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A26" w:rsidRDefault="001E4A26" w:rsidP="001E4A26">
      <w:pPr>
        <w:pStyle w:val="normalwithoutspacing"/>
        <w:spacing w:before="57" w:after="57"/>
        <w:jc w:val="center"/>
        <w:rPr>
          <w:b/>
          <w:sz w:val="24"/>
          <w:u w:val="single"/>
        </w:rPr>
      </w:pPr>
      <w:r w:rsidRPr="001E4A26">
        <w:rPr>
          <w:b/>
          <w:sz w:val="24"/>
          <w:u w:val="single"/>
        </w:rPr>
        <w:t>ΥΠΟΔΕΙΓΜΑ ΟΙΚΟΝΟΜΙΚΗΣ ΠΡΟΣΦΟΡΑΣ</w:t>
      </w:r>
    </w:p>
    <w:p w:rsidR="001E4A26" w:rsidRPr="001E4A26" w:rsidRDefault="001E4A26" w:rsidP="001E4A26">
      <w:pPr>
        <w:pStyle w:val="normalwithoutspacing"/>
        <w:spacing w:before="57" w:after="57"/>
        <w:jc w:val="center"/>
        <w:rPr>
          <w:b/>
          <w:sz w:val="24"/>
          <w:u w:val="single"/>
        </w:rPr>
      </w:pPr>
      <w:bookmarkStart w:id="0" w:name="_GoBack"/>
      <w:bookmarkEnd w:id="0"/>
    </w:p>
    <w:p w:rsidR="001E4A26" w:rsidRDefault="001E4A26" w:rsidP="001E4A26">
      <w:pPr>
        <w:pStyle w:val="normalwithoutspacing"/>
        <w:spacing w:before="57" w:after="57"/>
        <w:rPr>
          <w:sz w:val="24"/>
        </w:rPr>
      </w:pPr>
      <w:r>
        <w:rPr>
          <w:sz w:val="24"/>
        </w:rPr>
        <w:t>Γ</w:t>
      </w:r>
      <w:r w:rsidRPr="00172DAD">
        <w:rPr>
          <w:sz w:val="24"/>
        </w:rPr>
        <w:t>ια την ομάδα Α(</w:t>
      </w:r>
      <w:proofErr w:type="spellStart"/>
      <w:r w:rsidRPr="00172DAD">
        <w:rPr>
          <w:sz w:val="24"/>
        </w:rPr>
        <w:t>συστ</w:t>
      </w:r>
      <w:proofErr w:type="spellEnd"/>
      <w:r w:rsidRPr="00172DAD">
        <w:rPr>
          <w:sz w:val="24"/>
        </w:rPr>
        <w:t>. αριθμός 352538): «Προμήθεια Καυσίμων για τις ανάγκες του δήμου Σερρών και των Ν.Π. του για τρία (3) έτη 2025-2026-2027» για τις ανάγκες του δήμου Σερρών και των Ν.Π., προϋπολογισμού: 4.067.124,00 € χωρίς ΦΠΑ και  5.043.233,76  € με ΦΠΑ</w:t>
      </w:r>
      <w:r>
        <w:rPr>
          <w:sz w:val="24"/>
        </w:rPr>
        <w:t>.</w:t>
      </w:r>
    </w:p>
    <w:p w:rsidR="001E4A26" w:rsidRDefault="001E4A26" w:rsidP="001E4A26">
      <w:pPr>
        <w:pStyle w:val="normalwithoutspacing"/>
        <w:spacing w:before="57" w:after="57"/>
        <w:rPr>
          <w:sz w:val="24"/>
        </w:rPr>
      </w:pPr>
    </w:p>
    <w:tbl>
      <w:tblPr>
        <w:tblW w:w="1053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25"/>
        <w:gridCol w:w="1843"/>
        <w:gridCol w:w="1418"/>
        <w:gridCol w:w="1842"/>
        <w:gridCol w:w="1843"/>
        <w:gridCol w:w="1559"/>
      </w:tblGrid>
      <w:tr w:rsidR="001E4A26" w:rsidRPr="008A1789" w:rsidTr="001E4A26">
        <w:trPr>
          <w:trHeight w:val="18"/>
          <w:jc w:val="center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ΤΜΗΜΑ Α: </w:t>
            </w:r>
            <w:r w:rsidRPr="005E02C9">
              <w:rPr>
                <w:lang w:val="el-GR"/>
              </w:rPr>
              <w:t xml:space="preserve">ΠΡΟΜΗΘΕΙΑ ΚΑΥΣΙΜΩΝ ΔΗΜΟΥ ΣΕΡΡΩΝ </w:t>
            </w:r>
          </w:p>
        </w:tc>
      </w:tr>
      <w:tr w:rsidR="001E4A26" w:rsidRPr="00ED166A" w:rsidTr="001E4A26">
        <w:trPr>
          <w:trHeight w:val="504"/>
          <w:jc w:val="center"/>
        </w:trPr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 xml:space="preserve">Συνολική Τιμή 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 xml:space="preserve">(€) χωρίς ΦΠA </w:t>
            </w:r>
          </w:p>
        </w:tc>
      </w:tr>
      <w:tr w:rsidR="001E4A26" w:rsidRPr="005E02C9" w:rsidTr="001E4A26">
        <w:trPr>
          <w:trHeight w:val="18"/>
          <w:jc w:val="center"/>
        </w:trPr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0209E4" w:rsidRDefault="001E4A26" w:rsidP="008F7C93">
            <w:pPr>
              <w:rPr>
                <w:lang w:val="el-GR"/>
              </w:rPr>
            </w:pPr>
            <w:r w:rsidRPr="00564477">
              <w:rPr>
                <w:b/>
                <w:lang w:val="el-GR"/>
              </w:rPr>
              <w:t>ΤΜΗΜΑ Α1:</w:t>
            </w:r>
            <w:r>
              <w:rPr>
                <w:b/>
                <w:lang w:val="el-GR"/>
              </w:rPr>
              <w:t xml:space="preserve"> </w:t>
            </w:r>
            <w:r w:rsidRPr="005E02C9">
              <w:rPr>
                <w:lang w:val="el-GR"/>
              </w:rPr>
              <w:t xml:space="preserve">Πετρέλαιο θέρμανσης, </w:t>
            </w:r>
            <w:r>
              <w:rPr>
                <w:lang w:val="el-GR"/>
              </w:rPr>
              <w:t>δήμου Σερρών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450.000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012CF0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A26" w:rsidRPr="006D56BD" w:rsidRDefault="001E4A26" w:rsidP="008F7C93">
            <w:pPr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suppressAutoHyphens w:val="0"/>
        <w:spacing w:after="160" w:line="259" w:lineRule="auto"/>
        <w:jc w:val="left"/>
        <w:rPr>
          <w:lang w:val="el-GR"/>
        </w:rPr>
      </w:pPr>
    </w:p>
    <w:tbl>
      <w:tblPr>
        <w:tblW w:w="10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25"/>
        <w:gridCol w:w="1843"/>
        <w:gridCol w:w="1418"/>
        <w:gridCol w:w="1842"/>
        <w:gridCol w:w="1843"/>
        <w:gridCol w:w="1559"/>
      </w:tblGrid>
      <w:tr w:rsidR="001E4A26" w:rsidRPr="00ED166A" w:rsidTr="001E4A26">
        <w:trPr>
          <w:trHeight w:val="55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 xml:space="preserve">Συνολική Τιμή 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 xml:space="preserve">(€) χωρίς ΦΠA </w:t>
            </w:r>
          </w:p>
        </w:tc>
      </w:tr>
      <w:tr w:rsidR="001E4A26" w:rsidRPr="000077E6" w:rsidTr="001E4A26">
        <w:trPr>
          <w:trHeight w:val="550"/>
          <w:jc w:val="center"/>
        </w:trPr>
        <w:tc>
          <w:tcPr>
            <w:tcW w:w="2025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r w:rsidRPr="00564477">
              <w:rPr>
                <w:b/>
                <w:lang w:val="el-GR"/>
              </w:rPr>
              <w:t>ΤΜΗΜΑ Α2:</w:t>
            </w:r>
            <w:r>
              <w:rPr>
                <w:b/>
                <w:lang w:val="el-GR"/>
              </w:rPr>
              <w:t xml:space="preserve"> </w:t>
            </w:r>
            <w:r w:rsidRPr="005E02C9">
              <w:rPr>
                <w:lang w:val="el-GR"/>
              </w:rPr>
              <w:t>Πετρέλαιο κίνησης</w:t>
            </w:r>
            <w:r>
              <w:rPr>
                <w:lang w:val="el-GR"/>
              </w:rPr>
              <w:t xml:space="preserve"> δήμου Σερρών</w:t>
            </w:r>
          </w:p>
        </w:tc>
        <w:tc>
          <w:tcPr>
            <w:tcW w:w="1843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790.000</w:t>
            </w:r>
          </w:p>
        </w:tc>
        <w:tc>
          <w:tcPr>
            <w:tcW w:w="1842" w:type="dxa"/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843" w:type="dxa"/>
            <w:shd w:val="clear" w:color="auto" w:fill="auto"/>
          </w:tcPr>
          <w:p w:rsidR="001E4A26" w:rsidRPr="00012CF0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559" w:type="dxa"/>
            <w:shd w:val="clear" w:color="auto" w:fill="auto"/>
          </w:tcPr>
          <w:p w:rsidR="001E4A26" w:rsidRPr="006D56BD" w:rsidRDefault="001E4A26" w:rsidP="008F7C93">
            <w:pPr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suppressAutoHyphens w:val="0"/>
        <w:spacing w:after="160" w:line="259" w:lineRule="auto"/>
        <w:jc w:val="left"/>
        <w:rPr>
          <w:lang w:val="el-GR"/>
        </w:rPr>
      </w:pPr>
    </w:p>
    <w:tbl>
      <w:tblPr>
        <w:tblW w:w="10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25"/>
        <w:gridCol w:w="1843"/>
        <w:gridCol w:w="1418"/>
        <w:gridCol w:w="1842"/>
        <w:gridCol w:w="1843"/>
        <w:gridCol w:w="1559"/>
      </w:tblGrid>
      <w:tr w:rsidR="001E4A26" w:rsidRPr="00ED166A" w:rsidTr="001E4A26">
        <w:trPr>
          <w:trHeight w:val="17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Συνολική Τιμή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(€) χωρίς ΦΠA</w:t>
            </w:r>
          </w:p>
        </w:tc>
      </w:tr>
      <w:tr w:rsidR="001E4A26" w:rsidRPr="005E02C9" w:rsidTr="001E4A26">
        <w:trPr>
          <w:trHeight w:val="17"/>
          <w:jc w:val="center"/>
        </w:trPr>
        <w:tc>
          <w:tcPr>
            <w:tcW w:w="2025" w:type="dxa"/>
            <w:shd w:val="clear" w:color="auto" w:fill="auto"/>
          </w:tcPr>
          <w:p w:rsidR="001E4A26" w:rsidRPr="000209E4" w:rsidRDefault="001E4A26" w:rsidP="008F7C93">
            <w:pPr>
              <w:rPr>
                <w:lang w:val="el-GR"/>
              </w:rPr>
            </w:pPr>
            <w:r w:rsidRPr="00564477">
              <w:rPr>
                <w:b/>
                <w:lang w:val="el-GR"/>
              </w:rPr>
              <w:t>ΤΜΗΜΑ Α3:</w:t>
            </w:r>
            <w:r>
              <w:rPr>
                <w:b/>
                <w:lang w:val="el-GR"/>
              </w:rPr>
              <w:t xml:space="preserve"> </w:t>
            </w:r>
            <w:r w:rsidRPr="005E02C9">
              <w:rPr>
                <w:lang w:val="el-GR"/>
              </w:rPr>
              <w:t xml:space="preserve">Βενζίνη Αμόλυβδη, </w:t>
            </w:r>
            <w:r>
              <w:rPr>
                <w:lang w:val="el-GR"/>
              </w:rPr>
              <w:t>δήμου Σερρών</w:t>
            </w:r>
          </w:p>
        </w:tc>
        <w:tc>
          <w:tcPr>
            <w:tcW w:w="1843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</w:p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80.000</w:t>
            </w:r>
          </w:p>
        </w:tc>
        <w:tc>
          <w:tcPr>
            <w:tcW w:w="1842" w:type="dxa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843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559" w:type="dxa"/>
            <w:shd w:val="clear" w:color="auto" w:fill="auto"/>
          </w:tcPr>
          <w:p w:rsidR="001E4A26" w:rsidRPr="006D56BD" w:rsidRDefault="001E4A26" w:rsidP="008F7C93">
            <w:pPr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suppressAutoHyphens w:val="0"/>
        <w:spacing w:after="160" w:line="259" w:lineRule="auto"/>
        <w:jc w:val="left"/>
        <w:rPr>
          <w:lang w:val="el-GR"/>
        </w:rPr>
      </w:pPr>
    </w:p>
    <w:p w:rsidR="001E4A26" w:rsidRDefault="001E4A26" w:rsidP="001E4A26">
      <w:pPr>
        <w:suppressAutoHyphens w:val="0"/>
        <w:spacing w:after="160" w:line="259" w:lineRule="auto"/>
        <w:jc w:val="left"/>
        <w:rPr>
          <w:lang w:val="el-GR"/>
        </w:rPr>
      </w:pPr>
    </w:p>
    <w:p w:rsidR="001E4A26" w:rsidRDefault="001E4A26" w:rsidP="001E4A26">
      <w:pPr>
        <w:suppressAutoHyphens w:val="0"/>
        <w:spacing w:after="160" w:line="259" w:lineRule="auto"/>
        <w:jc w:val="left"/>
        <w:rPr>
          <w:lang w:val="el-GR"/>
        </w:rPr>
      </w:pPr>
      <w:r>
        <w:rPr>
          <w:lang w:val="el-GR"/>
        </w:rPr>
        <w:br w:type="page"/>
      </w:r>
    </w:p>
    <w:p w:rsidR="001E4A26" w:rsidRDefault="001E4A26" w:rsidP="001E4A26">
      <w:pPr>
        <w:suppressAutoHyphens w:val="0"/>
        <w:spacing w:after="160" w:line="259" w:lineRule="auto"/>
        <w:jc w:val="left"/>
        <w:rPr>
          <w:lang w:val="el-GR"/>
        </w:rPr>
      </w:pPr>
    </w:p>
    <w:tbl>
      <w:tblPr>
        <w:tblW w:w="1063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47"/>
        <w:gridCol w:w="1712"/>
        <w:gridCol w:w="1687"/>
        <w:gridCol w:w="1738"/>
        <w:gridCol w:w="1738"/>
        <w:gridCol w:w="1715"/>
      </w:tblGrid>
      <w:tr w:rsidR="001E4A26" w:rsidRPr="008A1789" w:rsidTr="001E4A26">
        <w:trPr>
          <w:trHeight w:val="15"/>
          <w:jc w:val="center"/>
        </w:trPr>
        <w:tc>
          <w:tcPr>
            <w:tcW w:w="10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4A26" w:rsidRPr="000209E4" w:rsidRDefault="001E4A26" w:rsidP="008F7C93">
            <w:pPr>
              <w:pStyle w:val="a3"/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ΤΜΗΜΑ Β: </w:t>
            </w:r>
            <w:r w:rsidRPr="005E02C9">
              <w:rPr>
                <w:lang w:val="el-GR"/>
              </w:rPr>
              <w:t>ΠΡΟΜΗΘΕΙΑ  ΚΑΥΣΙΜΩΝ ΕΝΙΑΙΑΣ ΣΧΟΛΙΚΗΣ ΕΠΙΤΡΟΠΗΣ ΔΕΥΤΕΡΟΒΑΘΜΙΑΣ ΕΚΠΑΙΔΕΥΣΗΣ</w:t>
            </w:r>
            <w:r>
              <w:rPr>
                <w:lang w:val="el-GR"/>
              </w:rPr>
              <w:t>(ΕΣΕΔΕ)</w:t>
            </w:r>
            <w:r w:rsidRPr="005E02C9">
              <w:rPr>
                <w:lang w:val="el-GR"/>
              </w:rPr>
              <w:t xml:space="preserve"> ΔΗΜΟΥ ΣΕΡΡΩΝ </w:t>
            </w:r>
          </w:p>
        </w:tc>
      </w:tr>
      <w:tr w:rsidR="001E4A26" w:rsidRPr="00ED166A" w:rsidTr="001E4A26">
        <w:trPr>
          <w:trHeight w:val="15"/>
          <w:jc w:val="center"/>
        </w:trPr>
        <w:tc>
          <w:tcPr>
            <w:tcW w:w="204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Συνολική Τιμή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(€) χωρίς ΦΠA</w:t>
            </w:r>
          </w:p>
        </w:tc>
      </w:tr>
      <w:tr w:rsidR="001E4A26" w:rsidRPr="005E02C9" w:rsidTr="001E4A26">
        <w:trPr>
          <w:trHeight w:val="15"/>
          <w:jc w:val="center"/>
        </w:trPr>
        <w:tc>
          <w:tcPr>
            <w:tcW w:w="204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4A26" w:rsidRPr="000209E4" w:rsidRDefault="001E4A26" w:rsidP="008F7C93">
            <w:pPr>
              <w:rPr>
                <w:lang w:val="el-GR"/>
              </w:rPr>
            </w:pPr>
            <w:r w:rsidRPr="00564477">
              <w:rPr>
                <w:b/>
                <w:lang w:val="el-GR"/>
              </w:rPr>
              <w:t>ΤΜΗΜΑ Β1</w:t>
            </w:r>
            <w:r>
              <w:rPr>
                <w:b/>
                <w:lang w:val="el-GR"/>
              </w:rPr>
              <w:t xml:space="preserve">: </w:t>
            </w:r>
            <w:r w:rsidRPr="005E02C9">
              <w:rPr>
                <w:lang w:val="el-GR"/>
              </w:rPr>
              <w:t xml:space="preserve">Πετρέλαιο θέρμανσης, </w:t>
            </w:r>
            <w:r>
              <w:rPr>
                <w:lang w:val="el-GR"/>
              </w:rPr>
              <w:t>ΕΣΕΔΕ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pStyle w:val="a3"/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710.000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7230BA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A26" w:rsidRPr="007230BA" w:rsidRDefault="001E4A26" w:rsidP="008F7C93">
            <w:pPr>
              <w:pStyle w:val="a3"/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rPr>
          <w:lang w:val="el-GR"/>
        </w:rPr>
      </w:pPr>
    </w:p>
    <w:tbl>
      <w:tblPr>
        <w:tblW w:w="10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47"/>
        <w:gridCol w:w="1712"/>
        <w:gridCol w:w="1687"/>
        <w:gridCol w:w="1738"/>
        <w:gridCol w:w="1738"/>
        <w:gridCol w:w="1715"/>
      </w:tblGrid>
      <w:tr w:rsidR="001E4A26" w:rsidRPr="00ED166A" w:rsidTr="001E4A26">
        <w:trPr>
          <w:trHeight w:val="15"/>
          <w:jc w:val="center"/>
        </w:trPr>
        <w:tc>
          <w:tcPr>
            <w:tcW w:w="2047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712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687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738" w:type="dxa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738" w:type="dxa"/>
            <w:shd w:val="clear" w:color="auto" w:fill="auto"/>
          </w:tcPr>
          <w:p w:rsidR="001E4A26" w:rsidRPr="00ED166A" w:rsidRDefault="001E4A26" w:rsidP="008F7C93">
            <w:pPr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715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Συνολική Τιμή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(€) χωρίς ΦΠA</w:t>
            </w:r>
          </w:p>
        </w:tc>
      </w:tr>
      <w:tr w:rsidR="001E4A26" w:rsidRPr="005E02C9" w:rsidTr="001E4A26">
        <w:trPr>
          <w:trHeight w:val="15"/>
          <w:jc w:val="center"/>
        </w:trPr>
        <w:tc>
          <w:tcPr>
            <w:tcW w:w="2047" w:type="dxa"/>
            <w:shd w:val="clear" w:color="auto" w:fill="auto"/>
          </w:tcPr>
          <w:p w:rsidR="001E4A26" w:rsidRPr="000209E4" w:rsidRDefault="001E4A26" w:rsidP="008F7C93">
            <w:pPr>
              <w:rPr>
                <w:lang w:val="el-GR"/>
              </w:rPr>
            </w:pPr>
            <w:r w:rsidRPr="00564477">
              <w:rPr>
                <w:b/>
                <w:lang w:val="el-GR"/>
              </w:rPr>
              <w:t>ΤΜΗΜΑ Β2</w:t>
            </w:r>
            <w:r>
              <w:rPr>
                <w:b/>
                <w:lang w:val="el-GR"/>
              </w:rPr>
              <w:t xml:space="preserve">: </w:t>
            </w:r>
            <w:r w:rsidRPr="005E02C9">
              <w:rPr>
                <w:lang w:val="el-GR"/>
              </w:rPr>
              <w:t xml:space="preserve">Πετρέλαιο κίνησης, </w:t>
            </w:r>
            <w:r>
              <w:rPr>
                <w:lang w:val="el-GR"/>
              </w:rPr>
              <w:t>ΕΣΕΔΕ</w:t>
            </w:r>
          </w:p>
        </w:tc>
        <w:tc>
          <w:tcPr>
            <w:tcW w:w="1712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687" w:type="dxa"/>
            <w:shd w:val="clear" w:color="auto" w:fill="auto"/>
          </w:tcPr>
          <w:p w:rsidR="001E4A26" w:rsidRPr="005E02C9" w:rsidRDefault="001E4A26" w:rsidP="008F7C93">
            <w:pPr>
              <w:pStyle w:val="a3"/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12.000</w:t>
            </w:r>
          </w:p>
        </w:tc>
        <w:tc>
          <w:tcPr>
            <w:tcW w:w="1738" w:type="dxa"/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38" w:type="dxa"/>
            <w:shd w:val="clear" w:color="auto" w:fill="auto"/>
          </w:tcPr>
          <w:p w:rsidR="001E4A26" w:rsidRPr="007230BA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15" w:type="dxa"/>
            <w:shd w:val="clear" w:color="auto" w:fill="auto"/>
          </w:tcPr>
          <w:p w:rsidR="001E4A26" w:rsidRPr="007230BA" w:rsidRDefault="001E4A26" w:rsidP="008F7C93">
            <w:pPr>
              <w:pStyle w:val="a3"/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rPr>
          <w:lang w:val="el-GR"/>
        </w:rPr>
      </w:pPr>
    </w:p>
    <w:tbl>
      <w:tblPr>
        <w:tblW w:w="10712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62"/>
        <w:gridCol w:w="1724"/>
        <w:gridCol w:w="1699"/>
        <w:gridCol w:w="1750"/>
        <w:gridCol w:w="1750"/>
        <w:gridCol w:w="1727"/>
      </w:tblGrid>
      <w:tr w:rsidR="001E4A26" w:rsidRPr="008A1789" w:rsidTr="001E4A26">
        <w:trPr>
          <w:trHeight w:val="17"/>
          <w:jc w:val="center"/>
        </w:trPr>
        <w:tc>
          <w:tcPr>
            <w:tcW w:w="10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4A26" w:rsidRPr="000209E4" w:rsidRDefault="001E4A26" w:rsidP="008F7C93">
            <w:pPr>
              <w:pStyle w:val="a3"/>
              <w:jc w:val="center"/>
              <w:rPr>
                <w:lang w:val="el-GR"/>
              </w:rPr>
            </w:pPr>
            <w:r>
              <w:rPr>
                <w:lang w:val="el-GR"/>
              </w:rPr>
              <w:br w:type="page"/>
              <w:t xml:space="preserve">ΤΜΗΜΑ Γ: </w:t>
            </w:r>
            <w:r w:rsidRPr="005E02C9">
              <w:rPr>
                <w:lang w:val="el-GR"/>
              </w:rPr>
              <w:t>ΠΡΟΜΗΘΕΙΑ  ΚΑΥΣΙΜΩΝ ΕΝΙΑΙΑΣ ΣΧΟΛΙΚΗΣ ΕΠΙΤΡΟΠΗΣ ΠΡΩΤΟΒΑΘΜΙΑΣ  ΕΚΠΑΙΔΕΥΣΗΣ</w:t>
            </w:r>
            <w:r>
              <w:rPr>
                <w:lang w:val="el-GR"/>
              </w:rPr>
              <w:t>(ΕΣΕΠΕ)</w:t>
            </w:r>
            <w:r w:rsidRPr="005E02C9">
              <w:rPr>
                <w:lang w:val="el-GR"/>
              </w:rPr>
              <w:t xml:space="preserve"> ΔΗΜΟΥ ΣΕΡΡΩΝ </w:t>
            </w:r>
          </w:p>
        </w:tc>
      </w:tr>
      <w:tr w:rsidR="001E4A26" w:rsidRPr="00ED166A" w:rsidTr="001E4A26">
        <w:trPr>
          <w:trHeight w:val="17"/>
          <w:jc w:val="center"/>
        </w:trPr>
        <w:tc>
          <w:tcPr>
            <w:tcW w:w="206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ED166A" w:rsidRDefault="001E4A26" w:rsidP="008F7C93">
            <w:pPr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Συνολική Τιμή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(€) χωρίς ΦΠA</w:t>
            </w:r>
          </w:p>
        </w:tc>
      </w:tr>
      <w:tr w:rsidR="001E4A26" w:rsidRPr="005E02C9" w:rsidTr="001E4A26">
        <w:trPr>
          <w:trHeight w:val="17"/>
          <w:jc w:val="center"/>
        </w:trPr>
        <w:tc>
          <w:tcPr>
            <w:tcW w:w="206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E4A26" w:rsidRPr="000209E4" w:rsidRDefault="001E4A26" w:rsidP="008F7C93">
            <w:pPr>
              <w:rPr>
                <w:lang w:val="el-GR"/>
              </w:rPr>
            </w:pPr>
            <w:r w:rsidRPr="00564477">
              <w:rPr>
                <w:b/>
                <w:lang w:val="el-GR"/>
              </w:rPr>
              <w:t>ΤΜΗΜΑ Γ1</w:t>
            </w:r>
            <w:r>
              <w:rPr>
                <w:b/>
                <w:lang w:val="el-GR"/>
              </w:rPr>
              <w:t xml:space="preserve">: </w:t>
            </w:r>
            <w:r w:rsidRPr="005E02C9">
              <w:rPr>
                <w:lang w:val="el-GR"/>
              </w:rPr>
              <w:t xml:space="preserve">Πετρέλαιο θέρμανσης, </w:t>
            </w:r>
            <w:r>
              <w:rPr>
                <w:lang w:val="el-GR"/>
              </w:rPr>
              <w:t>ΕΣΕΠΕ.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pStyle w:val="a3"/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710.000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E4A26" w:rsidRPr="005E02C9" w:rsidRDefault="001E4A26" w:rsidP="008F7C93">
            <w:pPr>
              <w:pStyle w:val="a3"/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ind w:left="3119"/>
        <w:rPr>
          <w:lang w:val="el-GR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62"/>
        <w:gridCol w:w="1724"/>
        <w:gridCol w:w="1699"/>
        <w:gridCol w:w="1750"/>
        <w:gridCol w:w="1750"/>
        <w:gridCol w:w="1727"/>
      </w:tblGrid>
      <w:tr w:rsidR="001E4A26" w:rsidRPr="00ED166A" w:rsidTr="001E4A26">
        <w:trPr>
          <w:trHeight w:val="17"/>
          <w:jc w:val="center"/>
        </w:trPr>
        <w:tc>
          <w:tcPr>
            <w:tcW w:w="2062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ΕΙΔΟΣ</w:t>
            </w:r>
          </w:p>
        </w:tc>
        <w:tc>
          <w:tcPr>
            <w:tcW w:w="1724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Μονάδα Μέτρησης</w:t>
            </w:r>
          </w:p>
        </w:tc>
        <w:tc>
          <w:tcPr>
            <w:tcW w:w="1699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Ποσότητα</w:t>
            </w:r>
          </w:p>
        </w:tc>
        <w:tc>
          <w:tcPr>
            <w:tcW w:w="1750" w:type="dxa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Ποσοστό έκπτωσης</w:t>
            </w:r>
          </w:p>
        </w:tc>
        <w:tc>
          <w:tcPr>
            <w:tcW w:w="1750" w:type="dxa"/>
            <w:shd w:val="clear" w:color="auto" w:fill="auto"/>
          </w:tcPr>
          <w:p w:rsidR="001E4A26" w:rsidRPr="00ED166A" w:rsidRDefault="001E4A26" w:rsidP="008F7C93">
            <w:pPr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Τιμή/</w:t>
            </w:r>
            <w:proofErr w:type="spellStart"/>
            <w:r w:rsidRPr="00ED166A">
              <w:rPr>
                <w:b/>
                <w:lang w:val="el-GR"/>
              </w:rPr>
              <w:t>lt</w:t>
            </w:r>
            <w:proofErr w:type="spellEnd"/>
            <w:r w:rsidRPr="00ED166A">
              <w:rPr>
                <w:b/>
                <w:lang w:val="el-GR"/>
              </w:rPr>
              <w:t xml:space="preserve"> σε ευρώ(€) χωρίς ΦΠΑ</w:t>
            </w:r>
          </w:p>
        </w:tc>
        <w:tc>
          <w:tcPr>
            <w:tcW w:w="1727" w:type="dxa"/>
            <w:shd w:val="clear" w:color="auto" w:fill="auto"/>
          </w:tcPr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Συνολική Τιμή</w:t>
            </w:r>
          </w:p>
          <w:p w:rsidR="001E4A26" w:rsidRPr="00ED166A" w:rsidRDefault="001E4A26" w:rsidP="008F7C93">
            <w:pPr>
              <w:jc w:val="center"/>
              <w:rPr>
                <w:b/>
                <w:lang w:val="el-GR"/>
              </w:rPr>
            </w:pPr>
            <w:r w:rsidRPr="00ED166A">
              <w:rPr>
                <w:b/>
                <w:lang w:val="el-GR"/>
              </w:rPr>
              <w:t>(€) χωρίς ΦΠA</w:t>
            </w:r>
          </w:p>
        </w:tc>
      </w:tr>
      <w:tr w:rsidR="001E4A26" w:rsidRPr="005E02C9" w:rsidTr="001E4A26">
        <w:trPr>
          <w:trHeight w:val="734"/>
          <w:jc w:val="center"/>
        </w:trPr>
        <w:tc>
          <w:tcPr>
            <w:tcW w:w="2062" w:type="dxa"/>
            <w:shd w:val="clear" w:color="auto" w:fill="auto"/>
          </w:tcPr>
          <w:p w:rsidR="001E4A26" w:rsidRPr="000209E4" w:rsidRDefault="001E4A26" w:rsidP="008F7C93">
            <w:pPr>
              <w:rPr>
                <w:lang w:val="el-GR"/>
              </w:rPr>
            </w:pPr>
            <w:r w:rsidRPr="00573D4D">
              <w:rPr>
                <w:b/>
                <w:lang w:val="el-GR"/>
              </w:rPr>
              <w:t>ΤΜΗΜΑ Γ2:</w:t>
            </w:r>
            <w:r>
              <w:rPr>
                <w:lang w:val="el-GR"/>
              </w:rPr>
              <w:t xml:space="preserve"> </w:t>
            </w:r>
            <w:r w:rsidRPr="005E02C9">
              <w:rPr>
                <w:lang w:val="el-GR"/>
              </w:rPr>
              <w:t xml:space="preserve">Πετρέλαιο κίνησης, </w:t>
            </w:r>
            <w:r>
              <w:rPr>
                <w:lang w:val="el-GR"/>
              </w:rPr>
              <w:t>ΕΣΕΠΕ.</w:t>
            </w:r>
          </w:p>
        </w:tc>
        <w:tc>
          <w:tcPr>
            <w:tcW w:w="1724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  <w:proofErr w:type="spellStart"/>
            <w:r w:rsidRPr="005E02C9">
              <w:rPr>
                <w:lang w:val="el-GR"/>
              </w:rPr>
              <w:t>lt</w:t>
            </w:r>
            <w:proofErr w:type="spellEnd"/>
            <w:r w:rsidRPr="005E02C9">
              <w:rPr>
                <w:lang w:val="el-GR"/>
              </w:rPr>
              <w:t>.</w:t>
            </w:r>
          </w:p>
        </w:tc>
        <w:tc>
          <w:tcPr>
            <w:tcW w:w="1699" w:type="dxa"/>
            <w:shd w:val="clear" w:color="auto" w:fill="auto"/>
          </w:tcPr>
          <w:p w:rsidR="001E4A26" w:rsidRPr="005E02C9" w:rsidRDefault="001E4A26" w:rsidP="008F7C93">
            <w:pPr>
              <w:pStyle w:val="a3"/>
              <w:jc w:val="center"/>
              <w:rPr>
                <w:lang w:val="el-GR"/>
              </w:rPr>
            </w:pPr>
            <w:r w:rsidRPr="005E02C9">
              <w:rPr>
                <w:lang w:val="el-GR"/>
              </w:rPr>
              <w:t>10.000</w:t>
            </w:r>
          </w:p>
        </w:tc>
        <w:tc>
          <w:tcPr>
            <w:tcW w:w="1750" w:type="dxa"/>
          </w:tcPr>
          <w:p w:rsidR="001E4A26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50" w:type="dxa"/>
            <w:shd w:val="clear" w:color="auto" w:fill="auto"/>
          </w:tcPr>
          <w:p w:rsidR="001E4A26" w:rsidRPr="005E02C9" w:rsidRDefault="001E4A26" w:rsidP="008F7C93">
            <w:pPr>
              <w:jc w:val="center"/>
              <w:rPr>
                <w:lang w:val="el-GR"/>
              </w:rPr>
            </w:pPr>
          </w:p>
        </w:tc>
        <w:tc>
          <w:tcPr>
            <w:tcW w:w="1727" w:type="dxa"/>
            <w:shd w:val="clear" w:color="auto" w:fill="auto"/>
          </w:tcPr>
          <w:p w:rsidR="001E4A26" w:rsidRPr="005E02C9" w:rsidRDefault="001E4A26" w:rsidP="008F7C93">
            <w:pPr>
              <w:pStyle w:val="a3"/>
              <w:jc w:val="center"/>
              <w:rPr>
                <w:lang w:val="el-GR"/>
              </w:rPr>
            </w:pPr>
          </w:p>
        </w:tc>
      </w:tr>
    </w:tbl>
    <w:p w:rsidR="001E4A26" w:rsidRDefault="001E4A26" w:rsidP="001E4A26">
      <w:pPr>
        <w:ind w:left="3119"/>
        <w:rPr>
          <w:lang w:val="el-GR"/>
        </w:rPr>
      </w:pPr>
    </w:p>
    <w:p w:rsidR="001E4A26" w:rsidRDefault="001E4A26" w:rsidP="001E4A26">
      <w:pPr>
        <w:ind w:left="3119"/>
        <w:rPr>
          <w:lang w:val="el-GR"/>
        </w:rPr>
      </w:pPr>
    </w:p>
    <w:p w:rsidR="001E4A26" w:rsidRDefault="001E4A26" w:rsidP="001E4A26">
      <w:pPr>
        <w:ind w:left="3119"/>
        <w:rPr>
          <w:lang w:val="el-GR"/>
        </w:rPr>
      </w:pPr>
      <w:r>
        <w:rPr>
          <w:lang w:val="el-GR"/>
        </w:rPr>
        <w:t>../../2024</w:t>
      </w:r>
    </w:p>
    <w:p w:rsidR="001E4A26" w:rsidRDefault="001E4A26" w:rsidP="001E4A26">
      <w:pPr>
        <w:ind w:left="3119"/>
        <w:rPr>
          <w:lang w:val="el-GR"/>
        </w:rPr>
      </w:pPr>
      <w:r>
        <w:rPr>
          <w:lang w:val="el-GR"/>
        </w:rPr>
        <w:t>Ο Προσφέρων</w:t>
      </w:r>
    </w:p>
    <w:p w:rsidR="001E4A26" w:rsidRDefault="001E4A26" w:rsidP="001E4A26">
      <w:pPr>
        <w:ind w:left="3119"/>
        <w:rPr>
          <w:lang w:val="el-GR"/>
        </w:rPr>
      </w:pPr>
      <w:r>
        <w:rPr>
          <w:lang w:val="el-GR"/>
        </w:rPr>
        <w:t>………………….</w:t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A26"/>
    <w:rsid w:val="001E4A26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61E9"/>
  <w15:chartTrackingRefBased/>
  <w15:docId w15:val="{5F245120-20FD-4EF3-BA5B-31E9B69F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4A2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qFormat/>
    <w:rsid w:val="001E4A26"/>
    <w:pPr>
      <w:spacing w:after="60"/>
    </w:pPr>
    <w:rPr>
      <w:lang w:val="el-GR"/>
    </w:rPr>
  </w:style>
  <w:style w:type="paragraph" w:customStyle="1" w:styleId="a3">
    <w:name w:val="Περιεχόμενα πίνακα"/>
    <w:basedOn w:val="a"/>
    <w:rsid w:val="001E4A2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2024-06-13T05:31:00Z</dcterms:created>
  <dcterms:modified xsi:type="dcterms:W3CDTF">2024-06-13T05:33:00Z</dcterms:modified>
</cp:coreProperties>
</file>