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8CB" w:rsidRDefault="003278CB" w:rsidP="003278CB">
      <w:pPr>
        <w:spacing w:after="0" w:line="240" w:lineRule="auto"/>
        <w:jc w:val="center"/>
        <w:rPr>
          <w:rFonts w:ascii="Calibri" w:eastAsia="SimSun" w:hAnsi="Calibri" w:cs="Calibri"/>
          <w:kern w:val="2"/>
          <w:sz w:val="24"/>
          <w:szCs w:val="24"/>
          <w:u w:val="single"/>
          <w:lang w:eastAsia="zh-CN" w:bidi="hi-IN"/>
        </w:rPr>
      </w:pPr>
    </w:p>
    <w:p w:rsidR="003278CB" w:rsidRPr="003278CB" w:rsidRDefault="003278CB" w:rsidP="003278CB">
      <w:pPr>
        <w:spacing w:after="0" w:line="240" w:lineRule="auto"/>
        <w:jc w:val="center"/>
        <w:rPr>
          <w:rFonts w:ascii="Calibri" w:eastAsia="SimSun" w:hAnsi="Calibri" w:cs="Calibri"/>
          <w:kern w:val="2"/>
          <w:sz w:val="24"/>
          <w:szCs w:val="24"/>
          <w:u w:val="single"/>
          <w:lang w:eastAsia="zh-CN" w:bidi="hi-IN"/>
        </w:rPr>
      </w:pPr>
      <w:r w:rsidRPr="003278CB">
        <w:rPr>
          <w:rFonts w:ascii="Calibri" w:eastAsia="SimSun" w:hAnsi="Calibri" w:cs="Calibri"/>
          <w:kern w:val="2"/>
          <w:sz w:val="24"/>
          <w:szCs w:val="24"/>
          <w:u w:val="single"/>
          <w:lang w:eastAsia="zh-CN" w:bidi="hi-IN"/>
        </w:rPr>
        <w:t xml:space="preserve">Υπόδειγμα </w:t>
      </w:r>
      <w:r w:rsidR="00A01956">
        <w:rPr>
          <w:rFonts w:ascii="Calibri" w:eastAsia="SimSun" w:hAnsi="Calibri" w:cs="Calibri"/>
          <w:kern w:val="2"/>
          <w:sz w:val="24"/>
          <w:szCs w:val="24"/>
          <w:u w:val="single"/>
          <w:lang w:eastAsia="zh-CN" w:bidi="hi-IN"/>
        </w:rPr>
        <w:t>Οικονομικής</w:t>
      </w:r>
      <w:r w:rsidRPr="003278CB">
        <w:rPr>
          <w:rFonts w:ascii="Calibri" w:eastAsia="SimSun" w:hAnsi="Calibri" w:cs="Calibri"/>
          <w:kern w:val="2"/>
          <w:sz w:val="24"/>
          <w:szCs w:val="24"/>
          <w:u w:val="single"/>
          <w:lang w:eastAsia="zh-CN" w:bidi="hi-IN"/>
        </w:rPr>
        <w:t xml:space="preserve"> Προσφοράς</w:t>
      </w:r>
    </w:p>
    <w:p w:rsidR="003278CB" w:rsidRDefault="003278CB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p w:rsidR="00A01956" w:rsidRPr="003278CB" w:rsidRDefault="00A01956" w:rsidP="003278CB">
      <w:pPr>
        <w:spacing w:after="0" w:line="240" w:lineRule="auto"/>
        <w:rPr>
          <w:rFonts w:ascii="Calibri" w:eastAsia="SimSun" w:hAnsi="Calibri" w:cs="Calibri"/>
          <w:kern w:val="2"/>
          <w:sz w:val="24"/>
          <w:szCs w:val="24"/>
          <w:lang w:eastAsia="zh-CN" w:bidi="hi-IN"/>
        </w:rPr>
      </w:pPr>
    </w:p>
    <w:tbl>
      <w:tblPr>
        <w:tblW w:w="951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6"/>
        <w:gridCol w:w="3044"/>
        <w:gridCol w:w="1360"/>
        <w:gridCol w:w="1404"/>
        <w:gridCol w:w="1663"/>
        <w:gridCol w:w="1559"/>
      </w:tblGrid>
      <w:tr w:rsidR="00A01956" w:rsidRPr="00A01956" w:rsidTr="00B7339E">
        <w:trPr>
          <w:trHeight w:val="806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A01956" w:rsidRPr="00A01956" w:rsidRDefault="00A01956" w:rsidP="00A01956">
            <w:pPr>
              <w:suppressAutoHyphens/>
              <w:spacing w:after="0" w:line="240" w:lineRule="auto"/>
              <w:ind w:left="-142" w:right="-108"/>
              <w:jc w:val="center"/>
              <w:rPr>
                <w:rFonts w:ascii="Calibri" w:eastAsia="Times New Roman" w:hAnsi="Calibri" w:cs="Calibri"/>
                <w:lang w:val="en-GB" w:eastAsia="zh-CN"/>
              </w:rPr>
            </w:pPr>
            <w:r w:rsidRPr="00A01956">
              <w:rPr>
                <w:rFonts w:ascii="Calibri" w:eastAsia="Times New Roman" w:hAnsi="Calibri" w:cs="Calibri"/>
                <w:lang w:val="en-GB" w:eastAsia="zh-CN"/>
              </w:rPr>
              <w:t>Α/Α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A01956" w:rsidRPr="00A01956" w:rsidRDefault="00A01956" w:rsidP="00A0195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>
              <w:rPr>
                <w:rFonts w:ascii="Calibri" w:eastAsia="Times New Roman" w:hAnsi="Calibri" w:cs="Calibri"/>
                <w:lang w:val="en-GB" w:eastAsia="zh-CN"/>
              </w:rPr>
              <w:t>ΠΕΡΙΓΡΑΦΗ</w:t>
            </w:r>
          </w:p>
        </w:tc>
        <w:tc>
          <w:tcPr>
            <w:tcW w:w="1360" w:type="dxa"/>
            <w:vAlign w:val="center"/>
          </w:tcPr>
          <w:p w:rsidR="00A01956" w:rsidRPr="00A01956" w:rsidRDefault="00A01956" w:rsidP="00A0195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01956">
              <w:rPr>
                <w:rFonts w:ascii="Calibri" w:eastAsia="Times New Roman" w:hAnsi="Calibri" w:cs="Calibri"/>
                <w:lang w:eastAsia="zh-CN"/>
              </w:rPr>
              <w:t>ΔΙΚΑΙΟΥΧΟΙ</w:t>
            </w:r>
            <w:r w:rsidR="00E75DB9">
              <w:rPr>
                <w:rFonts w:ascii="Calibri" w:eastAsia="Times New Roman" w:hAnsi="Calibri" w:cs="Calibri"/>
                <w:lang w:eastAsia="zh-CN"/>
              </w:rPr>
              <w:t xml:space="preserve"> ανά ΕΟΡΤΑΣΤΙΚΗ ΠΕΡΙΟΔΟ</w:t>
            </w:r>
          </w:p>
        </w:tc>
        <w:tc>
          <w:tcPr>
            <w:tcW w:w="1404" w:type="dxa"/>
            <w:vAlign w:val="center"/>
          </w:tcPr>
          <w:p w:rsidR="00A01956" w:rsidRPr="00A01956" w:rsidRDefault="00A01956" w:rsidP="00A0195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01956">
              <w:rPr>
                <w:rFonts w:ascii="Calibri" w:eastAsia="Times New Roman" w:hAnsi="Calibri" w:cs="Calibri"/>
                <w:lang w:eastAsia="zh-CN"/>
              </w:rPr>
              <w:t>ΕΟΡΤΑΣΤΙΚΕΣ ΠΕΡΙΟΔΟΙ</w:t>
            </w:r>
          </w:p>
        </w:tc>
        <w:tc>
          <w:tcPr>
            <w:tcW w:w="1663" w:type="dxa"/>
            <w:vAlign w:val="center"/>
          </w:tcPr>
          <w:p w:rsidR="00A01956" w:rsidRPr="00A01956" w:rsidRDefault="00860CE1" w:rsidP="00A0195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860CE1">
              <w:rPr>
                <w:rFonts w:ascii="Calibri" w:eastAsia="Times New Roman" w:hAnsi="Calibri" w:cs="Calibri"/>
                <w:lang w:eastAsia="zh-CN"/>
              </w:rPr>
              <w:t>ΠΟΣΟ ΔΙΑΤΑΚΤΙΚΗΣ ή ΕΠΙΤΑΓΗΣ με ΦΠΑ (€)</w:t>
            </w:r>
            <w:bookmarkStart w:id="0" w:name="_GoBack"/>
            <w:bookmarkEnd w:id="0"/>
          </w:p>
        </w:tc>
        <w:tc>
          <w:tcPr>
            <w:tcW w:w="1559" w:type="dxa"/>
            <w:shd w:val="clear" w:color="auto" w:fill="auto"/>
            <w:vAlign w:val="center"/>
          </w:tcPr>
          <w:p w:rsidR="00A01956" w:rsidRPr="00A01956" w:rsidRDefault="00A01956" w:rsidP="00A0195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01956">
              <w:rPr>
                <w:rFonts w:ascii="Calibri" w:eastAsia="Times New Roman" w:hAnsi="Calibri" w:cs="Calibri"/>
                <w:lang w:eastAsia="zh-CN"/>
              </w:rPr>
              <w:t>ΣΥΝΟΛΙΚΟ ΠΟΣΟ</w:t>
            </w:r>
          </w:p>
          <w:p w:rsidR="00A01956" w:rsidRPr="00A01956" w:rsidRDefault="00A01956" w:rsidP="00A0195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01956">
              <w:rPr>
                <w:rFonts w:ascii="Calibri" w:eastAsia="Times New Roman" w:hAnsi="Calibri" w:cs="Calibri"/>
                <w:lang w:eastAsia="zh-CN"/>
              </w:rPr>
              <w:t>με ΦΠΑ (€)</w:t>
            </w:r>
          </w:p>
        </w:tc>
      </w:tr>
      <w:tr w:rsidR="00A01956" w:rsidRPr="00A01956" w:rsidTr="00B7339E">
        <w:trPr>
          <w:trHeight w:val="806"/>
          <w:jc w:val="center"/>
        </w:trPr>
        <w:tc>
          <w:tcPr>
            <w:tcW w:w="486" w:type="dxa"/>
            <w:shd w:val="clear" w:color="auto" w:fill="auto"/>
            <w:vAlign w:val="center"/>
          </w:tcPr>
          <w:p w:rsidR="00A01956" w:rsidRPr="00A01956" w:rsidRDefault="00A01956" w:rsidP="00A01956">
            <w:pPr>
              <w:spacing w:after="0" w:line="240" w:lineRule="auto"/>
              <w:ind w:left="-142" w:right="-108"/>
              <w:contextualSpacing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01956">
              <w:rPr>
                <w:rFonts w:ascii="Calibri" w:eastAsia="Times New Roman" w:hAnsi="Calibri" w:cs="Calibri"/>
                <w:lang w:eastAsia="zh-CN"/>
              </w:rPr>
              <w:t>1</w:t>
            </w:r>
          </w:p>
        </w:tc>
        <w:tc>
          <w:tcPr>
            <w:tcW w:w="3044" w:type="dxa"/>
            <w:shd w:val="clear" w:color="auto" w:fill="auto"/>
            <w:vAlign w:val="center"/>
          </w:tcPr>
          <w:p w:rsidR="00A01956" w:rsidRPr="00A01956" w:rsidRDefault="00A01956" w:rsidP="00A0195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01956">
              <w:rPr>
                <w:rFonts w:ascii="Calibri" w:eastAsia="Times New Roman" w:hAnsi="Calibri" w:cs="Calibri"/>
                <w:lang w:eastAsia="zh-CN"/>
              </w:rPr>
              <w:t>Διατακτικές</w:t>
            </w:r>
          </w:p>
        </w:tc>
        <w:tc>
          <w:tcPr>
            <w:tcW w:w="1360" w:type="dxa"/>
            <w:vAlign w:val="center"/>
          </w:tcPr>
          <w:p w:rsidR="00A01956" w:rsidRPr="00A01956" w:rsidRDefault="00A01956" w:rsidP="00A01956">
            <w:pPr>
              <w:suppressAutoHyphens/>
              <w:spacing w:after="0" w:line="240" w:lineRule="auto"/>
              <w:ind w:left="-108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01956">
              <w:rPr>
                <w:rFonts w:ascii="Calibri" w:eastAsia="Times New Roman" w:hAnsi="Calibri" w:cs="Calibri"/>
                <w:lang w:eastAsia="zh-CN"/>
              </w:rPr>
              <w:t xml:space="preserve">225 </w:t>
            </w:r>
          </w:p>
        </w:tc>
        <w:tc>
          <w:tcPr>
            <w:tcW w:w="1404" w:type="dxa"/>
            <w:vAlign w:val="center"/>
          </w:tcPr>
          <w:p w:rsidR="00A01956" w:rsidRPr="00A01956" w:rsidRDefault="00A01956" w:rsidP="00A01956">
            <w:pPr>
              <w:suppressAutoHyphens/>
              <w:spacing w:after="0" w:line="240" w:lineRule="auto"/>
              <w:jc w:val="center"/>
              <w:rPr>
                <w:rFonts w:ascii="Calibri" w:eastAsia="Times New Roman" w:hAnsi="Calibri" w:cs="Calibri"/>
                <w:lang w:eastAsia="zh-CN"/>
              </w:rPr>
            </w:pPr>
            <w:r w:rsidRPr="00A01956">
              <w:rPr>
                <w:rFonts w:ascii="Calibri" w:eastAsia="Times New Roman" w:hAnsi="Calibri" w:cs="Calibri"/>
                <w:lang w:eastAsia="zh-CN"/>
              </w:rPr>
              <w:t>2</w:t>
            </w:r>
          </w:p>
        </w:tc>
        <w:tc>
          <w:tcPr>
            <w:tcW w:w="1663" w:type="dxa"/>
            <w:vAlign w:val="center"/>
          </w:tcPr>
          <w:p w:rsidR="00A01956" w:rsidRPr="00A01956" w:rsidRDefault="00A01956" w:rsidP="00A01956">
            <w:pPr>
              <w:suppressAutoHyphens/>
              <w:spacing w:after="0" w:line="240" w:lineRule="auto"/>
              <w:ind w:left="-74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A01956" w:rsidRPr="00A01956" w:rsidRDefault="00A01956" w:rsidP="00A01956">
            <w:pPr>
              <w:suppressAutoHyphens/>
              <w:spacing w:after="0" w:line="240" w:lineRule="auto"/>
              <w:ind w:left="-157"/>
              <w:jc w:val="center"/>
              <w:rPr>
                <w:rFonts w:ascii="Calibri" w:eastAsia="Times New Roman" w:hAnsi="Calibri" w:cs="Calibri"/>
                <w:lang w:eastAsia="zh-CN"/>
              </w:rPr>
            </w:pPr>
          </w:p>
        </w:tc>
      </w:tr>
    </w:tbl>
    <w:p w:rsidR="003278CB" w:rsidRDefault="003278CB" w:rsidP="003278CB">
      <w:pPr>
        <w:jc w:val="center"/>
      </w:pPr>
    </w:p>
    <w:p w:rsidR="00A01956" w:rsidRDefault="00A01956" w:rsidP="003278CB">
      <w:pPr>
        <w:jc w:val="center"/>
      </w:pPr>
    </w:p>
    <w:p w:rsidR="00A01956" w:rsidRDefault="00A01956" w:rsidP="003278CB">
      <w:pPr>
        <w:jc w:val="center"/>
      </w:pPr>
    </w:p>
    <w:p w:rsidR="00A01956" w:rsidRDefault="00A01956" w:rsidP="003278CB">
      <w:pPr>
        <w:jc w:val="center"/>
      </w:pPr>
    </w:p>
    <w:p w:rsidR="00AC5115" w:rsidRDefault="003278CB" w:rsidP="003278CB">
      <w:pPr>
        <w:jc w:val="center"/>
      </w:pPr>
      <w:r>
        <w:t>Ο/Η ΠΡΟΣΦΕΡΩΝ/ΟΥΣΑ</w:t>
      </w:r>
    </w:p>
    <w:p w:rsidR="003278CB" w:rsidRDefault="003278CB" w:rsidP="003278CB">
      <w:pPr>
        <w:jc w:val="center"/>
      </w:pPr>
    </w:p>
    <w:sectPr w:rsidR="003278C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78CB"/>
    <w:rsid w:val="00066156"/>
    <w:rsid w:val="003278CB"/>
    <w:rsid w:val="00860CE1"/>
    <w:rsid w:val="00A01956"/>
    <w:rsid w:val="00AC5115"/>
    <w:rsid w:val="00DE5EF2"/>
    <w:rsid w:val="00E75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06691B-C713-42E4-BB47-5FF7F25D4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</Words>
  <Characters>184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katsaros</dc:creator>
  <cp:keywords/>
  <dc:description/>
  <cp:lastModifiedBy>katsaros</cp:lastModifiedBy>
  <cp:revision>5</cp:revision>
  <dcterms:created xsi:type="dcterms:W3CDTF">2022-09-19T11:58:00Z</dcterms:created>
  <dcterms:modified xsi:type="dcterms:W3CDTF">2023-09-13T11:12:00Z</dcterms:modified>
</cp:coreProperties>
</file>