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C654" w14:textId="743B93BA" w:rsidR="00AD239E" w:rsidRDefault="00AD239E" w:rsidP="00AD239E">
      <w:pPr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ΠΡΟΣΚΛΗΣΗ ΣΕ ΣΥΝΕΝΤΕΥΞΗ ΤΥΠΟΥ 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</w:p>
    <w:p w14:paraId="400E7056" w14:textId="77777777" w:rsidR="00AD239E" w:rsidRDefault="00AD239E" w:rsidP="00AD239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Συνέντευξη Τύπου για το νέο «Ψηφιακό Εργαστήρι Τουρισμού», το οποίο δημιούργησε ο Δήμος Σερρών μέσω του Προγράμματος «</w:t>
      </w:r>
      <w:r>
        <w:rPr>
          <w:rFonts w:ascii="Liberation Serif" w:hAnsi="Liberation Serif" w:cs="Liberation Serif"/>
          <w:sz w:val="28"/>
          <w:szCs w:val="28"/>
          <w:lang w:val="en-US"/>
        </w:rPr>
        <w:t>Adrilink</w:t>
      </w:r>
      <w:r>
        <w:rPr>
          <w:rFonts w:ascii="Liberation Serif" w:hAnsi="Liberation Serif" w:cs="Liberation Serif"/>
          <w:sz w:val="28"/>
          <w:szCs w:val="28"/>
        </w:rPr>
        <w:t xml:space="preserve">» θα παραχωρήσουν στα Μέσα Μαζικής Ενημέρωσης &amp; Επικοινωνίας ο Δήμαρχος Σερρών, Αλέξανδρος Χρυσάφης και ο Πρόεδρος του ΟΠΑΚΠΑ, Γιάννης Γάτσιος. Η Συνέντευξη Τύπου θα δοθεί μεθαύριο Πέμπτη 15 Ιουνίου 2023 στις 11:30 το πρωί στο κτήριο της πρώην ΤΕΔΚ (οδός Αθ.Αργυρού 6). </w:t>
      </w:r>
    </w:p>
    <w:p w14:paraId="04F87BC5" w14:textId="77777777" w:rsidR="00AD239E" w:rsidRDefault="00AD239E" w:rsidP="00AD239E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Παρακαλούμε για τη δημοσιογραφική κάλυψη </w:t>
      </w:r>
    </w:p>
    <w:p w14:paraId="4BB0F6F4" w14:textId="77777777" w:rsidR="00AD239E" w:rsidRPr="00D01F31" w:rsidRDefault="00AD239E" w:rsidP="00AD239E">
      <w:pPr>
        <w:rPr>
          <w:rFonts w:ascii="Liberation Serif" w:hAnsi="Liberation Serif" w:cs="Liberation Serif"/>
          <w:sz w:val="28"/>
          <w:szCs w:val="28"/>
        </w:rPr>
      </w:pPr>
    </w:p>
    <w:p w14:paraId="096FCC03" w14:textId="77777777" w:rsidR="001351FE" w:rsidRDefault="001351FE">
      <w:bookmarkStart w:id="0" w:name="_GoBack"/>
      <w:bookmarkEnd w:id="0"/>
    </w:p>
    <w:sectPr w:rsidR="001351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51"/>
    <w:rsid w:val="001351FE"/>
    <w:rsid w:val="004A6B6B"/>
    <w:rsid w:val="00AD239E"/>
    <w:rsid w:val="00F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C5EE"/>
  <w15:chartTrackingRefBased/>
  <w15:docId w15:val="{6FEC74FC-5A6B-4600-B331-3C10F5D4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idiaitero3</dc:creator>
  <cp:keywords/>
  <dc:description/>
  <cp:lastModifiedBy>gougouska</cp:lastModifiedBy>
  <cp:revision>2</cp:revision>
  <dcterms:created xsi:type="dcterms:W3CDTF">2023-06-13T08:41:00Z</dcterms:created>
  <dcterms:modified xsi:type="dcterms:W3CDTF">2023-06-13T08:41:00Z</dcterms:modified>
</cp:coreProperties>
</file>