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8F5" w:rsidRDefault="00725402" w:rsidP="004468F5">
      <w:pPr>
        <w:ind w:right="-664"/>
        <w:rPr>
          <w:lang w:val="en-US"/>
        </w:rPr>
      </w:pPr>
      <w:r w:rsidRPr="00725402">
        <w:rPr>
          <w:rFonts w:ascii="Verdana" w:hAnsi="Verdana"/>
          <w:noProof/>
        </w:rPr>
        <w:drawing>
          <wp:inline distT="0" distB="0" distL="0" distR="0" wp14:anchorId="1C053D1E" wp14:editId="1006651E">
            <wp:extent cx="371475" cy="424007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45" cy="428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8F5" w:rsidRPr="00725402" w:rsidRDefault="00F42771" w:rsidP="004468F5">
      <w:pPr>
        <w:ind w:right="45"/>
        <w:jc w:val="center"/>
        <w:rPr>
          <w:rFonts w:ascii="Verdana" w:hAnsi="Verdana"/>
          <w:b/>
          <w:u w:val="single"/>
        </w:rPr>
      </w:pPr>
      <w:r w:rsidRPr="00725402">
        <w:rPr>
          <w:rFonts w:ascii="Verdana" w:hAnsi="Verdana"/>
          <w:b/>
          <w:bCs/>
          <w:u w:val="single"/>
        </w:rPr>
        <w:t>ΠΡΟΣΚΛΗΣΗ</w:t>
      </w:r>
    </w:p>
    <w:p w:rsidR="004468F5" w:rsidRPr="00725402" w:rsidRDefault="004468F5" w:rsidP="00777711">
      <w:pPr>
        <w:ind w:left="567"/>
        <w:rPr>
          <w:rFonts w:ascii="Verdana" w:hAnsi="Verdana"/>
        </w:rPr>
      </w:pPr>
    </w:p>
    <w:p w:rsidR="0033755B" w:rsidRPr="00725402" w:rsidRDefault="0033755B" w:rsidP="0033755B">
      <w:pPr>
        <w:autoSpaceDE w:val="0"/>
        <w:autoSpaceDN w:val="0"/>
        <w:adjustRightInd w:val="0"/>
        <w:rPr>
          <w:rFonts w:ascii="Verdana" w:eastAsiaTheme="minorHAnsi" w:hAnsi="Verdana" w:cs="Calibri,Bold"/>
          <w:b/>
          <w:bCs/>
          <w:color w:val="000000"/>
          <w:lang w:eastAsia="en-US"/>
        </w:rPr>
      </w:pP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>ΕΛΛΗΝΙΚΗ ΔΗΜΟΚΡΑΤΙΑ</w:t>
      </w:r>
    </w:p>
    <w:p w:rsidR="0033755B" w:rsidRPr="00725402" w:rsidRDefault="0033755B" w:rsidP="0033755B">
      <w:pPr>
        <w:autoSpaceDE w:val="0"/>
        <w:autoSpaceDN w:val="0"/>
        <w:adjustRightInd w:val="0"/>
        <w:rPr>
          <w:rFonts w:ascii="Verdana" w:eastAsiaTheme="minorHAnsi" w:hAnsi="Verdana" w:cs="Calibri,Bold"/>
          <w:b/>
          <w:bCs/>
          <w:color w:val="000000"/>
          <w:lang w:eastAsia="en-US"/>
        </w:rPr>
      </w:pP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>ΠΕΡΙΦΕΡΕΙΑ ΚΕΝΤΡΙΚΗΣ ΜΑΚΕΔΟΝΙΑΣ</w:t>
      </w:r>
    </w:p>
    <w:p w:rsidR="0033755B" w:rsidRPr="00725402" w:rsidRDefault="0033755B" w:rsidP="0033755B">
      <w:pPr>
        <w:autoSpaceDE w:val="0"/>
        <w:autoSpaceDN w:val="0"/>
        <w:adjustRightInd w:val="0"/>
        <w:rPr>
          <w:rFonts w:ascii="Verdana" w:eastAsiaTheme="minorHAnsi" w:hAnsi="Verdana" w:cs="Calibri,Bold"/>
          <w:b/>
          <w:bCs/>
          <w:color w:val="000000"/>
          <w:lang w:eastAsia="en-US"/>
        </w:rPr>
      </w:pP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>ΠΕΡΙΦΕΡΕΙΑΚΗ ΕΝΟΤΗΤΑ ΣΕΡΡΩΝ</w:t>
      </w:r>
    </w:p>
    <w:p w:rsidR="0033755B" w:rsidRPr="00725402" w:rsidRDefault="0033755B" w:rsidP="0033755B">
      <w:pPr>
        <w:autoSpaceDE w:val="0"/>
        <w:autoSpaceDN w:val="0"/>
        <w:adjustRightInd w:val="0"/>
        <w:rPr>
          <w:rFonts w:ascii="Verdana" w:eastAsiaTheme="minorHAnsi" w:hAnsi="Verdana" w:cs="Calibri,Bold"/>
          <w:b/>
          <w:bCs/>
          <w:color w:val="000000"/>
          <w:lang w:eastAsia="en-US"/>
        </w:rPr>
      </w:pP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>ΔΗΜΟΣ ΣΕΡΡΩΝ</w:t>
      </w:r>
    </w:p>
    <w:p w:rsidR="0033755B" w:rsidRPr="00725402" w:rsidRDefault="0033755B" w:rsidP="0033755B">
      <w:pPr>
        <w:autoSpaceDE w:val="0"/>
        <w:autoSpaceDN w:val="0"/>
        <w:adjustRightInd w:val="0"/>
        <w:rPr>
          <w:rFonts w:ascii="Verdana" w:eastAsiaTheme="minorHAnsi" w:hAnsi="Verdana" w:cs="Liberation Serif,Bold"/>
          <w:b/>
          <w:bCs/>
          <w:color w:val="000000"/>
          <w:lang w:eastAsia="en-US"/>
        </w:rPr>
      </w:pP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 xml:space="preserve">Δ/ΝΣΗ ΟΙΚΟΝΟΜΙΚΩΝ </w:t>
      </w: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ab/>
      </w: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ab/>
      </w: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ab/>
      </w: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ab/>
      </w: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ab/>
      </w:r>
      <w:r w:rsidR="001F2230">
        <w:rPr>
          <w:rFonts w:ascii="Verdana" w:eastAsiaTheme="minorHAnsi" w:hAnsi="Verdana" w:cs="Liberation Serif,Bold"/>
          <w:b/>
          <w:bCs/>
          <w:color w:val="000000"/>
          <w:lang w:eastAsia="en-US"/>
        </w:rPr>
        <w:t>Σέρρες 15-12</w:t>
      </w:r>
      <w:r w:rsidRPr="00725402">
        <w:rPr>
          <w:rFonts w:ascii="Verdana" w:eastAsiaTheme="minorHAnsi" w:hAnsi="Verdana" w:cs="Liberation Serif,Bold"/>
          <w:b/>
          <w:bCs/>
          <w:color w:val="000000"/>
          <w:lang w:eastAsia="en-US"/>
        </w:rPr>
        <w:t>-2022</w:t>
      </w:r>
    </w:p>
    <w:p w:rsidR="0033755B" w:rsidRPr="00725402" w:rsidRDefault="0033755B" w:rsidP="0033755B">
      <w:pPr>
        <w:autoSpaceDE w:val="0"/>
        <w:autoSpaceDN w:val="0"/>
        <w:adjustRightInd w:val="0"/>
        <w:rPr>
          <w:rFonts w:ascii="Verdana" w:eastAsiaTheme="minorHAnsi" w:hAnsi="Verdana" w:cs="Calibri,Bold"/>
          <w:b/>
          <w:bCs/>
          <w:color w:val="000000"/>
          <w:lang w:eastAsia="en-US"/>
        </w:rPr>
      </w:pP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 xml:space="preserve">ΤΜΗΜΑ ΠΡΟΜΗΘΕΙΩΝ </w:t>
      </w: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ab/>
      </w: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ab/>
      </w: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ab/>
      </w: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ab/>
      </w:r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ab/>
      </w:r>
      <w:proofErr w:type="spellStart"/>
      <w:r w:rsidRPr="00725402">
        <w:rPr>
          <w:rFonts w:ascii="Verdana" w:eastAsiaTheme="minorHAnsi" w:hAnsi="Verdana" w:cs="Calibri,Bold"/>
          <w:bCs/>
          <w:color w:val="000000"/>
          <w:lang w:eastAsia="en-US"/>
        </w:rPr>
        <w:t>Αριθμ</w:t>
      </w:r>
      <w:proofErr w:type="spellEnd"/>
      <w:r w:rsidRPr="00725402">
        <w:rPr>
          <w:rFonts w:ascii="Verdana" w:eastAsiaTheme="minorHAnsi" w:hAnsi="Verdana" w:cs="Calibri,Bold"/>
          <w:bCs/>
          <w:color w:val="000000"/>
          <w:lang w:eastAsia="en-US"/>
        </w:rPr>
        <w:t xml:space="preserve">. </w:t>
      </w:r>
      <w:proofErr w:type="spellStart"/>
      <w:r w:rsidRPr="00725402">
        <w:rPr>
          <w:rFonts w:ascii="Verdana" w:eastAsiaTheme="minorHAnsi" w:hAnsi="Verdana" w:cs="Calibri,Bold"/>
          <w:bCs/>
          <w:color w:val="000000"/>
          <w:lang w:eastAsia="en-US"/>
        </w:rPr>
        <w:t>Πρωτ</w:t>
      </w:r>
      <w:proofErr w:type="spellEnd"/>
      <w:r w:rsidRPr="00725402">
        <w:rPr>
          <w:rFonts w:ascii="Verdana" w:eastAsiaTheme="minorHAnsi" w:hAnsi="Verdana" w:cs="Calibri,Bold"/>
          <w:bCs/>
          <w:color w:val="000000"/>
          <w:lang w:eastAsia="en-US"/>
        </w:rPr>
        <w:t>.</w:t>
      </w:r>
    </w:p>
    <w:p w:rsidR="0033755B" w:rsidRPr="00725402" w:rsidRDefault="00AA7519" w:rsidP="0033755B">
      <w:pPr>
        <w:autoSpaceDE w:val="0"/>
        <w:autoSpaceDN w:val="0"/>
        <w:adjustRightInd w:val="0"/>
        <w:rPr>
          <w:rFonts w:ascii="Verdana" w:eastAsiaTheme="minorHAnsi" w:hAnsi="Verdana" w:cs="Calibri,Bold"/>
          <w:b/>
          <w:bCs/>
          <w:color w:val="000000"/>
          <w:lang w:eastAsia="en-US"/>
        </w:rPr>
      </w:pPr>
      <w:proofErr w:type="spellStart"/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>Πληρ</w:t>
      </w:r>
      <w:proofErr w:type="spellEnd"/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>.: Μ</w:t>
      </w:r>
      <w:r w:rsidR="00725402"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 xml:space="preserve">ουρατίδου Άννα </w:t>
      </w:r>
    </w:p>
    <w:p w:rsidR="0033755B" w:rsidRPr="006254D7" w:rsidRDefault="0033755B" w:rsidP="0033755B">
      <w:pPr>
        <w:autoSpaceDE w:val="0"/>
        <w:autoSpaceDN w:val="0"/>
        <w:adjustRightInd w:val="0"/>
        <w:rPr>
          <w:rFonts w:ascii="Verdana" w:eastAsiaTheme="minorHAnsi" w:hAnsi="Verdana" w:cs="Calibri,Bold"/>
          <w:b/>
          <w:bCs/>
          <w:color w:val="000000"/>
          <w:lang w:val="en-US" w:eastAsia="en-US"/>
        </w:rPr>
      </w:pPr>
      <w:proofErr w:type="spellStart"/>
      <w:r w:rsidRPr="00725402">
        <w:rPr>
          <w:rFonts w:ascii="Verdana" w:eastAsiaTheme="minorHAnsi" w:hAnsi="Verdana" w:cs="Calibri,Bold"/>
          <w:b/>
          <w:bCs/>
          <w:color w:val="000000"/>
          <w:lang w:eastAsia="en-US"/>
        </w:rPr>
        <w:t>Τηλ</w:t>
      </w:r>
      <w:proofErr w:type="spellEnd"/>
      <w:r w:rsidRPr="006254D7">
        <w:rPr>
          <w:rFonts w:ascii="Verdana" w:eastAsiaTheme="minorHAnsi" w:hAnsi="Verdana" w:cs="Calibri,Bold"/>
          <w:b/>
          <w:bCs/>
          <w:color w:val="000000"/>
          <w:lang w:val="en-US" w:eastAsia="en-US"/>
        </w:rPr>
        <w:t>. : 2321350110-114</w:t>
      </w:r>
    </w:p>
    <w:p w:rsidR="0033755B" w:rsidRPr="006254D7" w:rsidRDefault="0033755B" w:rsidP="0033755B">
      <w:pPr>
        <w:jc w:val="both"/>
        <w:rPr>
          <w:rFonts w:ascii="Verdana" w:eastAsiaTheme="minorHAnsi" w:hAnsi="Verdana" w:cs="Calibri"/>
          <w:color w:val="0563C2"/>
          <w:lang w:val="en-US" w:eastAsia="en-US"/>
        </w:rPr>
      </w:pPr>
      <w:r w:rsidRPr="006254D7">
        <w:rPr>
          <w:rFonts w:ascii="Verdana" w:eastAsiaTheme="minorHAnsi" w:hAnsi="Verdana" w:cs="Calibri"/>
          <w:color w:val="000000"/>
          <w:lang w:val="en-US" w:eastAsia="en-US"/>
        </w:rPr>
        <w:t>Email:</w:t>
      </w:r>
      <w:r w:rsidR="00725402" w:rsidRPr="00725402">
        <w:rPr>
          <w:rFonts w:ascii="Verdana" w:eastAsiaTheme="minorHAnsi" w:hAnsi="Verdana" w:cs="Calibri"/>
          <w:color w:val="000000"/>
          <w:lang w:val="en-US" w:eastAsia="en-US"/>
        </w:rPr>
        <w:t xml:space="preserve"> </w:t>
      </w:r>
      <w:r w:rsidR="00725402" w:rsidRPr="006254D7">
        <w:rPr>
          <w:rFonts w:ascii="Verdana" w:eastAsiaTheme="minorHAnsi" w:hAnsi="Verdana" w:cs="Calibri"/>
          <w:color w:val="0563C2"/>
          <w:lang w:val="en-US" w:eastAsia="en-US"/>
        </w:rPr>
        <w:t>a</w:t>
      </w:r>
      <w:r w:rsidR="00725402" w:rsidRPr="00725402">
        <w:rPr>
          <w:rFonts w:ascii="Verdana" w:eastAsiaTheme="minorHAnsi" w:hAnsi="Verdana" w:cs="Calibri"/>
          <w:color w:val="0563C2"/>
          <w:lang w:val="en-US" w:eastAsia="en-US"/>
        </w:rPr>
        <w:t>n</w:t>
      </w:r>
      <w:r w:rsidRPr="006254D7">
        <w:rPr>
          <w:rFonts w:ascii="Verdana" w:eastAsiaTheme="minorHAnsi" w:hAnsi="Verdana" w:cs="Calibri"/>
          <w:color w:val="0563C2"/>
          <w:lang w:val="en-US" w:eastAsia="en-US"/>
        </w:rPr>
        <w:t>na@serres.gr</w:t>
      </w:r>
    </w:p>
    <w:p w:rsidR="00FA3A57" w:rsidRPr="006254D7" w:rsidRDefault="00FA3A57" w:rsidP="0033755B">
      <w:pPr>
        <w:ind w:left="1974" w:firstLine="720"/>
        <w:jc w:val="both"/>
        <w:rPr>
          <w:rFonts w:ascii="Verdana" w:hAnsi="Verdana"/>
          <w:b/>
          <w:bCs/>
          <w:lang w:val="en-US"/>
        </w:rPr>
      </w:pPr>
    </w:p>
    <w:p w:rsidR="00FA3A57" w:rsidRPr="006254D7" w:rsidRDefault="00FA3A57" w:rsidP="0033755B">
      <w:pPr>
        <w:ind w:left="1974" w:firstLine="720"/>
        <w:jc w:val="both"/>
        <w:rPr>
          <w:rFonts w:ascii="Verdana" w:hAnsi="Verdana"/>
          <w:b/>
          <w:bCs/>
          <w:lang w:val="en-US"/>
        </w:rPr>
      </w:pPr>
    </w:p>
    <w:p w:rsidR="00FA3A57" w:rsidRPr="006254D7" w:rsidRDefault="00FA3A57" w:rsidP="0033755B">
      <w:pPr>
        <w:ind w:left="1974" w:firstLine="720"/>
        <w:jc w:val="both"/>
        <w:rPr>
          <w:rFonts w:ascii="Verdana" w:hAnsi="Verdana"/>
          <w:b/>
          <w:bCs/>
          <w:lang w:val="en-US"/>
        </w:rPr>
      </w:pPr>
    </w:p>
    <w:p w:rsidR="0033755B" w:rsidRPr="00BC3DE7" w:rsidRDefault="0033755B" w:rsidP="0033755B">
      <w:pPr>
        <w:ind w:left="1974" w:firstLine="720"/>
        <w:jc w:val="both"/>
        <w:rPr>
          <w:rFonts w:ascii="Verdana" w:hAnsi="Verdana"/>
          <w:bCs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F2230">
        <w:rPr>
          <w:rFonts w:ascii="Verdana" w:hAnsi="Verdana"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ΠΡΟΣ</w:t>
      </w:r>
      <w:r w:rsidR="00BC3DE7">
        <w:rPr>
          <w:rFonts w:ascii="Verdana" w:hAnsi="Verdana"/>
          <w:bCs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725402" w:rsidRPr="001F2230" w:rsidRDefault="006254D7" w:rsidP="006254D7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F2230">
        <w:rPr>
          <w:rFonts w:ascii="Verdana" w:hAnsi="Verdana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Π</w:t>
      </w:r>
      <w:r w:rsidR="00725402" w:rsidRPr="001F2230">
        <w:rPr>
          <w:rFonts w:ascii="Verdana" w:hAnsi="Verdana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Α</w:t>
      </w:r>
      <w:r w:rsidRPr="001F2230">
        <w:rPr>
          <w:rFonts w:ascii="Verdana" w:hAnsi="Verdana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ΠΑΘΑΝΑ</w:t>
      </w:r>
      <w:r w:rsidR="00725402" w:rsidRPr="001F2230">
        <w:rPr>
          <w:rFonts w:ascii="Verdana" w:hAnsi="Verdana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Σ</w:t>
      </w:r>
      <w:r w:rsidRPr="001F2230">
        <w:rPr>
          <w:rFonts w:ascii="Verdana" w:hAnsi="Verdana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Ι</w:t>
      </w:r>
      <w:r w:rsidR="00725402" w:rsidRPr="001F2230">
        <w:rPr>
          <w:rFonts w:ascii="Verdana" w:hAnsi="Verdana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ΟΥ</w:t>
      </w:r>
      <w:r w:rsidRPr="001F2230">
        <w:rPr>
          <w:rFonts w:ascii="Verdana" w:hAnsi="Verdana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Α.Β.Ε.Ε.</w:t>
      </w:r>
      <w:r w:rsidR="00846144" w:rsidRPr="00846144">
        <w:rPr>
          <w:rFonts w:ascii="Verdana" w:hAnsi="Verdana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46144">
        <w:rPr>
          <w:rFonts w:ascii="Verdana" w:hAnsi="Verdana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«ΥΔΡΟΨΥΚΤΙΚΗ»</w:t>
      </w:r>
      <w:bookmarkStart w:id="0" w:name="_GoBack"/>
      <w:bookmarkEnd w:id="0"/>
    </w:p>
    <w:p w:rsidR="006254D7" w:rsidRPr="001F2230" w:rsidRDefault="006254D7" w:rsidP="006254D7">
      <w:pPr>
        <w:jc w:val="both"/>
        <w:rPr>
          <w:rFonts w:ascii="Verdana" w:hAnsi="Verdana" w:cs="Calibri"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04528">
        <w:rPr>
          <w:rFonts w:ascii="Verdana" w:hAnsi="Verdan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</w:t>
      </w:r>
      <w:proofErr w:type="spellStart"/>
      <w:r w:rsidR="00725402" w:rsidRPr="001F2230">
        <w:rPr>
          <w:rFonts w:ascii="Verdana" w:hAnsi="Verdana"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E_mail</w:t>
      </w:r>
      <w:proofErr w:type="spellEnd"/>
      <w:r w:rsidR="00725402" w:rsidRPr="001F2230">
        <w:rPr>
          <w:rFonts w:ascii="Verdana" w:hAnsi="Verdana"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8" w:history="1">
        <w:r w:rsidRPr="001F2230">
          <w:rPr>
            <w:rFonts w:ascii="Verdana" w:hAnsi="Verdana"/>
            <w:color w:val="000000" w:themeColor="text1"/>
            <w:shd w:val="clear" w:color="auto" w:fill="FFFFFF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info@ydropsiktiki.gr</w:t>
        </w:r>
      </w:hyperlink>
      <w:r w:rsidRPr="001F2230">
        <w:rPr>
          <w:rFonts w:ascii="Verdana" w:hAnsi="Verdana"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Pr="001F2230">
        <w:rPr>
          <w:rFonts w:ascii="Verdana" w:hAnsi="Verdana" w:cs="Calibri"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hyperlink r:id="rId9" w:tgtFrame="_blank" w:history="1">
        <w:r w:rsidRPr="001F2230">
          <w:rPr>
            <w:rStyle w:val="-"/>
            <w:rFonts w:ascii="Verdana" w:hAnsi="Verdana" w:cs="Calibri"/>
            <w:color w:val="000000" w:themeColor="text1"/>
            <w:u w:val="none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tpapa@</w:t>
        </w:r>
      </w:hyperlink>
      <w:hyperlink r:id="rId10" w:tgtFrame="_blank" w:history="1">
        <w:r w:rsidRPr="001F2230">
          <w:rPr>
            <w:rStyle w:val="-"/>
            <w:rFonts w:ascii="Verdana" w:hAnsi="Verdana" w:cs="Calibri"/>
            <w:color w:val="000000" w:themeColor="text1"/>
            <w:u w:val="none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ydropsiktiki.gr</w:t>
        </w:r>
      </w:hyperlink>
    </w:p>
    <w:p w:rsidR="006254D7" w:rsidRPr="001F2230" w:rsidRDefault="006254D7" w:rsidP="006254D7">
      <w:pPr>
        <w:tabs>
          <w:tab w:val="left" w:pos="4560"/>
        </w:tabs>
        <w:jc w:val="both"/>
        <w:rPr>
          <w:rFonts w:ascii="Verdana" w:hAnsi="Verdana" w:cs="Calibr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04528">
        <w:rPr>
          <w:rFonts w:ascii="Verdana" w:hAnsi="Verdana"/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</w:t>
      </w:r>
      <w:proofErr w:type="spellStart"/>
      <w:r w:rsidRPr="001F2230">
        <w:rPr>
          <w:rFonts w:ascii="Verdana" w:hAnsi="Verdan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τηλ</w:t>
      </w:r>
      <w:proofErr w:type="spellEnd"/>
      <w:r w:rsidRPr="001F2230">
        <w:rPr>
          <w:rFonts w:ascii="Verdana" w:hAnsi="Verdan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hyperlink r:id="rId11" w:history="1">
        <w:r w:rsidRPr="001F2230">
          <w:rPr>
            <w:rFonts w:ascii="Verdana" w:hAnsi="Verdana"/>
            <w:color w:val="000000" w:themeColor="text1"/>
            <w:shd w:val="clear" w:color="auto" w:fill="FFFFFF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22990 23333</w:t>
        </w:r>
      </w:hyperlink>
      <w:r w:rsidRPr="001F2230">
        <w:rPr>
          <w:rFonts w:ascii="Verdana" w:hAnsi="Verdan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1F2230">
        <w:rPr>
          <w:rFonts w:ascii="Verdana" w:hAnsi="Verdana" w:cs="Calibr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69480 79392</w:t>
      </w:r>
    </w:p>
    <w:p w:rsidR="004468F5" w:rsidRPr="001F2230" w:rsidRDefault="006254D7" w:rsidP="006254D7">
      <w:pPr>
        <w:pStyle w:val="a5"/>
        <w:numPr>
          <w:ilvl w:val="0"/>
          <w:numId w:val="3"/>
        </w:numPr>
        <w:tabs>
          <w:tab w:val="left" w:pos="4560"/>
        </w:tabs>
        <w:jc w:val="both"/>
        <w:rPr>
          <w:rFonts w:ascii="Verdana" w:hAnsi="Verdana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F2230">
        <w:rPr>
          <w:rFonts w:ascii="Verdana" w:hAnsi="Verdana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Ο</w:t>
      </w:r>
      <w:r w:rsidR="00804528">
        <w:rPr>
          <w:rFonts w:ascii="Verdana" w:hAnsi="Verdana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ποιοσδήποτε </w:t>
      </w:r>
      <w:r w:rsidRPr="001F2230">
        <w:rPr>
          <w:rFonts w:ascii="Verdana" w:hAnsi="Verdana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Ε</w:t>
      </w:r>
      <w:r w:rsidR="00804528">
        <w:rPr>
          <w:rFonts w:ascii="Verdana" w:hAnsi="Verdana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νδιαφερόμενος </w:t>
      </w:r>
      <w:r w:rsidRPr="001F2230">
        <w:rPr>
          <w:rFonts w:ascii="Verdana" w:hAnsi="Verdana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Ο</w:t>
      </w:r>
      <w:r w:rsidR="00804528">
        <w:rPr>
          <w:rFonts w:ascii="Verdana" w:hAnsi="Verdana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ικονομικός</w:t>
      </w:r>
      <w:r w:rsidRPr="001F2230">
        <w:rPr>
          <w:rFonts w:ascii="Verdana" w:hAnsi="Verdana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Φ</w:t>
      </w:r>
      <w:r w:rsidR="00804528">
        <w:rPr>
          <w:rFonts w:ascii="Verdana" w:hAnsi="Verdana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ορέας </w:t>
      </w:r>
    </w:p>
    <w:p w:rsidR="004468F5" w:rsidRPr="006254D7" w:rsidRDefault="004468F5" w:rsidP="004468F5">
      <w:pPr>
        <w:ind w:firstLine="4111"/>
        <w:jc w:val="both"/>
        <w:rPr>
          <w:rFonts w:ascii="Verdana" w:hAnsi="Verdana"/>
          <w:bCs/>
        </w:rPr>
      </w:pPr>
    </w:p>
    <w:p w:rsidR="004468F5" w:rsidRPr="00C21F19" w:rsidRDefault="004468F5" w:rsidP="004468F5">
      <w:pPr>
        <w:spacing w:line="360" w:lineRule="auto"/>
        <w:jc w:val="both"/>
        <w:rPr>
          <w:rFonts w:ascii="Verdana" w:hAnsi="Verdana"/>
          <w:bCs/>
        </w:rPr>
      </w:pPr>
      <w:r w:rsidRPr="001F2230">
        <w:rPr>
          <w:rFonts w:ascii="Verdana" w:hAnsi="Verdana"/>
          <w:bCs/>
        </w:rPr>
        <w:t>Ο Δήμος μας ενδιαφέρεται να αναθέσει την εκτέλεση της δημ</w:t>
      </w:r>
      <w:r w:rsidR="0032625A" w:rsidRPr="001F2230">
        <w:rPr>
          <w:rFonts w:ascii="Verdana" w:hAnsi="Verdana"/>
          <w:bCs/>
        </w:rPr>
        <w:t>όσιας σύμβασης</w:t>
      </w:r>
      <w:r w:rsidR="002F6879" w:rsidRPr="001F2230">
        <w:rPr>
          <w:rFonts w:ascii="Verdana" w:hAnsi="Verdana"/>
          <w:bCs/>
        </w:rPr>
        <w:t xml:space="preserve"> </w:t>
      </w:r>
      <w:r w:rsidR="006254D7" w:rsidRPr="001F2230">
        <w:rPr>
          <w:rFonts w:ascii="Verdana" w:hAnsi="Verdana"/>
          <w:bCs/>
        </w:rPr>
        <w:t>της</w:t>
      </w:r>
      <w:r w:rsidR="00CA6AF4" w:rsidRPr="001F2230">
        <w:rPr>
          <w:rFonts w:ascii="Verdana" w:hAnsi="Verdana"/>
          <w:bCs/>
        </w:rPr>
        <w:t xml:space="preserve"> </w:t>
      </w:r>
      <w:r w:rsidR="002F6879" w:rsidRPr="001F2230">
        <w:rPr>
          <w:rFonts w:ascii="Verdana" w:hAnsi="Verdana"/>
          <w:bCs/>
        </w:rPr>
        <w:t xml:space="preserve">με τίτλο </w:t>
      </w:r>
      <w:r w:rsidR="0032625A" w:rsidRPr="001F2230">
        <w:rPr>
          <w:rFonts w:ascii="Verdana" w:hAnsi="Verdana"/>
          <w:bCs/>
        </w:rPr>
        <w:t xml:space="preserve"> </w:t>
      </w:r>
      <w:r w:rsidR="0032625A" w:rsidRPr="0017649F">
        <w:rPr>
          <w:rFonts w:ascii="Verdana" w:hAnsi="Verdana"/>
          <w:bCs/>
          <w:i/>
        </w:rPr>
        <w:t>«</w:t>
      </w:r>
      <w:r w:rsidR="006254D7" w:rsidRPr="0017649F">
        <w:rPr>
          <w:rStyle w:val="a9"/>
          <w:rFonts w:ascii="Verdana" w:hAnsi="Verdana" w:cs="Arial"/>
          <w:i w:val="0"/>
          <w:color w:val="00000A"/>
        </w:rPr>
        <w:t>Προμήθεια ψυκτικών θαλάμων σωρών</w:t>
      </w:r>
      <w:r w:rsidR="00171F4E" w:rsidRPr="0017649F">
        <w:rPr>
          <w:rFonts w:ascii="Verdana" w:hAnsi="Verdana"/>
          <w:bCs/>
          <w:i/>
        </w:rPr>
        <w:t>»</w:t>
      </w:r>
      <w:r w:rsidR="002F6879" w:rsidRPr="0017649F">
        <w:rPr>
          <w:rFonts w:ascii="Verdana" w:hAnsi="Verdana"/>
          <w:bCs/>
          <w:i/>
        </w:rPr>
        <w:t>,</w:t>
      </w:r>
      <w:r w:rsidR="002F6879" w:rsidRPr="001F2230">
        <w:rPr>
          <w:rFonts w:ascii="Verdana" w:hAnsi="Verdana"/>
          <w:bCs/>
        </w:rPr>
        <w:t xml:space="preserve"> </w:t>
      </w:r>
      <w:r w:rsidR="0032625A" w:rsidRPr="001F2230">
        <w:rPr>
          <w:rFonts w:ascii="Verdana" w:hAnsi="Verdana"/>
          <w:bCs/>
        </w:rPr>
        <w:t xml:space="preserve">προϋπολογισμού </w:t>
      </w:r>
      <w:r w:rsidR="0017649F">
        <w:rPr>
          <w:rFonts w:ascii="Verdana" w:hAnsi="Verdana"/>
          <w:color w:val="000000"/>
        </w:rPr>
        <w:t>24</w:t>
      </w:r>
      <w:r w:rsidR="00C21F19" w:rsidRPr="001F2230">
        <w:rPr>
          <w:rFonts w:ascii="Verdana" w:hAnsi="Verdana"/>
          <w:color w:val="000000"/>
        </w:rPr>
        <w:t>.00</w:t>
      </w:r>
      <w:r w:rsidR="007D1B9C" w:rsidRPr="001F2230">
        <w:rPr>
          <w:rFonts w:ascii="Verdana" w:hAnsi="Verdana"/>
          <w:color w:val="000000"/>
        </w:rPr>
        <w:t>0,00</w:t>
      </w:r>
      <w:r w:rsidR="0032625A" w:rsidRPr="001F2230">
        <w:rPr>
          <w:rFonts w:ascii="Verdana" w:hAnsi="Verdana"/>
          <w:bCs/>
        </w:rPr>
        <w:t xml:space="preserve"> </w:t>
      </w:r>
      <w:r w:rsidR="00476ED6" w:rsidRPr="001F2230">
        <w:rPr>
          <w:rFonts w:ascii="Verdana" w:hAnsi="Verdana"/>
          <w:bCs/>
        </w:rPr>
        <w:t xml:space="preserve">€ χωρίς Φ.Π.Α και </w:t>
      </w:r>
      <w:r w:rsidR="0017649F">
        <w:rPr>
          <w:rFonts w:ascii="Verdana" w:hAnsi="Verdana"/>
          <w:bCs/>
          <w:color w:val="000000"/>
        </w:rPr>
        <w:t>29.76</w:t>
      </w:r>
      <w:r w:rsidR="00C21F19" w:rsidRPr="001F2230">
        <w:rPr>
          <w:rFonts w:ascii="Verdana" w:hAnsi="Verdana"/>
          <w:bCs/>
          <w:color w:val="000000"/>
        </w:rPr>
        <w:t>0</w:t>
      </w:r>
      <w:r w:rsidR="007D1B9C" w:rsidRPr="001F2230">
        <w:rPr>
          <w:rFonts w:ascii="Verdana" w:hAnsi="Verdana"/>
          <w:bCs/>
          <w:color w:val="000000"/>
        </w:rPr>
        <w:t>,00</w:t>
      </w:r>
      <w:r w:rsidR="00476ED6" w:rsidRPr="001F2230">
        <w:rPr>
          <w:rFonts w:ascii="Verdana" w:hAnsi="Verdana"/>
          <w:bCs/>
          <w:color w:val="000000"/>
        </w:rPr>
        <w:t xml:space="preserve"> </w:t>
      </w:r>
      <w:r w:rsidR="00476ED6" w:rsidRPr="001F2230">
        <w:rPr>
          <w:rFonts w:ascii="Verdana" w:hAnsi="Verdana"/>
        </w:rPr>
        <w:t>€ με ΦΠΑ</w:t>
      </w:r>
      <w:r w:rsidR="00EF11D0" w:rsidRPr="001F2230">
        <w:rPr>
          <w:rFonts w:ascii="Verdana" w:hAnsi="Verdana"/>
          <w:bCs/>
        </w:rPr>
        <w:t xml:space="preserve"> </w:t>
      </w:r>
      <w:r w:rsidRPr="001F2230">
        <w:rPr>
          <w:rFonts w:ascii="Verdana" w:hAnsi="Verdana"/>
          <w:bCs/>
        </w:rPr>
        <w:t xml:space="preserve"> με απ’ ευθείας ανάθεση</w:t>
      </w:r>
      <w:r w:rsidR="00CD24A7" w:rsidRPr="001F2230">
        <w:rPr>
          <w:rFonts w:ascii="Verdana" w:hAnsi="Verdana"/>
          <w:bCs/>
        </w:rPr>
        <w:t xml:space="preserve"> του άρθρου 118</w:t>
      </w:r>
      <w:r w:rsidR="00CD24A7" w:rsidRPr="00C21F19">
        <w:rPr>
          <w:rFonts w:ascii="Verdana" w:hAnsi="Verdana"/>
          <w:bCs/>
        </w:rPr>
        <w:t xml:space="preserve"> του Ν. 4412/2016</w:t>
      </w:r>
      <w:r w:rsidR="00B16C25" w:rsidRPr="00C21F19">
        <w:rPr>
          <w:rFonts w:ascii="Verdana" w:hAnsi="Verdana"/>
          <w:bCs/>
        </w:rPr>
        <w:t xml:space="preserve"> σύμφωνα με το άρθρο 120 του ίδιου νόμου</w:t>
      </w:r>
      <w:r w:rsidRPr="00C21F19">
        <w:rPr>
          <w:rFonts w:ascii="Verdana" w:hAnsi="Verdana"/>
          <w:bCs/>
        </w:rPr>
        <w:t>.</w:t>
      </w:r>
    </w:p>
    <w:p w:rsidR="00BB0053" w:rsidRPr="00725402" w:rsidRDefault="00BB0053" w:rsidP="004468F5">
      <w:pPr>
        <w:spacing w:line="360" w:lineRule="auto"/>
        <w:jc w:val="both"/>
        <w:rPr>
          <w:rFonts w:ascii="Verdana" w:hAnsi="Verdana"/>
          <w:bCs/>
        </w:rPr>
      </w:pPr>
    </w:p>
    <w:p w:rsidR="00764863" w:rsidRPr="00725402" w:rsidRDefault="00764863" w:rsidP="000A3500">
      <w:pPr>
        <w:spacing w:line="360" w:lineRule="auto"/>
        <w:jc w:val="both"/>
        <w:rPr>
          <w:rFonts w:ascii="Verdana" w:hAnsi="Verdana"/>
          <w:bCs/>
          <w:highlight w:val="yellow"/>
        </w:rPr>
      </w:pPr>
      <w:r w:rsidRPr="00725402">
        <w:rPr>
          <w:rFonts w:ascii="Verdana" w:hAnsi="Verdana"/>
          <w:b/>
          <w:bCs/>
          <w:u w:val="single"/>
        </w:rPr>
        <w:t xml:space="preserve">ΤΕΧΝΙΚΗ </w:t>
      </w:r>
      <w:r w:rsidR="00BB0053" w:rsidRPr="00725402">
        <w:rPr>
          <w:rFonts w:ascii="Verdana" w:hAnsi="Verdana"/>
          <w:b/>
          <w:bCs/>
          <w:u w:val="single"/>
        </w:rPr>
        <w:t xml:space="preserve">ΠΕΡΙΓΡΑΦΗ/ </w:t>
      </w:r>
      <w:r w:rsidRPr="00725402">
        <w:rPr>
          <w:rFonts w:ascii="Verdana" w:hAnsi="Verdana"/>
          <w:b/>
          <w:bCs/>
          <w:u w:val="single"/>
        </w:rPr>
        <w:t>ΠΡΟΔΙΑΓΡΑΦΕΣ</w:t>
      </w:r>
      <w:r w:rsidRPr="00725402">
        <w:rPr>
          <w:rStyle w:val="FootnoteReference2"/>
          <w:rFonts w:ascii="Verdana" w:hAnsi="Verdana"/>
        </w:rPr>
        <w:footnoteReference w:id="1"/>
      </w:r>
      <w:r w:rsidRPr="00725402">
        <w:rPr>
          <w:rFonts w:ascii="Verdana" w:hAnsi="Verdana"/>
          <w:b/>
          <w:bCs/>
          <w:u w:val="single"/>
        </w:rPr>
        <w:t>:</w:t>
      </w:r>
    </w:p>
    <w:p w:rsidR="00FA3A57" w:rsidRDefault="00BC3DE7" w:rsidP="00BC3DE7">
      <w:pPr>
        <w:tabs>
          <w:tab w:val="left" w:pos="3000"/>
        </w:tabs>
        <w:suppressAutoHyphens/>
        <w:spacing w:line="360" w:lineRule="auto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</w:p>
    <w:p w:rsidR="0017649F" w:rsidRPr="00BC3DE7" w:rsidRDefault="009E3D3D" w:rsidP="00804528">
      <w:pPr>
        <w:suppressAutoHyphens/>
        <w:spacing w:line="360" w:lineRule="auto"/>
        <w:jc w:val="both"/>
        <w:rPr>
          <w:rFonts w:ascii="Verdana" w:hAnsi="Verdana"/>
        </w:rPr>
      </w:pPr>
      <w:r w:rsidRPr="00BC3DE7">
        <w:rPr>
          <w:rFonts w:ascii="Verdana" w:hAnsi="Verdana"/>
          <w:bCs/>
        </w:rPr>
        <w:t>Σ</w:t>
      </w:r>
      <w:r w:rsidR="004468F5" w:rsidRPr="00BC3DE7">
        <w:rPr>
          <w:rFonts w:ascii="Verdana" w:hAnsi="Verdana"/>
          <w:bCs/>
        </w:rPr>
        <w:t>ύμφωνα με τη</w:t>
      </w:r>
      <w:r w:rsidR="00973F2C" w:rsidRPr="00BC3DE7">
        <w:rPr>
          <w:rFonts w:ascii="Verdana" w:hAnsi="Verdana"/>
          <w:bCs/>
        </w:rPr>
        <w:t>ν</w:t>
      </w:r>
      <w:r w:rsidR="00252E88" w:rsidRPr="00BC3DE7">
        <w:rPr>
          <w:rFonts w:ascii="Verdana" w:hAnsi="Verdana"/>
          <w:bCs/>
        </w:rPr>
        <w:t xml:space="preserve"> αριθ. </w:t>
      </w:r>
      <w:r w:rsidR="0017649F" w:rsidRPr="00BC3DE7">
        <w:rPr>
          <w:rFonts w:ascii="Verdana" w:hAnsi="Verdana"/>
          <w:bCs/>
        </w:rPr>
        <w:t>13</w:t>
      </w:r>
      <w:r w:rsidRPr="00BC3DE7">
        <w:rPr>
          <w:rFonts w:ascii="Verdana" w:hAnsi="Verdana"/>
          <w:bCs/>
        </w:rPr>
        <w:t>/202</w:t>
      </w:r>
      <w:r w:rsidR="0017649F" w:rsidRPr="00BC3DE7">
        <w:rPr>
          <w:rFonts w:ascii="Verdana" w:hAnsi="Verdana"/>
          <w:bCs/>
        </w:rPr>
        <w:t>2</w:t>
      </w:r>
      <w:r w:rsidR="004468F5" w:rsidRPr="00BC3DE7">
        <w:rPr>
          <w:rFonts w:ascii="Verdana" w:hAnsi="Verdana"/>
          <w:bCs/>
        </w:rPr>
        <w:t xml:space="preserve"> μελέτη </w:t>
      </w:r>
      <w:r w:rsidR="0017649F" w:rsidRPr="00BC3DE7">
        <w:rPr>
          <w:rFonts w:ascii="Verdana" w:hAnsi="Verdana"/>
          <w:bCs/>
        </w:rPr>
        <w:t xml:space="preserve">του Τμήματος Δημοτικών Κοιμητηρίων </w:t>
      </w:r>
      <w:r w:rsidR="0017649F" w:rsidRPr="00BC3DE7">
        <w:rPr>
          <w:rFonts w:ascii="Verdana" w:hAnsi="Verdana"/>
          <w:lang w:eastAsia="zh-CN"/>
        </w:rPr>
        <w:t>της Δ</w:t>
      </w:r>
      <w:r w:rsidR="006A7D98" w:rsidRPr="00BC3DE7">
        <w:rPr>
          <w:rFonts w:ascii="Verdana" w:hAnsi="Verdana"/>
          <w:lang w:eastAsia="zh-CN"/>
        </w:rPr>
        <w:t xml:space="preserve">ιεύθυνσης </w:t>
      </w:r>
      <w:r w:rsidR="003A5F5E" w:rsidRPr="00BC3DE7">
        <w:rPr>
          <w:rFonts w:ascii="Verdana" w:hAnsi="Verdana"/>
          <w:lang w:eastAsia="zh-CN"/>
        </w:rPr>
        <w:t>Οικονομικών Υπηρεσιών</w:t>
      </w:r>
      <w:r w:rsidR="00252E88" w:rsidRPr="00BC3DE7">
        <w:rPr>
          <w:rFonts w:ascii="Verdana" w:hAnsi="Verdana"/>
          <w:lang w:eastAsia="zh-CN"/>
        </w:rPr>
        <w:t xml:space="preserve"> </w:t>
      </w:r>
      <w:r w:rsidR="00973F2C" w:rsidRPr="00BC3DE7">
        <w:rPr>
          <w:rFonts w:ascii="Verdana" w:hAnsi="Verdana"/>
          <w:lang w:eastAsia="zh-CN"/>
        </w:rPr>
        <w:t xml:space="preserve">με </w:t>
      </w:r>
      <w:r w:rsidR="00C21F19" w:rsidRPr="00BC3DE7">
        <w:rPr>
          <w:rFonts w:ascii="Verdana" w:hAnsi="Verdana"/>
          <w:lang w:eastAsia="zh-CN"/>
        </w:rPr>
        <w:t>τίτλο</w:t>
      </w:r>
      <w:r w:rsidR="00C21F19" w:rsidRPr="00BC3DE7">
        <w:rPr>
          <w:rFonts w:ascii="Verdana" w:hAnsi="Verdana"/>
          <w:i/>
          <w:lang w:eastAsia="zh-CN"/>
        </w:rPr>
        <w:t>:</w:t>
      </w:r>
      <w:r w:rsidR="003A5F5E" w:rsidRPr="00BC3DE7">
        <w:rPr>
          <w:rFonts w:ascii="Verdana" w:hAnsi="Verdana"/>
          <w:i/>
          <w:lang w:eastAsia="zh-CN"/>
        </w:rPr>
        <w:t xml:space="preserve"> «</w:t>
      </w:r>
      <w:r w:rsidR="0017649F" w:rsidRPr="00BC3DE7">
        <w:rPr>
          <w:rStyle w:val="a9"/>
          <w:rFonts w:ascii="Verdana" w:hAnsi="Verdana" w:cs="Arial"/>
          <w:i w:val="0"/>
          <w:color w:val="00000A"/>
        </w:rPr>
        <w:t>Προμήθεια ψυκτικών θαλάμων σωρών</w:t>
      </w:r>
      <w:r w:rsidR="00C21F19" w:rsidRPr="00BC3DE7">
        <w:rPr>
          <w:rFonts w:ascii="Verdana" w:hAnsi="Verdana"/>
          <w:i/>
          <w:lang w:eastAsia="zh-CN"/>
        </w:rPr>
        <w:t>»</w:t>
      </w:r>
      <w:r w:rsidR="002C4933" w:rsidRPr="00BC3DE7">
        <w:rPr>
          <w:rFonts w:ascii="Verdana" w:hAnsi="Verdana"/>
          <w:i/>
          <w:lang w:eastAsia="zh-CN"/>
        </w:rPr>
        <w:t>,</w:t>
      </w:r>
      <w:r w:rsidR="002C4933" w:rsidRPr="00BC3DE7">
        <w:rPr>
          <w:rFonts w:ascii="Verdana" w:hAnsi="Verdana"/>
        </w:rPr>
        <w:t xml:space="preserve">  προϋπολογισμού </w:t>
      </w:r>
      <w:r w:rsidR="0017649F" w:rsidRPr="00BC3DE7">
        <w:rPr>
          <w:rFonts w:ascii="Verdana" w:hAnsi="Verdana"/>
          <w:b/>
          <w:bCs/>
        </w:rPr>
        <w:t>24</w:t>
      </w:r>
      <w:r w:rsidR="00C21F19" w:rsidRPr="00BC3DE7">
        <w:rPr>
          <w:rFonts w:ascii="Verdana" w:hAnsi="Verdana"/>
          <w:b/>
          <w:bCs/>
        </w:rPr>
        <w:t>.00</w:t>
      </w:r>
      <w:r w:rsidR="00A115B0" w:rsidRPr="00BC3DE7">
        <w:rPr>
          <w:rFonts w:ascii="Verdana" w:hAnsi="Verdana"/>
          <w:b/>
          <w:bCs/>
        </w:rPr>
        <w:t>0,00</w:t>
      </w:r>
      <w:r w:rsidR="002C4933" w:rsidRPr="00BC3DE7">
        <w:rPr>
          <w:rFonts w:ascii="Verdana" w:hAnsi="Verdana"/>
        </w:rPr>
        <w:t xml:space="preserve"> </w:t>
      </w:r>
      <w:r w:rsidR="002C4933" w:rsidRPr="00BC3DE7">
        <w:rPr>
          <w:rFonts w:ascii="Verdana" w:hAnsi="Verdana"/>
          <w:color w:val="000000"/>
        </w:rPr>
        <w:t xml:space="preserve"> </w:t>
      </w:r>
      <w:r w:rsidR="00973F2C" w:rsidRPr="00BC3DE7">
        <w:rPr>
          <w:rFonts w:ascii="Verdana" w:hAnsi="Verdana"/>
        </w:rPr>
        <w:t>€ χωρίς Φ.Π.Α</w:t>
      </w:r>
      <w:r w:rsidR="00B51CCF" w:rsidRPr="00BC3DE7">
        <w:rPr>
          <w:rFonts w:ascii="Verdana" w:hAnsi="Verdana"/>
        </w:rPr>
        <w:t xml:space="preserve"> </w:t>
      </w:r>
      <w:r w:rsidR="00080697" w:rsidRPr="00BC3DE7">
        <w:rPr>
          <w:rFonts w:ascii="Verdana" w:hAnsi="Verdana"/>
        </w:rPr>
        <w:t xml:space="preserve">και </w:t>
      </w:r>
      <w:r w:rsidR="0017649F" w:rsidRPr="00BC3DE7">
        <w:rPr>
          <w:rFonts w:ascii="Verdana" w:hAnsi="Verdana"/>
          <w:b/>
          <w:bCs/>
        </w:rPr>
        <w:t>29.76</w:t>
      </w:r>
      <w:r w:rsidR="00C21F19" w:rsidRPr="00BC3DE7">
        <w:rPr>
          <w:rFonts w:ascii="Verdana" w:hAnsi="Verdana"/>
          <w:b/>
          <w:bCs/>
        </w:rPr>
        <w:t>0</w:t>
      </w:r>
      <w:r w:rsidR="00A115B0" w:rsidRPr="00BC3DE7">
        <w:rPr>
          <w:rFonts w:ascii="Verdana" w:hAnsi="Verdana"/>
          <w:b/>
          <w:bCs/>
        </w:rPr>
        <w:t>,00</w:t>
      </w:r>
      <w:r w:rsidR="000A3500" w:rsidRPr="00BC3DE7">
        <w:rPr>
          <w:rFonts w:ascii="Verdana" w:hAnsi="Verdana"/>
          <w:b/>
          <w:bCs/>
        </w:rPr>
        <w:t xml:space="preserve"> </w:t>
      </w:r>
      <w:r w:rsidR="00B51CCF" w:rsidRPr="00BC3DE7">
        <w:rPr>
          <w:rFonts w:ascii="Verdana" w:hAnsi="Verdana"/>
        </w:rPr>
        <w:t>€</w:t>
      </w:r>
      <w:r w:rsidR="00D42D28" w:rsidRPr="00BC3DE7">
        <w:rPr>
          <w:rFonts w:ascii="Verdana" w:hAnsi="Verdana"/>
        </w:rPr>
        <w:t xml:space="preserve"> με ΦΠΑ</w:t>
      </w:r>
      <w:r w:rsidR="00973F2C" w:rsidRPr="00BC3DE7">
        <w:rPr>
          <w:rFonts w:ascii="Verdana" w:hAnsi="Verdana"/>
        </w:rPr>
        <w:t>,</w:t>
      </w:r>
      <w:r w:rsidR="003A502B" w:rsidRPr="00BC3DE7">
        <w:rPr>
          <w:rFonts w:ascii="Verdana" w:hAnsi="Verdana"/>
        </w:rPr>
        <w:t xml:space="preserve"> η οποία εγκρίθηκε με την αριθ. </w:t>
      </w:r>
      <w:r w:rsidR="0017649F" w:rsidRPr="00BC3DE7">
        <w:rPr>
          <w:rFonts w:ascii="Verdana" w:hAnsi="Verdana"/>
          <w:color w:val="000000" w:themeColor="text1"/>
        </w:rPr>
        <w:t>12</w:t>
      </w:r>
      <w:r w:rsidR="00073EE0" w:rsidRPr="00BC3DE7">
        <w:rPr>
          <w:rFonts w:ascii="Verdana" w:hAnsi="Verdana"/>
          <w:color w:val="000000" w:themeColor="text1"/>
        </w:rPr>
        <w:t>97</w:t>
      </w:r>
      <w:r w:rsidR="000E08A9" w:rsidRPr="00BC3DE7">
        <w:rPr>
          <w:rFonts w:ascii="Verdana" w:hAnsi="Verdana"/>
          <w:color w:val="000000" w:themeColor="text1"/>
        </w:rPr>
        <w:t>/2022</w:t>
      </w:r>
      <w:r w:rsidR="00815149" w:rsidRPr="00BC3DE7">
        <w:rPr>
          <w:rFonts w:ascii="Verdana" w:hAnsi="Verdana"/>
          <w:color w:val="000000" w:themeColor="text1"/>
        </w:rPr>
        <w:t xml:space="preserve"> απ</w:t>
      </w:r>
      <w:r w:rsidR="00815149" w:rsidRPr="00BC3DE7">
        <w:rPr>
          <w:rFonts w:ascii="Verdana" w:hAnsi="Verdana"/>
        </w:rPr>
        <w:t>όφαση δημάρχου</w:t>
      </w:r>
      <w:r w:rsidR="00E525DC" w:rsidRPr="00BC3DE7">
        <w:rPr>
          <w:rFonts w:ascii="Verdana" w:hAnsi="Verdana"/>
        </w:rPr>
        <w:t>.</w:t>
      </w:r>
    </w:p>
    <w:p w:rsidR="00FA3A57" w:rsidRPr="00BC3DE7" w:rsidRDefault="00FA3A57" w:rsidP="000A3500">
      <w:pPr>
        <w:spacing w:line="360" w:lineRule="auto"/>
        <w:jc w:val="both"/>
        <w:rPr>
          <w:rFonts w:ascii="Verdana" w:hAnsi="Verdana"/>
        </w:rPr>
      </w:pPr>
    </w:p>
    <w:p w:rsidR="00752560" w:rsidRPr="00BC3DE7" w:rsidRDefault="00752560" w:rsidP="00752560">
      <w:pPr>
        <w:spacing w:before="240" w:line="360" w:lineRule="auto"/>
        <w:jc w:val="both"/>
        <w:rPr>
          <w:rFonts w:ascii="Verdana" w:hAnsi="Verdana"/>
          <w:color w:val="000000" w:themeColor="text1"/>
        </w:rPr>
      </w:pPr>
      <w:r w:rsidRPr="00BC3DE7">
        <w:rPr>
          <w:rFonts w:ascii="Verdana" w:hAnsi="Verdana"/>
          <w:color w:val="000000" w:themeColor="text1"/>
        </w:rPr>
        <w:t xml:space="preserve">Για την κάλυψη της δαπάνης της ανωτέρω </w:t>
      </w:r>
      <w:r w:rsidRPr="00BC3DE7">
        <w:rPr>
          <w:rFonts w:ascii="Verdana" w:hAnsi="Verdana"/>
          <w:color w:val="000000" w:themeColor="text1"/>
        </w:rPr>
        <w:t xml:space="preserve">προμήθειας </w:t>
      </w:r>
      <w:r w:rsidRPr="00BC3DE7">
        <w:rPr>
          <w:rFonts w:ascii="Verdana" w:hAnsi="Verdana"/>
          <w:color w:val="000000" w:themeColor="text1"/>
        </w:rPr>
        <w:t xml:space="preserve">έχει εκδοθεί: </w:t>
      </w:r>
    </w:p>
    <w:p w:rsidR="00752560" w:rsidRPr="00BC3DE7" w:rsidRDefault="00752560" w:rsidP="00752560">
      <w:pPr>
        <w:spacing w:line="360" w:lineRule="auto"/>
        <w:jc w:val="both"/>
        <w:rPr>
          <w:rFonts w:ascii="Verdana" w:hAnsi="Verdana"/>
        </w:rPr>
      </w:pPr>
      <w:r w:rsidRPr="00BC3DE7">
        <w:rPr>
          <w:rFonts w:ascii="Verdana" w:hAnsi="Verdana"/>
          <w:color w:val="000000" w:themeColor="text1"/>
        </w:rPr>
        <w:t>α) η υπ’ αριθ. 984</w:t>
      </w:r>
      <w:r w:rsidRPr="00BC3DE7">
        <w:rPr>
          <w:rFonts w:ascii="Verdana" w:hAnsi="Verdana"/>
          <w:color w:val="000000" w:themeColor="text1"/>
        </w:rPr>
        <w:t xml:space="preserve"> απόφαση ανάληψ</w:t>
      </w:r>
      <w:r w:rsidRPr="00BC3DE7">
        <w:rPr>
          <w:rFonts w:ascii="Verdana" w:hAnsi="Verdana"/>
          <w:color w:val="000000" w:themeColor="text1"/>
        </w:rPr>
        <w:t xml:space="preserve">ης υποχρέωσης με </w:t>
      </w:r>
      <w:proofErr w:type="spellStart"/>
      <w:r w:rsidRPr="00BC3DE7">
        <w:rPr>
          <w:rFonts w:ascii="Verdana" w:hAnsi="Verdana"/>
          <w:color w:val="000000" w:themeColor="text1"/>
        </w:rPr>
        <w:t>α.π.</w:t>
      </w:r>
      <w:proofErr w:type="spellEnd"/>
      <w:r w:rsidRPr="00BC3DE7">
        <w:rPr>
          <w:rFonts w:ascii="Verdana" w:hAnsi="Verdana"/>
          <w:color w:val="000000" w:themeColor="text1"/>
        </w:rPr>
        <w:t xml:space="preserve"> 2022/34967/11-10</w:t>
      </w:r>
      <w:r w:rsidRPr="00BC3DE7">
        <w:rPr>
          <w:rFonts w:ascii="Verdana" w:hAnsi="Verdana"/>
          <w:color w:val="000000" w:themeColor="text1"/>
        </w:rPr>
        <w:t xml:space="preserve">-2022, για την ύπαρξη διαθέσιμου ποσού, τη συνδρομή των προϋποθέσεων της </w:t>
      </w:r>
      <w:proofErr w:type="spellStart"/>
      <w:r w:rsidRPr="00BC3DE7">
        <w:rPr>
          <w:rFonts w:ascii="Verdana" w:hAnsi="Verdana"/>
          <w:color w:val="000000" w:themeColor="text1"/>
        </w:rPr>
        <w:t>παρ</w:t>
      </w:r>
      <w:proofErr w:type="spellEnd"/>
      <w:r w:rsidRPr="00BC3DE7">
        <w:rPr>
          <w:rFonts w:ascii="Verdana" w:hAnsi="Verdana"/>
          <w:color w:val="000000" w:themeColor="text1"/>
        </w:rPr>
        <w:t xml:space="preserve"> 1α του άρθρου 4 του ΠΔ 80/2016 και τη δέσμευση στα οικείο Μητρώο Δεσμεύσεων της αντίστοιχης πίστωσης</w:t>
      </w:r>
      <w:r w:rsidRPr="00BC3DE7">
        <w:rPr>
          <w:rFonts w:ascii="Verdana" w:hAnsi="Verdana"/>
        </w:rPr>
        <w:t>, η οποία αναρτήθηκε στο ΚΗΜΔΗΣ ως εγκεκριμένο αίτημα λαμβάνοντας ΑΔΑΜ: 22</w:t>
      </w:r>
      <w:r w:rsidRPr="00BC3DE7">
        <w:rPr>
          <w:rFonts w:ascii="Verdana" w:hAnsi="Verdana"/>
          <w:lang w:val="en-US"/>
        </w:rPr>
        <w:t>REQ</w:t>
      </w:r>
      <w:r w:rsidRPr="00BC3DE7">
        <w:rPr>
          <w:rFonts w:ascii="Verdana" w:hAnsi="Verdana"/>
        </w:rPr>
        <w:t>011</w:t>
      </w:r>
      <w:r w:rsidRPr="00BC3DE7">
        <w:rPr>
          <w:rFonts w:ascii="Verdana" w:hAnsi="Verdana"/>
        </w:rPr>
        <w:t>402656</w:t>
      </w:r>
      <w:r w:rsidRPr="00BC3DE7">
        <w:rPr>
          <w:rFonts w:ascii="Verdana" w:hAnsi="Verdana"/>
        </w:rPr>
        <w:t xml:space="preserve"> 2022-</w:t>
      </w:r>
      <w:r w:rsidRPr="00BC3DE7">
        <w:rPr>
          <w:rFonts w:ascii="Verdana" w:hAnsi="Verdana"/>
        </w:rPr>
        <w:t>10-11</w:t>
      </w:r>
      <w:r w:rsidRPr="00BC3DE7">
        <w:rPr>
          <w:rFonts w:ascii="Verdana" w:hAnsi="Verdana"/>
        </w:rPr>
        <w:t>.</w:t>
      </w:r>
    </w:p>
    <w:p w:rsidR="00752560" w:rsidRPr="00BC3DE7" w:rsidRDefault="00752560" w:rsidP="00752560">
      <w:pPr>
        <w:spacing w:before="240" w:line="360" w:lineRule="auto"/>
        <w:ind w:firstLine="720"/>
        <w:jc w:val="both"/>
        <w:rPr>
          <w:rFonts w:ascii="Verdana" w:hAnsi="Verdana"/>
          <w:b/>
          <w:u w:val="single"/>
        </w:rPr>
      </w:pPr>
      <w:r w:rsidRPr="00BC3DE7">
        <w:rPr>
          <w:rFonts w:ascii="Verdana" w:hAnsi="Verdana"/>
        </w:rPr>
        <w:t xml:space="preserve">Παρακαλούμε να υποβάλλετε στο πρωτόκολλο του δήμου, σχετική οικονομική προσφορά, σε κλειστό φάκελο που θα απευθύνεται στο τμήμα Προμηθειών, </w:t>
      </w:r>
      <w:r w:rsidR="00BC3DE7" w:rsidRPr="00BC3DE7">
        <w:rPr>
          <w:rFonts w:ascii="Verdana" w:hAnsi="Verdana"/>
          <w:b/>
          <w:u w:val="single"/>
        </w:rPr>
        <w:t>μέχρι την 20</w:t>
      </w:r>
      <w:r w:rsidRPr="00BC3DE7">
        <w:rPr>
          <w:rFonts w:ascii="Verdana" w:hAnsi="Verdana"/>
          <w:b/>
          <w:u w:val="single"/>
        </w:rPr>
        <w:t>/12</w:t>
      </w:r>
      <w:r w:rsidRPr="00BC3DE7">
        <w:rPr>
          <w:rFonts w:ascii="Verdana" w:hAnsi="Verdana"/>
          <w:b/>
          <w:u w:val="single"/>
        </w:rPr>
        <w:t>/2022 ημέρα Τρίτη.</w:t>
      </w:r>
    </w:p>
    <w:p w:rsidR="00752560" w:rsidRPr="00BC3DE7" w:rsidRDefault="00752560" w:rsidP="00752560">
      <w:pPr>
        <w:spacing w:line="360" w:lineRule="auto"/>
        <w:ind w:firstLine="720"/>
        <w:jc w:val="both"/>
        <w:rPr>
          <w:rFonts w:ascii="Verdana" w:hAnsi="Verdana"/>
        </w:rPr>
      </w:pPr>
      <w:r w:rsidRPr="00BC3DE7">
        <w:rPr>
          <w:rFonts w:ascii="Verdana" w:hAnsi="Verdana"/>
        </w:rPr>
        <w:t xml:space="preserve">Στο φάκελο υποβάλλετε επίσης και τα δικαιολογητικά που απαιτούνται.  </w:t>
      </w:r>
    </w:p>
    <w:p w:rsidR="00E525DC" w:rsidRPr="00BC3DE7" w:rsidRDefault="00E525DC" w:rsidP="0089506C">
      <w:pPr>
        <w:spacing w:line="360" w:lineRule="auto"/>
        <w:ind w:firstLine="720"/>
        <w:jc w:val="center"/>
        <w:rPr>
          <w:rFonts w:ascii="Verdana" w:hAnsi="Verdana"/>
          <w:b/>
        </w:rPr>
      </w:pPr>
    </w:p>
    <w:p w:rsidR="0089506C" w:rsidRPr="00BC3DE7" w:rsidRDefault="0089506C" w:rsidP="0089506C">
      <w:pPr>
        <w:spacing w:line="360" w:lineRule="auto"/>
        <w:ind w:firstLine="720"/>
        <w:jc w:val="center"/>
        <w:rPr>
          <w:rFonts w:ascii="Verdana" w:hAnsi="Verdana"/>
          <w:b/>
        </w:rPr>
      </w:pPr>
      <w:r w:rsidRPr="00BC3DE7">
        <w:rPr>
          <w:rFonts w:ascii="Verdana" w:hAnsi="Verdana"/>
          <w:b/>
        </w:rPr>
        <w:t xml:space="preserve">Εξωτερικά στο φάκελο θα έχετε την ένδειξη: </w:t>
      </w:r>
    </w:p>
    <w:p w:rsidR="0089506C" w:rsidRPr="00BC3DE7" w:rsidRDefault="0089506C" w:rsidP="00895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20"/>
        <w:jc w:val="center"/>
        <w:rPr>
          <w:rFonts w:ascii="Verdana" w:hAnsi="Verdana"/>
          <w:b/>
        </w:rPr>
      </w:pPr>
      <w:r w:rsidRPr="00BC3DE7">
        <w:rPr>
          <w:rFonts w:ascii="Verdana" w:hAnsi="Verdana"/>
          <w:b/>
        </w:rPr>
        <w:t xml:space="preserve">Προσφορά </w:t>
      </w:r>
      <w:r w:rsidR="006808D7" w:rsidRPr="00BC3DE7">
        <w:rPr>
          <w:rFonts w:ascii="Verdana" w:hAnsi="Verdana"/>
          <w:b/>
          <w:bCs/>
          <w:iCs/>
          <w:color w:val="000000"/>
        </w:rPr>
        <w:t>: «</w:t>
      </w:r>
      <w:r w:rsidR="00BC3DE7" w:rsidRPr="00BC3DE7">
        <w:rPr>
          <w:rStyle w:val="a9"/>
          <w:rFonts w:ascii="Verdana" w:hAnsi="Verdana" w:cs="Arial"/>
          <w:b/>
          <w:i w:val="0"/>
          <w:color w:val="00000A"/>
        </w:rPr>
        <w:t>Προμήθεια ψυκτικών θαλάμων σωρών</w:t>
      </w:r>
      <w:r w:rsidR="006808D7" w:rsidRPr="00BC3DE7">
        <w:rPr>
          <w:rFonts w:ascii="Verdana" w:hAnsi="Verdana"/>
          <w:b/>
          <w:bCs/>
          <w:iCs/>
          <w:color w:val="000000"/>
        </w:rPr>
        <w:t>».</w:t>
      </w:r>
    </w:p>
    <w:p w:rsidR="00FB77FC" w:rsidRPr="00BC3DE7" w:rsidRDefault="00FB77FC" w:rsidP="004468F5">
      <w:pPr>
        <w:spacing w:line="360" w:lineRule="auto"/>
        <w:jc w:val="both"/>
        <w:rPr>
          <w:rFonts w:ascii="Verdana" w:hAnsi="Verdana"/>
        </w:rPr>
      </w:pPr>
    </w:p>
    <w:p w:rsidR="00BC3DE7" w:rsidRPr="00BC3DE7" w:rsidRDefault="00BC3DE7" w:rsidP="00BC3DE7">
      <w:pPr>
        <w:spacing w:before="240" w:line="276" w:lineRule="auto"/>
        <w:jc w:val="both"/>
        <w:rPr>
          <w:rFonts w:ascii="Verdana" w:hAnsi="Verdana"/>
          <w:b/>
          <w:u w:val="single"/>
        </w:rPr>
      </w:pPr>
      <w:r w:rsidRPr="00BC3DE7">
        <w:rPr>
          <w:rFonts w:ascii="Verdana" w:hAnsi="Verdana"/>
          <w:b/>
          <w:u w:val="single"/>
        </w:rPr>
        <w:t xml:space="preserve">Εναλλακτικά μπορείτε να αποστείλετε την προσφορά σας και τα ζητούμενα δικαιολογητικά με ηλεκτρονικά μέσα, στο </w:t>
      </w:r>
      <w:r w:rsidRPr="00BC3DE7">
        <w:rPr>
          <w:rFonts w:ascii="Verdana" w:hAnsi="Verdana"/>
          <w:b/>
          <w:u w:val="single"/>
          <w:lang w:val="en-US"/>
        </w:rPr>
        <w:t>e</w:t>
      </w:r>
      <w:r w:rsidRPr="00BC3DE7">
        <w:rPr>
          <w:rFonts w:ascii="Verdana" w:hAnsi="Verdana"/>
          <w:b/>
          <w:u w:val="single"/>
        </w:rPr>
        <w:t>_</w:t>
      </w:r>
      <w:r w:rsidRPr="00BC3DE7">
        <w:rPr>
          <w:rFonts w:ascii="Verdana" w:hAnsi="Verdana"/>
          <w:b/>
          <w:u w:val="single"/>
          <w:lang w:val="en-US"/>
        </w:rPr>
        <w:t>mail</w:t>
      </w:r>
      <w:r w:rsidRPr="00BC3DE7">
        <w:rPr>
          <w:rFonts w:ascii="Verdana" w:hAnsi="Verdana"/>
          <w:b/>
          <w:u w:val="single"/>
        </w:rPr>
        <w:t xml:space="preserve">: </w:t>
      </w:r>
      <w:hyperlink r:id="rId12" w:history="1">
        <w:r w:rsidRPr="00BC3DE7">
          <w:rPr>
            <w:rStyle w:val="-"/>
            <w:rFonts w:ascii="Verdana" w:hAnsi="Verdana"/>
            <w:b/>
            <w:lang w:val="en-US"/>
          </w:rPr>
          <w:t>anna</w:t>
        </w:r>
        <w:r w:rsidRPr="00BC3DE7">
          <w:rPr>
            <w:rStyle w:val="-"/>
            <w:rFonts w:ascii="Verdana" w:hAnsi="Verdana"/>
            <w:b/>
          </w:rPr>
          <w:t>@</w:t>
        </w:r>
        <w:r w:rsidRPr="00BC3DE7">
          <w:rPr>
            <w:rStyle w:val="-"/>
            <w:rFonts w:ascii="Verdana" w:hAnsi="Verdana"/>
            <w:b/>
            <w:lang w:val="en-US"/>
          </w:rPr>
          <w:t>serres</w:t>
        </w:r>
        <w:r w:rsidRPr="00BC3DE7">
          <w:rPr>
            <w:rStyle w:val="-"/>
            <w:rFonts w:ascii="Verdana" w:hAnsi="Verdana"/>
            <w:b/>
          </w:rPr>
          <w:t>.</w:t>
        </w:r>
        <w:r w:rsidRPr="00BC3DE7">
          <w:rPr>
            <w:rStyle w:val="-"/>
            <w:rFonts w:ascii="Verdana" w:hAnsi="Verdana"/>
            <w:b/>
            <w:lang w:val="en-US"/>
          </w:rPr>
          <w:t>gr</w:t>
        </w:r>
      </w:hyperlink>
      <w:r w:rsidRPr="00BC3DE7">
        <w:rPr>
          <w:rFonts w:ascii="Verdana" w:hAnsi="Verdana"/>
          <w:b/>
          <w:u w:val="single"/>
        </w:rPr>
        <w:t>.</w:t>
      </w:r>
    </w:p>
    <w:p w:rsidR="004468F5" w:rsidRPr="00BC3DE7" w:rsidRDefault="00BC3DE7" w:rsidP="00BC3DE7">
      <w:pPr>
        <w:spacing w:before="240" w:line="360" w:lineRule="auto"/>
        <w:ind w:firstLine="720"/>
        <w:jc w:val="both"/>
        <w:rPr>
          <w:rFonts w:ascii="Verdana" w:hAnsi="Verdana"/>
        </w:rPr>
      </w:pPr>
      <w:r w:rsidRPr="00BC3DE7">
        <w:rPr>
          <w:rFonts w:ascii="Verdana" w:hAnsi="Verdana"/>
        </w:rPr>
        <w:t xml:space="preserve"> </w:t>
      </w:r>
      <w:r w:rsidR="004468F5" w:rsidRPr="00BC3DE7">
        <w:rPr>
          <w:rFonts w:ascii="Verdana" w:hAnsi="Verdana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:rsidR="004468F5" w:rsidRPr="00725402" w:rsidRDefault="004468F5" w:rsidP="004468F5">
      <w:pPr>
        <w:shd w:val="clear" w:color="auto" w:fill="FFFFFF"/>
        <w:spacing w:before="100" w:beforeAutospacing="1" w:after="100" w:afterAutospacing="1"/>
        <w:jc w:val="both"/>
        <w:rPr>
          <w:rFonts w:ascii="Verdana" w:hAnsi="Verdana"/>
          <w:color w:val="000000"/>
          <w:shd w:val="clear" w:color="auto" w:fill="FFFFFF"/>
        </w:rPr>
      </w:pPr>
      <w:r w:rsidRPr="00725402">
        <w:rPr>
          <w:rFonts w:ascii="Verdana" w:hAnsi="Verdana"/>
          <w:b/>
        </w:rPr>
        <w:t>α.</w:t>
      </w:r>
      <w:r w:rsidR="0059339B" w:rsidRPr="00725402">
        <w:rPr>
          <w:rFonts w:ascii="Verdana" w:hAnsi="Verdana"/>
          <w:b/>
        </w:rPr>
        <w:t xml:space="preserve"> </w:t>
      </w:r>
      <w:r w:rsidRPr="00725402">
        <w:rPr>
          <w:rFonts w:ascii="Verdana" w:hAnsi="Verdana"/>
          <w:color w:val="000000"/>
          <w:shd w:val="clear" w:color="auto" w:fill="FFFFFF"/>
        </w:rPr>
        <w:t>Υπεύθυνη δήλωση εκ μέρους του οικονομικού φορέα, σε περίπτωση φυσικού προσώπου</w:t>
      </w:r>
      <w:r w:rsidR="0089506C" w:rsidRPr="00725402">
        <w:rPr>
          <w:rFonts w:ascii="Verdana" w:hAnsi="Verdana"/>
          <w:color w:val="000000"/>
          <w:shd w:val="clear" w:color="auto" w:fill="FFFFFF"/>
        </w:rPr>
        <w:t xml:space="preserve"> </w:t>
      </w:r>
      <w:r w:rsidRPr="00725402">
        <w:rPr>
          <w:rFonts w:ascii="Verdana" w:hAnsi="Verdana"/>
        </w:rPr>
        <w:t xml:space="preserve">ότι </w:t>
      </w:r>
      <w:r w:rsidRPr="00725402">
        <w:rPr>
          <w:rFonts w:ascii="Verdana" w:hAnsi="Verdana"/>
          <w:color w:val="000000"/>
          <w:shd w:val="clear" w:color="auto" w:fill="FFFFFF"/>
        </w:rPr>
        <w:t>δεν συντρέχουν οι λόγοι αποκλεισμού της </w:t>
      </w:r>
      <w:hyperlink r:id="rId13" w:tgtFrame="_blank" w:history="1">
        <w:r w:rsidRPr="00725402">
          <w:rPr>
            <w:rStyle w:val="-"/>
            <w:rFonts w:ascii="Verdana" w:hAnsi="Verdana"/>
            <w:shd w:val="clear" w:color="auto" w:fill="FFFFFF"/>
          </w:rPr>
          <w:t>παραγράφου 1 του άρθρου 73  του Ν.4412/2016</w:t>
        </w:r>
      </w:hyperlink>
      <w:r w:rsidRPr="00725402">
        <w:rPr>
          <w:rFonts w:ascii="Verdana" w:hAnsi="Verdana"/>
        </w:rPr>
        <w:t>. Σ</w:t>
      </w:r>
      <w:r w:rsidRPr="00725402">
        <w:rPr>
          <w:rFonts w:ascii="Verdana" w:hAnsi="Verdana"/>
          <w:color w:val="000000"/>
          <w:shd w:val="clear" w:color="auto" w:fill="FFFFFF"/>
        </w:rPr>
        <w:t xml:space="preserve">ε περίπτωση νομικού προσώπου η προαναφερόμενη υπεύθυνη δήλωση υποβάλλεται εκ μέρους του </w:t>
      </w:r>
      <w:proofErr w:type="spellStart"/>
      <w:r w:rsidRPr="00725402">
        <w:rPr>
          <w:rFonts w:ascii="Verdana" w:hAnsi="Verdana"/>
          <w:color w:val="000000"/>
          <w:shd w:val="clear" w:color="auto" w:fill="FFFFFF"/>
        </w:rPr>
        <w:t>νομίμου</w:t>
      </w:r>
      <w:proofErr w:type="spellEnd"/>
      <w:r w:rsidRPr="00725402">
        <w:rPr>
          <w:rFonts w:ascii="Verdana" w:hAnsi="Verdana"/>
          <w:color w:val="000000"/>
          <w:shd w:val="clear" w:color="auto" w:fill="FFFFFF"/>
        </w:rPr>
        <w:t xml:space="preserve"> εκπροσώπου του, όπως αυτός ορίζεται στην περίπτωση </w:t>
      </w:r>
      <w:hyperlink r:id="rId14" w:tgtFrame="_blank" w:history="1">
        <w:r w:rsidRPr="00725402">
          <w:rPr>
            <w:rStyle w:val="-"/>
            <w:rFonts w:ascii="Verdana" w:hAnsi="Verdana"/>
            <w:shd w:val="clear" w:color="auto" w:fill="FFFFFF"/>
          </w:rPr>
          <w:t>79Α του Ν.4412/2016</w:t>
        </w:r>
      </w:hyperlink>
      <w:r w:rsidRPr="00725402">
        <w:rPr>
          <w:rFonts w:ascii="Verdana" w:hAnsi="Verdana"/>
          <w:color w:val="000000"/>
          <w:shd w:val="clear" w:color="auto" w:fill="FFFFFF"/>
        </w:rPr>
        <w:t xml:space="preserve"> και</w:t>
      </w:r>
      <w:r w:rsidRPr="00725402">
        <w:rPr>
          <w:rFonts w:ascii="Verdana" w:hAnsi="Verdana"/>
          <w:color w:val="000000"/>
        </w:rPr>
        <w:t xml:space="preserve"> αφορά ιδίως: </w:t>
      </w:r>
      <w:proofErr w:type="spellStart"/>
      <w:r w:rsidRPr="00725402">
        <w:rPr>
          <w:rFonts w:ascii="Verdana" w:hAnsi="Verdana"/>
          <w:color w:val="000000"/>
        </w:rPr>
        <w:t>αα</w:t>
      </w:r>
      <w:proofErr w:type="spellEnd"/>
      <w:r w:rsidRPr="00725402">
        <w:rPr>
          <w:rFonts w:ascii="Verdana" w:hAnsi="Verdana"/>
          <w:color w:val="000000"/>
        </w:rPr>
        <w:t xml:space="preserve">) στις περιπτώσεις εταιρειών περιορισμένης ευθύνης (Ε.Π.Ε.), ιδιωτικών κεφαλαιουχικών εταιρειών (Ι.Κ.Ε.) και προσωπικών εταιρειών (Ο.Ε. και Ε.Ε.), τους διαχειριστές, </w:t>
      </w:r>
      <w:proofErr w:type="spellStart"/>
      <w:r w:rsidRPr="00725402">
        <w:rPr>
          <w:rFonts w:ascii="Verdana" w:hAnsi="Verdana"/>
          <w:color w:val="000000"/>
        </w:rPr>
        <w:t>ββ</w:t>
      </w:r>
      <w:proofErr w:type="spellEnd"/>
      <w:r w:rsidRPr="00725402">
        <w:rPr>
          <w:rFonts w:ascii="Verdana" w:hAnsi="Verdana"/>
          <w:color w:val="000000"/>
        </w:rPr>
        <w:t>) στις περιπτώσεις ανωνύμων εταιρειών (Α.Ε.), τον Διευθύνοντα Σύμβουλο, καθώς και όλα τα μέλη του Διοικητικού Συμβουλίου.</w:t>
      </w:r>
      <w:r w:rsidRPr="00725402">
        <w:rPr>
          <w:rFonts w:ascii="Verdana" w:hAnsi="Verdana"/>
          <w:color w:val="000000"/>
          <w:shd w:val="clear" w:color="auto" w:fill="FFFFFF"/>
        </w:rPr>
        <w:t>(</w:t>
      </w:r>
      <w:hyperlink r:id="rId15" w:tgtFrame="_blank" w:history="1">
        <w:r w:rsidRPr="00725402">
          <w:rPr>
            <w:rStyle w:val="-"/>
            <w:rFonts w:ascii="Verdana" w:hAnsi="Verdana"/>
            <w:shd w:val="clear" w:color="auto" w:fill="FFFFFF"/>
          </w:rPr>
          <w:t>άρθρο 80 παρ. 9 του Ν.4412/2016</w:t>
        </w:r>
      </w:hyperlink>
      <w:r w:rsidRPr="00725402">
        <w:rPr>
          <w:rFonts w:ascii="Verdana" w:hAnsi="Verdana"/>
          <w:color w:val="000000"/>
          <w:shd w:val="clear" w:color="auto" w:fill="FFFFFF"/>
        </w:rPr>
        <w:t>, όπως συμπληρώθηκε με την </w:t>
      </w:r>
      <w:hyperlink r:id="rId16" w:tgtFrame="_blank" w:history="1">
        <w:r w:rsidRPr="00725402">
          <w:rPr>
            <w:rStyle w:val="-"/>
            <w:rFonts w:ascii="Verdana" w:hAnsi="Verdana"/>
            <w:shd w:val="clear" w:color="auto" w:fill="FFFFFF"/>
          </w:rPr>
          <w:t>παρ. 7αγ του άρθρου 43 του Ν.4506/2019</w:t>
        </w:r>
      </w:hyperlink>
      <w:r w:rsidRPr="00725402">
        <w:rPr>
          <w:rFonts w:ascii="Verdana" w:hAnsi="Verdana"/>
          <w:color w:val="000000"/>
          <w:shd w:val="clear" w:color="auto" w:fill="FFFFFF"/>
        </w:rPr>
        <w:t>)</w:t>
      </w:r>
    </w:p>
    <w:p w:rsidR="004468F5" w:rsidRPr="00725402" w:rsidRDefault="004468F5" w:rsidP="004468F5">
      <w:pPr>
        <w:shd w:val="clear" w:color="auto" w:fill="FFFFFF"/>
        <w:spacing w:before="100" w:beforeAutospacing="1" w:after="100" w:afterAutospacing="1"/>
        <w:jc w:val="both"/>
        <w:rPr>
          <w:rFonts w:ascii="Verdana" w:hAnsi="Verdana"/>
          <w:color w:val="000000"/>
          <w:shd w:val="clear" w:color="auto" w:fill="FFFFFF"/>
        </w:rPr>
      </w:pPr>
      <w:r w:rsidRPr="00725402">
        <w:rPr>
          <w:rFonts w:ascii="Verdana" w:hAnsi="Verdana"/>
          <w:color w:val="000000"/>
          <w:shd w:val="clear" w:color="auto" w:fill="FFFFFF"/>
        </w:rPr>
        <w:t>Η υπεύθυνη δήλωση γίνεται αποδεκτή εφόσον έχει συνταχθεί </w:t>
      </w:r>
      <w:r w:rsidRPr="00725402">
        <w:rPr>
          <w:rStyle w:val="a4"/>
          <w:rFonts w:ascii="Verdana" w:hAnsi="Verdana"/>
          <w:color w:val="000000"/>
          <w:shd w:val="clear" w:color="auto" w:fill="FFFFFF"/>
        </w:rPr>
        <w:t xml:space="preserve">μετά την κοινοποίηση </w:t>
      </w:r>
      <w:r w:rsidRPr="00725402">
        <w:rPr>
          <w:rStyle w:val="a4"/>
          <w:rFonts w:ascii="Verdana" w:hAnsi="Verdana"/>
          <w:b w:val="0"/>
          <w:color w:val="000000"/>
          <w:shd w:val="clear" w:color="auto" w:fill="FFFFFF"/>
        </w:rPr>
        <w:t>της παρούσας πρόσκλησης</w:t>
      </w:r>
      <w:r w:rsidRPr="00725402">
        <w:rPr>
          <w:rFonts w:ascii="Verdana" w:hAnsi="Verdana"/>
          <w:color w:val="000000"/>
          <w:shd w:val="clear" w:color="auto" w:fill="FFFFFF"/>
        </w:rPr>
        <w:t>. (</w:t>
      </w:r>
      <w:hyperlink r:id="rId17" w:tgtFrame="_blank" w:history="1">
        <w:r w:rsidRPr="00725402">
          <w:rPr>
            <w:rStyle w:val="-"/>
            <w:rFonts w:ascii="Verdana" w:hAnsi="Verdana"/>
            <w:shd w:val="clear" w:color="auto" w:fill="FFFFFF"/>
          </w:rPr>
          <w:t>άρθρο 80 παρ.12 του Ν.4412/2016</w:t>
        </w:r>
      </w:hyperlink>
      <w:r w:rsidRPr="00725402">
        <w:rPr>
          <w:rFonts w:ascii="Verdana" w:hAnsi="Verdana"/>
          <w:color w:val="000000"/>
          <w:shd w:val="clear" w:color="auto" w:fill="FFFFFF"/>
        </w:rPr>
        <w:t>, όπως προστέθηκε με την </w:t>
      </w:r>
      <w:hyperlink r:id="rId18" w:tgtFrame="_blank" w:history="1">
        <w:r w:rsidRPr="00725402">
          <w:rPr>
            <w:rStyle w:val="-"/>
            <w:rFonts w:ascii="Verdana" w:hAnsi="Verdana"/>
            <w:shd w:val="clear" w:color="auto" w:fill="FFFFFF"/>
          </w:rPr>
          <w:t>παρ.7αδ του άρθρου 43 του Ν.4605/2019</w:t>
        </w:r>
      </w:hyperlink>
      <w:r w:rsidRPr="00725402">
        <w:rPr>
          <w:rFonts w:ascii="Verdana" w:hAnsi="Verdana"/>
          <w:color w:val="000000"/>
          <w:shd w:val="clear" w:color="auto" w:fill="FFFFFF"/>
        </w:rPr>
        <w:t>)</w:t>
      </w:r>
    </w:p>
    <w:p w:rsidR="004468F5" w:rsidRPr="00725402" w:rsidRDefault="004468F5" w:rsidP="004468F5">
      <w:pPr>
        <w:spacing w:line="360" w:lineRule="auto"/>
        <w:jc w:val="both"/>
        <w:rPr>
          <w:rFonts w:ascii="Verdana" w:hAnsi="Verdana"/>
        </w:rPr>
      </w:pPr>
      <w:r w:rsidRPr="00725402">
        <w:rPr>
          <w:rFonts w:ascii="Verdana" w:hAnsi="Verdana"/>
          <w:b/>
        </w:rPr>
        <w:t>β.</w:t>
      </w:r>
      <w:r w:rsidRPr="00725402">
        <w:rPr>
          <w:rFonts w:ascii="Verdana" w:hAnsi="Verdana"/>
        </w:rPr>
        <w:t xml:space="preserve"> Φορολογική ενημερότητα</w:t>
      </w:r>
      <w:r w:rsidR="00675164" w:rsidRPr="00725402">
        <w:rPr>
          <w:rFonts w:ascii="Verdana" w:hAnsi="Verdana"/>
        </w:rPr>
        <w:t xml:space="preserve"> (για συμμετοχή σε διαγωνισμούς).</w:t>
      </w:r>
    </w:p>
    <w:p w:rsidR="004468F5" w:rsidRPr="00725402" w:rsidRDefault="004468F5" w:rsidP="004468F5">
      <w:pPr>
        <w:spacing w:line="360" w:lineRule="auto"/>
        <w:jc w:val="both"/>
        <w:rPr>
          <w:rFonts w:ascii="Verdana" w:hAnsi="Verdana"/>
        </w:rPr>
      </w:pPr>
      <w:r w:rsidRPr="00725402">
        <w:rPr>
          <w:rFonts w:ascii="Verdana" w:hAnsi="Verdana"/>
        </w:rPr>
        <w:t>γ</w:t>
      </w:r>
      <w:r w:rsidRPr="00725402">
        <w:rPr>
          <w:rFonts w:ascii="Verdana" w:hAnsi="Verdana"/>
          <w:b/>
        </w:rPr>
        <w:t>.</w:t>
      </w:r>
      <w:r w:rsidRPr="00725402">
        <w:rPr>
          <w:rFonts w:ascii="Verdana" w:hAnsi="Verdana"/>
        </w:rPr>
        <w:t xml:space="preserve"> Ασφαλιστική ενημερότητα (άρθρο 80 παρ.2 του Ν.4412/2016)</w:t>
      </w:r>
      <w:r w:rsidR="00675164" w:rsidRPr="00725402">
        <w:rPr>
          <w:rFonts w:ascii="Verdana" w:hAnsi="Verdana"/>
        </w:rPr>
        <w:t>.</w:t>
      </w:r>
    </w:p>
    <w:p w:rsidR="000A3848" w:rsidRPr="00725402" w:rsidRDefault="000A3848" w:rsidP="004468F5">
      <w:pPr>
        <w:spacing w:line="360" w:lineRule="auto"/>
        <w:jc w:val="both"/>
        <w:rPr>
          <w:rFonts w:ascii="Verdana" w:hAnsi="Verdana"/>
        </w:rPr>
      </w:pPr>
      <w:r w:rsidRPr="00725402">
        <w:rPr>
          <w:rFonts w:ascii="Verdana" w:hAnsi="Verdana"/>
        </w:rPr>
        <w:t>δ. Εφόσον πρόκειται για νομικό πρόσωπο, αποδεικτικά έγγραφα νομιμοποίησης του νομικού προσώπου (άρθρο 93 του Ν.4412/2016).</w:t>
      </w:r>
    </w:p>
    <w:p w:rsidR="004468F5" w:rsidRPr="00725402" w:rsidRDefault="004468F5" w:rsidP="004468F5">
      <w:pPr>
        <w:spacing w:line="360" w:lineRule="auto"/>
        <w:jc w:val="both"/>
        <w:rPr>
          <w:rFonts w:ascii="Verdana" w:hAnsi="Verdana"/>
          <w:color w:val="000000"/>
          <w:shd w:val="clear" w:color="auto" w:fill="FFFFFF"/>
        </w:rPr>
      </w:pPr>
      <w:r w:rsidRPr="00725402">
        <w:rPr>
          <w:rFonts w:ascii="Verdana" w:hAnsi="Verdana"/>
        </w:rPr>
        <w:t>Τα πιστοποιητικά (β και γ) γίνονται αποδεκτά εφόσον</w:t>
      </w:r>
      <w:r w:rsidRPr="00725402">
        <w:rPr>
          <w:rFonts w:ascii="Verdana" w:hAnsi="Verdana"/>
          <w:color w:val="000000"/>
          <w:shd w:val="clear" w:color="auto" w:fill="FFFFFF"/>
        </w:rPr>
        <w:t xml:space="preserve"> είναι </w:t>
      </w:r>
      <w:r w:rsidRPr="00725402">
        <w:rPr>
          <w:rStyle w:val="a4"/>
          <w:rFonts w:ascii="Verdana" w:hAnsi="Verdana"/>
          <w:color w:val="000000"/>
          <w:shd w:val="clear" w:color="auto" w:fill="FFFFFF"/>
        </w:rPr>
        <w:t xml:space="preserve">εν ισχύ κατά το χρόνο υποβολής </w:t>
      </w:r>
      <w:r w:rsidRPr="00725402">
        <w:rPr>
          <w:rFonts w:ascii="Verdana" w:hAnsi="Verdana"/>
          <w:color w:val="000000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725402">
        <w:rPr>
          <w:rStyle w:val="a4"/>
          <w:rFonts w:ascii="Verdana" w:hAnsi="Verdana"/>
          <w:color w:val="000000"/>
          <w:shd w:val="clear" w:color="auto" w:fill="FFFFFF"/>
        </w:rPr>
        <w:t>τρεις (3) μήνες</w:t>
      </w:r>
      <w:r w:rsidRPr="00725402">
        <w:rPr>
          <w:rFonts w:ascii="Verdana" w:hAnsi="Verdana"/>
          <w:color w:val="000000"/>
          <w:shd w:val="clear" w:color="auto" w:fill="FFFFFF"/>
        </w:rPr>
        <w:t> πριν από την υποβολή τους. (</w:t>
      </w:r>
      <w:hyperlink r:id="rId19" w:tgtFrame="_blank" w:history="1">
        <w:r w:rsidRPr="00725402">
          <w:rPr>
            <w:rStyle w:val="-"/>
            <w:rFonts w:ascii="Verdana" w:hAnsi="Verdana"/>
            <w:shd w:val="clear" w:color="auto" w:fill="FFFFFF"/>
          </w:rPr>
          <w:t>άρθρο 80 παρ.12 του Ν.4412/2016</w:t>
        </w:r>
      </w:hyperlink>
      <w:r w:rsidRPr="00725402">
        <w:rPr>
          <w:rFonts w:ascii="Verdana" w:hAnsi="Verdana"/>
          <w:color w:val="000000"/>
          <w:shd w:val="clear" w:color="auto" w:fill="FFFFFF"/>
        </w:rPr>
        <w:t>, όπως προστέθηκε με την </w:t>
      </w:r>
      <w:hyperlink r:id="rId20" w:tgtFrame="_blank" w:history="1">
        <w:r w:rsidRPr="00725402">
          <w:rPr>
            <w:rStyle w:val="-"/>
            <w:rFonts w:ascii="Verdana" w:hAnsi="Verdana"/>
            <w:shd w:val="clear" w:color="auto" w:fill="FFFFFF"/>
          </w:rPr>
          <w:t>παρ.7αδ του άρθρου 43 του Ν.4605/2019</w:t>
        </w:r>
      </w:hyperlink>
      <w:r w:rsidRPr="00725402">
        <w:rPr>
          <w:rFonts w:ascii="Verdana" w:hAnsi="Verdana"/>
          <w:color w:val="000000"/>
          <w:shd w:val="clear" w:color="auto" w:fill="FFFFFF"/>
        </w:rPr>
        <w:t>).</w:t>
      </w:r>
    </w:p>
    <w:p w:rsidR="0020479A" w:rsidRPr="00725402" w:rsidRDefault="0020479A" w:rsidP="0020479A">
      <w:pPr>
        <w:jc w:val="both"/>
        <w:rPr>
          <w:rFonts w:ascii="Verdana" w:hAnsi="Verdana"/>
          <w:bCs/>
          <w:i/>
        </w:rPr>
      </w:pPr>
      <w:r w:rsidRPr="00725402">
        <w:rPr>
          <w:rFonts w:ascii="Verdana" w:hAnsi="Verdana"/>
          <w:bCs/>
          <w:i/>
        </w:rPr>
        <w:lastRenderedPageBreak/>
        <w:t>Οι οικονομικοί φορείς δεν υποχρεούνται να υποβάλουν δικαιολογητικά, όταν η αναθέτουσα αρχή που έχει αναθέσει τη σύμβαση διαθέτει ήδη τα ως άνω δικαιολογητικά και αυτά εξακολουθούν να ισχύουν</w:t>
      </w:r>
      <w:r w:rsidRPr="00725402">
        <w:rPr>
          <w:rStyle w:val="WW-FootnoteReference9"/>
          <w:rFonts w:ascii="Verdana" w:hAnsi="Verdana"/>
          <w:bCs/>
          <w:i/>
        </w:rPr>
        <w:footnoteReference w:id="2"/>
      </w:r>
      <w:r w:rsidRPr="00725402">
        <w:rPr>
          <w:rFonts w:ascii="Verdana" w:hAnsi="Verdana"/>
          <w:bCs/>
          <w:i/>
        </w:rPr>
        <w:t>.</w:t>
      </w:r>
    </w:p>
    <w:p w:rsidR="0020479A" w:rsidRPr="00725402" w:rsidRDefault="0020479A" w:rsidP="004468F5">
      <w:pPr>
        <w:spacing w:line="360" w:lineRule="auto"/>
        <w:jc w:val="both"/>
        <w:rPr>
          <w:rFonts w:ascii="Verdana" w:hAnsi="Verdana"/>
          <w:color w:val="000000"/>
          <w:shd w:val="clear" w:color="auto" w:fill="FFFFFF"/>
        </w:rPr>
      </w:pPr>
    </w:p>
    <w:p w:rsidR="00FA6B1D" w:rsidRPr="00725402" w:rsidRDefault="00856777" w:rsidP="00856777">
      <w:pPr>
        <w:autoSpaceDE w:val="0"/>
        <w:autoSpaceDN w:val="0"/>
        <w:adjustRightInd w:val="0"/>
        <w:jc w:val="both"/>
        <w:rPr>
          <w:rFonts w:ascii="Verdana" w:eastAsia="Verdana" w:hAnsi="Verdana"/>
          <w:lang w:eastAsia="zh-CN"/>
        </w:rPr>
      </w:pPr>
      <w:r w:rsidRPr="00725402">
        <w:rPr>
          <w:rFonts w:ascii="Verdana" w:eastAsia="Verdana" w:hAnsi="Verdana"/>
          <w:lang w:eastAsia="zh-CN"/>
        </w:rPr>
        <w:t xml:space="preserve">Συνημμένα: </w:t>
      </w:r>
      <w:r w:rsidRPr="00725402">
        <w:rPr>
          <w:rFonts w:ascii="Verdana" w:eastAsia="Verdana" w:hAnsi="Verdana"/>
          <w:lang w:eastAsia="zh-CN"/>
        </w:rPr>
        <w:tab/>
      </w:r>
    </w:p>
    <w:p w:rsidR="00FA6B1D" w:rsidRPr="00725402" w:rsidRDefault="00FA6B1D" w:rsidP="00856777">
      <w:pPr>
        <w:autoSpaceDE w:val="0"/>
        <w:autoSpaceDN w:val="0"/>
        <w:adjustRightInd w:val="0"/>
        <w:jc w:val="both"/>
        <w:rPr>
          <w:rFonts w:ascii="Verdana" w:eastAsia="Verdana" w:hAnsi="Verdana"/>
          <w:lang w:eastAsia="zh-CN"/>
        </w:rPr>
      </w:pPr>
    </w:p>
    <w:p w:rsidR="00856777" w:rsidRPr="00FA3A57" w:rsidRDefault="00856777" w:rsidP="00A851C9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eastAsia="Verdana" w:hAnsi="Verdana"/>
          <w:sz w:val="20"/>
          <w:szCs w:val="20"/>
          <w:lang w:eastAsia="zh-CN"/>
        </w:rPr>
      </w:pPr>
      <w:r w:rsidRPr="00FA3A57">
        <w:rPr>
          <w:rFonts w:ascii="Verdana" w:eastAsia="Verdana" w:hAnsi="Verdana"/>
          <w:sz w:val="20"/>
          <w:szCs w:val="20"/>
          <w:lang w:eastAsia="zh-CN"/>
        </w:rPr>
        <w:t xml:space="preserve">Μελέτη αριθ. </w:t>
      </w:r>
      <w:r w:rsidR="00BC3DE7">
        <w:rPr>
          <w:rFonts w:ascii="Verdana" w:eastAsia="Verdana" w:hAnsi="Verdana"/>
          <w:sz w:val="20"/>
          <w:szCs w:val="20"/>
          <w:lang w:eastAsia="zh-CN"/>
        </w:rPr>
        <w:t>13</w:t>
      </w:r>
      <w:r w:rsidRPr="00FA3A57">
        <w:rPr>
          <w:rFonts w:ascii="Verdana" w:eastAsia="Verdana" w:hAnsi="Verdana"/>
          <w:sz w:val="20"/>
          <w:szCs w:val="20"/>
          <w:lang w:eastAsia="zh-CN"/>
        </w:rPr>
        <w:t>/20</w:t>
      </w:r>
      <w:r w:rsidR="00BC3DE7">
        <w:rPr>
          <w:rFonts w:ascii="Verdana" w:eastAsia="Verdana" w:hAnsi="Verdana"/>
          <w:sz w:val="20"/>
          <w:szCs w:val="20"/>
          <w:lang w:eastAsia="zh-CN"/>
        </w:rPr>
        <w:t>22</w:t>
      </w:r>
      <w:r w:rsidR="00FA3A57" w:rsidRPr="00FA3A57">
        <w:rPr>
          <w:rFonts w:ascii="Verdana" w:eastAsia="Verdana" w:hAnsi="Verdana"/>
          <w:sz w:val="20"/>
          <w:szCs w:val="20"/>
          <w:lang w:eastAsia="zh-CN"/>
        </w:rPr>
        <w:t xml:space="preserve"> του Τμήματος </w:t>
      </w:r>
      <w:r w:rsidR="00FA3A57" w:rsidRPr="00FA3A57">
        <w:rPr>
          <w:rFonts w:ascii="Verdana" w:eastAsia="Times New Roman" w:hAnsi="Verdana" w:cs="Arial"/>
          <w:sz w:val="20"/>
          <w:szCs w:val="20"/>
          <w:lang w:eastAsia="zh-CN"/>
        </w:rPr>
        <w:t>Κοιμητηρίων</w:t>
      </w:r>
      <w:r w:rsidR="00DB6C1F" w:rsidRPr="00FA3A57">
        <w:rPr>
          <w:rFonts w:ascii="Verdana" w:eastAsia="Verdana" w:hAnsi="Verdana"/>
          <w:sz w:val="20"/>
          <w:szCs w:val="20"/>
          <w:lang w:eastAsia="zh-CN"/>
        </w:rPr>
        <w:t xml:space="preserve"> </w:t>
      </w:r>
      <w:r w:rsidR="00BC3DE7" w:rsidRPr="00BC3DE7">
        <w:rPr>
          <w:rFonts w:ascii="Verdana" w:hAnsi="Verdana"/>
          <w:sz w:val="20"/>
          <w:szCs w:val="20"/>
          <w:lang w:eastAsia="zh-CN"/>
        </w:rPr>
        <w:t xml:space="preserve">της Διεύθυνσης Οικονομικών Υπηρεσιών </w:t>
      </w:r>
      <w:r w:rsidR="00BC3DE7">
        <w:rPr>
          <w:rFonts w:ascii="Verdana" w:hAnsi="Verdana"/>
          <w:sz w:val="20"/>
          <w:szCs w:val="20"/>
          <w:lang w:eastAsia="zh-CN"/>
        </w:rPr>
        <w:t xml:space="preserve">του Δήμου Σερρών </w:t>
      </w:r>
      <w:r w:rsidR="00352B7B" w:rsidRPr="00FA3A57">
        <w:rPr>
          <w:rFonts w:ascii="Verdana" w:eastAsia="Verdana" w:hAnsi="Verdana"/>
          <w:sz w:val="20"/>
          <w:szCs w:val="20"/>
          <w:lang w:eastAsia="zh-CN"/>
        </w:rPr>
        <w:t>με τίτλο : «</w:t>
      </w:r>
      <w:r w:rsidR="008C162A" w:rsidRPr="00BC3DE7">
        <w:rPr>
          <w:rStyle w:val="a9"/>
          <w:rFonts w:ascii="Verdana" w:hAnsi="Verdana" w:cs="Arial"/>
          <w:b/>
          <w:i w:val="0"/>
          <w:color w:val="00000A"/>
          <w:sz w:val="20"/>
          <w:szCs w:val="20"/>
        </w:rPr>
        <w:t>Προμήθεια ψυκτικών θαλάμων σωρών</w:t>
      </w:r>
      <w:r w:rsidR="00352B7B" w:rsidRPr="00FA3A57">
        <w:rPr>
          <w:rFonts w:ascii="Verdana" w:eastAsia="Verdana" w:hAnsi="Verdana"/>
          <w:sz w:val="20"/>
          <w:szCs w:val="20"/>
          <w:lang w:eastAsia="zh-CN"/>
        </w:rPr>
        <w:t>»</w:t>
      </w:r>
      <w:r w:rsidR="008C162A">
        <w:rPr>
          <w:rFonts w:ascii="Verdana" w:eastAsia="Verdana" w:hAnsi="Verdana"/>
          <w:sz w:val="20"/>
          <w:szCs w:val="20"/>
          <w:lang w:eastAsia="zh-CN"/>
        </w:rPr>
        <w:t>.</w:t>
      </w:r>
    </w:p>
    <w:p w:rsidR="00FA3A57" w:rsidRDefault="00FA3A57" w:rsidP="00FA3A57">
      <w:pPr>
        <w:autoSpaceDE w:val="0"/>
        <w:autoSpaceDN w:val="0"/>
        <w:adjustRightInd w:val="0"/>
        <w:jc w:val="both"/>
        <w:rPr>
          <w:rFonts w:ascii="Verdana" w:eastAsia="Verdana" w:hAnsi="Verdana"/>
          <w:lang w:eastAsia="zh-CN"/>
        </w:rPr>
      </w:pPr>
    </w:p>
    <w:p w:rsidR="008C162A" w:rsidRDefault="008C162A" w:rsidP="00FA3A57">
      <w:pPr>
        <w:autoSpaceDE w:val="0"/>
        <w:autoSpaceDN w:val="0"/>
        <w:adjustRightInd w:val="0"/>
        <w:jc w:val="both"/>
        <w:rPr>
          <w:rFonts w:ascii="Verdana" w:eastAsia="Verdana" w:hAnsi="Verdana"/>
          <w:lang w:eastAsia="zh-CN"/>
        </w:rPr>
      </w:pPr>
    </w:p>
    <w:p w:rsidR="008C162A" w:rsidRPr="00FA3A57" w:rsidRDefault="008C162A" w:rsidP="00FA3A57">
      <w:pPr>
        <w:autoSpaceDE w:val="0"/>
        <w:autoSpaceDN w:val="0"/>
        <w:adjustRightInd w:val="0"/>
        <w:jc w:val="both"/>
        <w:rPr>
          <w:rFonts w:ascii="Verdana" w:eastAsia="Verdana" w:hAnsi="Verdana"/>
          <w:lang w:eastAsia="zh-CN"/>
        </w:rPr>
      </w:pPr>
    </w:p>
    <w:p w:rsidR="004468F5" w:rsidRPr="00725402" w:rsidRDefault="00856777" w:rsidP="00A851C9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725402">
        <w:rPr>
          <w:rFonts w:ascii="Verdana" w:eastAsia="Verdana" w:hAnsi="Verdana"/>
          <w:lang w:eastAsia="zh-CN"/>
        </w:rPr>
        <w:tab/>
      </w:r>
      <w:r w:rsidRPr="00725402">
        <w:rPr>
          <w:rFonts w:ascii="Verdana" w:eastAsia="Verdana" w:hAnsi="Verdana"/>
          <w:lang w:eastAsia="zh-CN"/>
        </w:rPr>
        <w:tab/>
      </w:r>
    </w:p>
    <w:p w:rsidR="00856777" w:rsidRPr="00FA3A57" w:rsidRDefault="00856777" w:rsidP="00856777">
      <w:pPr>
        <w:autoSpaceDE w:val="0"/>
        <w:autoSpaceDN w:val="0"/>
        <w:adjustRightInd w:val="0"/>
        <w:jc w:val="center"/>
        <w:rPr>
          <w:rFonts w:ascii="Verdana" w:eastAsia="Verdana" w:hAnsi="Verdana"/>
          <w:sz w:val="18"/>
          <w:szCs w:val="18"/>
          <w:lang w:eastAsia="zh-CN"/>
        </w:rPr>
      </w:pPr>
      <w:r w:rsidRPr="00FA3A57">
        <w:rPr>
          <w:rFonts w:ascii="Verdana" w:eastAsia="Verdana" w:hAnsi="Verdana"/>
          <w:sz w:val="18"/>
          <w:szCs w:val="18"/>
          <w:lang w:eastAsia="zh-CN"/>
        </w:rPr>
        <w:t>Ο ΑΝΤΙΔΗΜΑΡΧΟΣ</w:t>
      </w:r>
    </w:p>
    <w:p w:rsidR="00856777" w:rsidRPr="00FA3A57" w:rsidRDefault="00856777" w:rsidP="00856777">
      <w:pPr>
        <w:autoSpaceDE w:val="0"/>
        <w:autoSpaceDN w:val="0"/>
        <w:adjustRightInd w:val="0"/>
        <w:jc w:val="center"/>
        <w:rPr>
          <w:rFonts w:ascii="Verdana" w:eastAsia="Verdana" w:hAnsi="Verdana"/>
          <w:sz w:val="18"/>
          <w:szCs w:val="18"/>
          <w:lang w:eastAsia="zh-CN"/>
        </w:rPr>
      </w:pPr>
      <w:r w:rsidRPr="00FA3A57">
        <w:rPr>
          <w:rFonts w:ascii="Verdana" w:eastAsia="Verdana" w:hAnsi="Verdana"/>
          <w:sz w:val="18"/>
          <w:szCs w:val="18"/>
          <w:lang w:eastAsia="zh-CN"/>
        </w:rPr>
        <w:t>ΟΙΚΟΝ/ΚΩΝ ΛΕΙΤΟΥΡΓΙΩΝ,</w:t>
      </w:r>
    </w:p>
    <w:p w:rsidR="00856777" w:rsidRPr="00FA3A57" w:rsidRDefault="00856777" w:rsidP="00856777">
      <w:pPr>
        <w:autoSpaceDE w:val="0"/>
        <w:autoSpaceDN w:val="0"/>
        <w:adjustRightInd w:val="0"/>
        <w:jc w:val="center"/>
        <w:rPr>
          <w:rFonts w:ascii="Verdana" w:eastAsia="Verdana" w:hAnsi="Verdana"/>
          <w:sz w:val="18"/>
          <w:szCs w:val="18"/>
          <w:lang w:eastAsia="zh-CN"/>
        </w:rPr>
      </w:pPr>
      <w:r w:rsidRPr="00FA3A57">
        <w:rPr>
          <w:rFonts w:ascii="Verdana" w:eastAsia="Verdana" w:hAnsi="Verdana"/>
          <w:sz w:val="18"/>
          <w:szCs w:val="18"/>
          <w:lang w:eastAsia="zh-CN"/>
        </w:rPr>
        <w:t>ΗΛΕΚΤΡ/ΚΗΣ ΔΙΑΚΥΒ/ΣΗΣ,</w:t>
      </w:r>
    </w:p>
    <w:p w:rsidR="00856777" w:rsidRPr="00FA3A57" w:rsidRDefault="00856777" w:rsidP="00856777">
      <w:pPr>
        <w:autoSpaceDE w:val="0"/>
        <w:autoSpaceDN w:val="0"/>
        <w:adjustRightInd w:val="0"/>
        <w:jc w:val="center"/>
        <w:rPr>
          <w:rFonts w:ascii="Verdana" w:eastAsia="Verdana" w:hAnsi="Verdana"/>
          <w:sz w:val="18"/>
          <w:szCs w:val="18"/>
          <w:lang w:eastAsia="zh-CN"/>
        </w:rPr>
      </w:pPr>
      <w:r w:rsidRPr="00FA3A57">
        <w:rPr>
          <w:rFonts w:ascii="Verdana" w:eastAsia="Verdana" w:hAnsi="Verdana"/>
          <w:sz w:val="18"/>
          <w:szCs w:val="18"/>
          <w:lang w:eastAsia="zh-CN"/>
        </w:rPr>
        <w:t>ΠΡΟΓΡΑΜ/ΣΜΟΥ, ΑΝΑΠΤΥΞΗΣ</w:t>
      </w:r>
      <w:r w:rsidR="00FB77FC" w:rsidRPr="00FA3A57">
        <w:rPr>
          <w:rFonts w:ascii="Verdana" w:eastAsia="Verdana" w:hAnsi="Verdana"/>
          <w:sz w:val="18"/>
          <w:szCs w:val="18"/>
          <w:lang w:eastAsia="zh-CN"/>
        </w:rPr>
        <w:t xml:space="preserve"> &amp;</w:t>
      </w:r>
    </w:p>
    <w:p w:rsidR="00856777" w:rsidRPr="00FA3A57" w:rsidRDefault="00856777" w:rsidP="00856777">
      <w:pPr>
        <w:autoSpaceDE w:val="0"/>
        <w:autoSpaceDN w:val="0"/>
        <w:adjustRightInd w:val="0"/>
        <w:jc w:val="center"/>
        <w:rPr>
          <w:rFonts w:ascii="Verdana" w:eastAsia="Verdana" w:hAnsi="Verdana"/>
          <w:sz w:val="18"/>
          <w:szCs w:val="18"/>
          <w:lang w:eastAsia="zh-CN"/>
        </w:rPr>
      </w:pPr>
      <w:r w:rsidRPr="00FA3A57">
        <w:rPr>
          <w:rFonts w:ascii="Verdana" w:eastAsia="Verdana" w:hAnsi="Verdana"/>
          <w:sz w:val="18"/>
          <w:szCs w:val="18"/>
          <w:lang w:eastAsia="zh-CN"/>
        </w:rPr>
        <w:t xml:space="preserve">ΕΠΙΧΕΙΡ/ΚΟΤΗΤΑΣ </w:t>
      </w:r>
    </w:p>
    <w:p w:rsidR="00FB77FC" w:rsidRPr="00FA3A57" w:rsidRDefault="00FB77FC" w:rsidP="00856777">
      <w:pPr>
        <w:autoSpaceDE w:val="0"/>
        <w:autoSpaceDN w:val="0"/>
        <w:adjustRightInd w:val="0"/>
        <w:jc w:val="center"/>
        <w:rPr>
          <w:rFonts w:ascii="Verdana" w:eastAsia="Verdana" w:hAnsi="Verdana"/>
          <w:sz w:val="18"/>
          <w:szCs w:val="18"/>
          <w:lang w:eastAsia="zh-CN"/>
        </w:rPr>
      </w:pPr>
    </w:p>
    <w:p w:rsidR="00FB77FC" w:rsidRPr="00FA3A57" w:rsidRDefault="00FB77FC" w:rsidP="00856777">
      <w:pPr>
        <w:autoSpaceDE w:val="0"/>
        <w:autoSpaceDN w:val="0"/>
        <w:adjustRightInd w:val="0"/>
        <w:jc w:val="center"/>
        <w:rPr>
          <w:rFonts w:ascii="Verdana" w:eastAsia="Verdana" w:hAnsi="Verdana"/>
          <w:sz w:val="18"/>
          <w:szCs w:val="18"/>
          <w:lang w:eastAsia="zh-CN"/>
        </w:rPr>
      </w:pPr>
    </w:p>
    <w:p w:rsidR="007060A5" w:rsidRPr="00FA3A57" w:rsidRDefault="00856777" w:rsidP="0073332C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  <w:r w:rsidRPr="00FA3A57">
        <w:rPr>
          <w:rFonts w:ascii="Verdana" w:eastAsia="Verdana" w:hAnsi="Verdana"/>
          <w:sz w:val="18"/>
          <w:szCs w:val="18"/>
          <w:lang w:eastAsia="zh-CN"/>
        </w:rPr>
        <w:t>ΜΙΣΙΡΛΗΣ ΣΠΥΡΙΔΩΝ</w:t>
      </w:r>
    </w:p>
    <w:sectPr w:rsidR="007060A5" w:rsidRPr="00FA3A57" w:rsidSect="0033755B"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8F5" w:rsidRDefault="004468F5" w:rsidP="004468F5">
      <w:r>
        <w:separator/>
      </w:r>
    </w:p>
  </w:endnote>
  <w:endnote w:type="continuationSeparator" w:id="0">
    <w:p w:rsidR="004468F5" w:rsidRDefault="004468F5" w:rsidP="0044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altName w:val="sans-serif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Liberation Serif,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8F5" w:rsidRDefault="004468F5" w:rsidP="004468F5">
      <w:r>
        <w:separator/>
      </w:r>
    </w:p>
  </w:footnote>
  <w:footnote w:type="continuationSeparator" w:id="0">
    <w:p w:rsidR="004468F5" w:rsidRDefault="004468F5" w:rsidP="004468F5">
      <w:r>
        <w:continuationSeparator/>
      </w:r>
    </w:p>
  </w:footnote>
  <w:footnote w:id="1">
    <w:p w:rsidR="00764863" w:rsidRPr="00D47C9A" w:rsidRDefault="00764863" w:rsidP="00171F4E">
      <w:pPr>
        <w:pStyle w:val="a6"/>
        <w:ind w:firstLine="1"/>
        <w:rPr>
          <w:lang w:val="el-GR"/>
        </w:rPr>
      </w:pPr>
      <w:r>
        <w:rPr>
          <w:rStyle w:val="a3"/>
          <w:rFonts w:cs="Calibri"/>
          <w:szCs w:val="18"/>
        </w:rPr>
        <w:footnoteRef/>
      </w:r>
      <w:r w:rsidRPr="00D47C9A">
        <w:rPr>
          <w:lang w:val="el-GR"/>
        </w:rPr>
        <w:t xml:space="preserve"> [Σε περίπτωση μη ύπαρξης μελέτης, περιγράφεται το είδος της προμήθειας ή της υπηρεσίας, όροι εκτέλεσης της σύμβασης  π.χ. χρόνοι παράδοσης, τρόποι και χρόνοι πληρωμής και κάθε πληροφορία που είναι απαραίτητη στους συμμετέχοντες οικονομικούς φορείς για την άρτια εκτέλεση της σύμβασης. ]</w:t>
      </w:r>
    </w:p>
  </w:footnote>
  <w:footnote w:id="2">
    <w:p w:rsidR="0020479A" w:rsidRPr="007B335B" w:rsidRDefault="0020479A" w:rsidP="0020479A">
      <w:pPr>
        <w:pStyle w:val="a6"/>
        <w:rPr>
          <w:lang w:val="el-GR"/>
        </w:rPr>
      </w:pPr>
      <w:r>
        <w:rPr>
          <w:rStyle w:val="a7"/>
        </w:rPr>
        <w:footnoteRef/>
      </w:r>
      <w:r>
        <w:rPr>
          <w:lang w:val="el-GR"/>
        </w:rPr>
        <w:tab/>
        <w:t>Άρθρο 79 παρ. 6 ν. 4412/2016.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64E17"/>
    <w:multiLevelType w:val="hybridMultilevel"/>
    <w:tmpl w:val="3B9066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4231"/>
    <w:multiLevelType w:val="hybridMultilevel"/>
    <w:tmpl w:val="DD1E59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93815"/>
    <w:multiLevelType w:val="hybridMultilevel"/>
    <w:tmpl w:val="AFC24B9C"/>
    <w:lvl w:ilvl="0" w:tplc="FF5E6492">
      <w:start w:val="1"/>
      <w:numFmt w:val="decimal"/>
      <w:lvlText w:val="%1."/>
      <w:lvlJc w:val="left"/>
      <w:pPr>
        <w:ind w:left="2628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3348" w:hanging="360"/>
      </w:pPr>
    </w:lvl>
    <w:lvl w:ilvl="2" w:tplc="0408001B" w:tentative="1">
      <w:start w:val="1"/>
      <w:numFmt w:val="lowerRoman"/>
      <w:lvlText w:val="%3."/>
      <w:lvlJc w:val="right"/>
      <w:pPr>
        <w:ind w:left="4068" w:hanging="180"/>
      </w:pPr>
    </w:lvl>
    <w:lvl w:ilvl="3" w:tplc="0408000F" w:tentative="1">
      <w:start w:val="1"/>
      <w:numFmt w:val="decimal"/>
      <w:lvlText w:val="%4."/>
      <w:lvlJc w:val="left"/>
      <w:pPr>
        <w:ind w:left="4788" w:hanging="360"/>
      </w:pPr>
    </w:lvl>
    <w:lvl w:ilvl="4" w:tplc="04080019" w:tentative="1">
      <w:start w:val="1"/>
      <w:numFmt w:val="lowerLetter"/>
      <w:lvlText w:val="%5."/>
      <w:lvlJc w:val="left"/>
      <w:pPr>
        <w:ind w:left="5508" w:hanging="360"/>
      </w:pPr>
    </w:lvl>
    <w:lvl w:ilvl="5" w:tplc="0408001B" w:tentative="1">
      <w:start w:val="1"/>
      <w:numFmt w:val="lowerRoman"/>
      <w:lvlText w:val="%6."/>
      <w:lvlJc w:val="right"/>
      <w:pPr>
        <w:ind w:left="6228" w:hanging="180"/>
      </w:pPr>
    </w:lvl>
    <w:lvl w:ilvl="6" w:tplc="0408000F" w:tentative="1">
      <w:start w:val="1"/>
      <w:numFmt w:val="decimal"/>
      <w:lvlText w:val="%7."/>
      <w:lvlJc w:val="left"/>
      <w:pPr>
        <w:ind w:left="6948" w:hanging="360"/>
      </w:pPr>
    </w:lvl>
    <w:lvl w:ilvl="7" w:tplc="04080019" w:tentative="1">
      <w:start w:val="1"/>
      <w:numFmt w:val="lowerLetter"/>
      <w:lvlText w:val="%8."/>
      <w:lvlJc w:val="left"/>
      <w:pPr>
        <w:ind w:left="7668" w:hanging="360"/>
      </w:pPr>
    </w:lvl>
    <w:lvl w:ilvl="8" w:tplc="0408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F5"/>
    <w:rsid w:val="00022506"/>
    <w:rsid w:val="0006769C"/>
    <w:rsid w:val="00073EE0"/>
    <w:rsid w:val="00080697"/>
    <w:rsid w:val="00091235"/>
    <w:rsid w:val="00094D67"/>
    <w:rsid w:val="000A3500"/>
    <w:rsid w:val="000A3848"/>
    <w:rsid w:val="000E08A9"/>
    <w:rsid w:val="00171F4E"/>
    <w:rsid w:val="0017649F"/>
    <w:rsid w:val="001D4CC5"/>
    <w:rsid w:val="001F2230"/>
    <w:rsid w:val="0020479A"/>
    <w:rsid w:val="00226323"/>
    <w:rsid w:val="00252E88"/>
    <w:rsid w:val="00270A08"/>
    <w:rsid w:val="00291AB7"/>
    <w:rsid w:val="002954FA"/>
    <w:rsid w:val="002C4933"/>
    <w:rsid w:val="002D5EF6"/>
    <w:rsid w:val="002F025F"/>
    <w:rsid w:val="002F6879"/>
    <w:rsid w:val="00321AEA"/>
    <w:rsid w:val="0032625A"/>
    <w:rsid w:val="0033755B"/>
    <w:rsid w:val="0034123A"/>
    <w:rsid w:val="00352B7B"/>
    <w:rsid w:val="003604BB"/>
    <w:rsid w:val="00386A82"/>
    <w:rsid w:val="003A502B"/>
    <w:rsid w:val="003A5F5E"/>
    <w:rsid w:val="0040249F"/>
    <w:rsid w:val="004468F5"/>
    <w:rsid w:val="00473E1D"/>
    <w:rsid w:val="00476ED6"/>
    <w:rsid w:val="00511B26"/>
    <w:rsid w:val="00573DD1"/>
    <w:rsid w:val="0059339B"/>
    <w:rsid w:val="005E0625"/>
    <w:rsid w:val="005F496B"/>
    <w:rsid w:val="006254D7"/>
    <w:rsid w:val="00675164"/>
    <w:rsid w:val="006808D7"/>
    <w:rsid w:val="006A7D98"/>
    <w:rsid w:val="007060A5"/>
    <w:rsid w:val="00725402"/>
    <w:rsid w:val="0073332C"/>
    <w:rsid w:val="00752560"/>
    <w:rsid w:val="007574E1"/>
    <w:rsid w:val="00764863"/>
    <w:rsid w:val="00777711"/>
    <w:rsid w:val="007D1B9C"/>
    <w:rsid w:val="00804528"/>
    <w:rsid w:val="00815149"/>
    <w:rsid w:val="00846144"/>
    <w:rsid w:val="00856777"/>
    <w:rsid w:val="00861226"/>
    <w:rsid w:val="00862F0B"/>
    <w:rsid w:val="0089506C"/>
    <w:rsid w:val="008C162A"/>
    <w:rsid w:val="008F77C5"/>
    <w:rsid w:val="00973F2C"/>
    <w:rsid w:val="00984D9C"/>
    <w:rsid w:val="009B6DBC"/>
    <w:rsid w:val="009E3D3D"/>
    <w:rsid w:val="00A05CDF"/>
    <w:rsid w:val="00A115B0"/>
    <w:rsid w:val="00A25270"/>
    <w:rsid w:val="00A851C9"/>
    <w:rsid w:val="00A911EF"/>
    <w:rsid w:val="00AA5F08"/>
    <w:rsid w:val="00AA7295"/>
    <w:rsid w:val="00AA7519"/>
    <w:rsid w:val="00AF355D"/>
    <w:rsid w:val="00B16C25"/>
    <w:rsid w:val="00B438BE"/>
    <w:rsid w:val="00B51CCF"/>
    <w:rsid w:val="00BB0053"/>
    <w:rsid w:val="00BC3DE7"/>
    <w:rsid w:val="00BD1CC9"/>
    <w:rsid w:val="00C21F19"/>
    <w:rsid w:val="00CA3B03"/>
    <w:rsid w:val="00CA6AF4"/>
    <w:rsid w:val="00CB60F9"/>
    <w:rsid w:val="00CD24A7"/>
    <w:rsid w:val="00CE0C79"/>
    <w:rsid w:val="00D24901"/>
    <w:rsid w:val="00D42D28"/>
    <w:rsid w:val="00D47C9A"/>
    <w:rsid w:val="00DB6111"/>
    <w:rsid w:val="00DB6C1F"/>
    <w:rsid w:val="00E163A2"/>
    <w:rsid w:val="00E525DC"/>
    <w:rsid w:val="00E67C09"/>
    <w:rsid w:val="00E7315E"/>
    <w:rsid w:val="00EF11D0"/>
    <w:rsid w:val="00F02282"/>
    <w:rsid w:val="00F34CD0"/>
    <w:rsid w:val="00F3622E"/>
    <w:rsid w:val="00F42771"/>
    <w:rsid w:val="00F61894"/>
    <w:rsid w:val="00FA3A57"/>
    <w:rsid w:val="00FA6B1D"/>
    <w:rsid w:val="00FB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5B845-D21D-4EC0-A4F1-FFF7C376C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4468F5"/>
    <w:rPr>
      <w:color w:val="0000FF"/>
      <w:u w:val="single"/>
    </w:rPr>
  </w:style>
  <w:style w:type="character" w:customStyle="1" w:styleId="a3">
    <w:name w:val="Χαρακτήρες υποσημείωσης"/>
    <w:qFormat/>
    <w:rsid w:val="004468F5"/>
    <w:rPr>
      <w:rFonts w:ascii="Times New Roman" w:hAnsi="Times New Roman" w:cs="Times New Roman" w:hint="default"/>
      <w:vertAlign w:val="superscript"/>
    </w:rPr>
  </w:style>
  <w:style w:type="character" w:customStyle="1" w:styleId="FootnoteReference2">
    <w:name w:val="Footnote Reference2"/>
    <w:rsid w:val="004468F5"/>
    <w:rPr>
      <w:vertAlign w:val="superscript"/>
    </w:rPr>
  </w:style>
  <w:style w:type="character" w:styleId="a4">
    <w:name w:val="Strong"/>
    <w:basedOn w:val="a0"/>
    <w:uiPriority w:val="22"/>
    <w:qFormat/>
    <w:rsid w:val="004468F5"/>
    <w:rPr>
      <w:b/>
      <w:bCs/>
    </w:rPr>
  </w:style>
  <w:style w:type="paragraph" w:styleId="a5">
    <w:name w:val="List Paragraph"/>
    <w:basedOn w:val="a"/>
    <w:uiPriority w:val="34"/>
    <w:qFormat/>
    <w:rsid w:val="00E7315E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character" w:customStyle="1" w:styleId="w8qarf">
    <w:name w:val="w8qarf"/>
    <w:basedOn w:val="a0"/>
    <w:rsid w:val="00E7315E"/>
    <w:rPr>
      <w:rFonts w:ascii="Times New Roman" w:hAnsi="Times New Roman" w:cs="Times New Roman"/>
    </w:rPr>
  </w:style>
  <w:style w:type="character" w:customStyle="1" w:styleId="lrzxr">
    <w:name w:val="lrzxr"/>
    <w:basedOn w:val="a0"/>
    <w:rsid w:val="00E7315E"/>
    <w:rPr>
      <w:rFonts w:ascii="Times New Roman" w:hAnsi="Times New Roman" w:cs="Times New Roman"/>
    </w:rPr>
  </w:style>
  <w:style w:type="paragraph" w:styleId="a6">
    <w:name w:val="footnote text"/>
    <w:basedOn w:val="a"/>
    <w:link w:val="Char"/>
    <w:qFormat/>
    <w:rsid w:val="00171F4E"/>
    <w:pPr>
      <w:suppressAutoHyphens/>
      <w:ind w:left="425" w:hanging="425"/>
      <w:jc w:val="both"/>
    </w:pPr>
    <w:rPr>
      <w:rFonts w:ascii="Calibri" w:hAnsi="Calibri" w:cs="Calibri"/>
      <w:sz w:val="18"/>
      <w:lang w:val="en-IE" w:eastAsia="zh-CN"/>
    </w:rPr>
  </w:style>
  <w:style w:type="character" w:customStyle="1" w:styleId="Char">
    <w:name w:val="Κείμενο υποσημείωσης Char"/>
    <w:basedOn w:val="a0"/>
    <w:link w:val="a6"/>
    <w:rsid w:val="00171F4E"/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a7">
    <w:name w:val="Σύμβολο υποσημείωσης"/>
    <w:rsid w:val="0020479A"/>
    <w:rPr>
      <w:vertAlign w:val="superscript"/>
    </w:rPr>
  </w:style>
  <w:style w:type="character" w:customStyle="1" w:styleId="WW-FootnoteReference9">
    <w:name w:val="WW-Footnote Reference9"/>
    <w:rsid w:val="0020479A"/>
    <w:rPr>
      <w:vertAlign w:val="superscript"/>
    </w:rPr>
  </w:style>
  <w:style w:type="table" w:styleId="a8">
    <w:name w:val="Table Grid"/>
    <w:basedOn w:val="a1"/>
    <w:uiPriority w:val="39"/>
    <w:rsid w:val="00FA3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rsid w:val="006254D7"/>
    <w:rPr>
      <w:i/>
      <w:iCs/>
    </w:rPr>
  </w:style>
  <w:style w:type="paragraph" w:styleId="aa">
    <w:name w:val="Balloon Text"/>
    <w:basedOn w:val="a"/>
    <w:link w:val="Char0"/>
    <w:uiPriority w:val="99"/>
    <w:semiHidden/>
    <w:unhideWhenUsed/>
    <w:rsid w:val="00846144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a"/>
    <w:uiPriority w:val="99"/>
    <w:semiHidden/>
    <w:rsid w:val="00846144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9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ydropsiktiki.gr" TargetMode="External"/><Relationship Id="rId13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8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anna@serres.gr" TargetMode="External"/><Relationship Id="rId17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20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el:+30%2022990%202333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0" Type="http://schemas.openxmlformats.org/officeDocument/2006/relationships/hyperlink" Target="http://ydropsiktiki.gr/" TargetMode="External"/><Relationship Id="rId19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gkou@ydropsiktiki.gr" TargetMode="External"/><Relationship Id="rId14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1879</TotalTime>
  <Pages>3</Pages>
  <Words>1002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mouratidou</cp:lastModifiedBy>
  <cp:revision>103</cp:revision>
  <cp:lastPrinted>2022-12-15T07:00:00Z</cp:lastPrinted>
  <dcterms:created xsi:type="dcterms:W3CDTF">2020-07-17T07:14:00Z</dcterms:created>
  <dcterms:modified xsi:type="dcterms:W3CDTF">2022-12-15T07:44:00Z</dcterms:modified>
  <cp:contentStatus/>
</cp:coreProperties>
</file>