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9E2F64" w:rsidRPr="00D32101" w:rsidTr="002E1D67">
        <w:trPr>
          <w:trHeight w:val="1655"/>
        </w:trPr>
        <w:tc>
          <w:tcPr>
            <w:tcW w:w="3936" w:type="dxa"/>
            <w:shd w:val="clear" w:color="auto" w:fill="auto"/>
          </w:tcPr>
          <w:p w:rsidR="009E2F64" w:rsidRPr="009F0A55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BF76F2">
              <w:rPr>
                <w:rFonts w:asciiTheme="minorHAnsi" w:hAnsiTheme="minorHAnsi" w:cstheme="minorHAnsi"/>
                <w:noProof/>
                <w:szCs w:val="22"/>
                <w:lang w:val="el-GR" w:eastAsia="el-GR"/>
              </w:rPr>
              <w:drawing>
                <wp:anchor distT="0" distB="0" distL="114935" distR="114935" simplePos="0" relativeHeight="251659264" behindDoc="0" locked="0" layoutInCell="1" allowOverlap="1" wp14:anchorId="3A579F4D" wp14:editId="4E8728C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2540</wp:posOffset>
                  </wp:positionV>
                  <wp:extent cx="306108" cy="326727"/>
                  <wp:effectExtent l="0" t="0" r="0" b="0"/>
                  <wp:wrapNone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08" cy="32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2F64" w:rsidRPr="009F0A55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</w:p>
          <w:p w:rsidR="009E2F64" w:rsidRPr="0089149E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ΕΛΛΗΝΙΚΗ ΔΗΜΟΚΡΑΤΙΑ</w:t>
            </w:r>
          </w:p>
          <w:p w:rsidR="009E2F64" w:rsidRPr="0089149E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ΝΟΜΟΣ ΣΕΡΡΩΝ</w:t>
            </w:r>
          </w:p>
          <w:p w:rsidR="009E2F64" w:rsidRPr="0089149E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ΔΗΜΟΣ ΣΕΡΡΩΝ</w:t>
            </w:r>
          </w:p>
          <w:p w:rsidR="009E2F64" w:rsidRPr="0089149E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ΤΜΗΜΑ </w:t>
            </w:r>
            <w:r>
              <w:rPr>
                <w:color w:val="000000"/>
                <w:szCs w:val="22"/>
                <w:lang w:val="el-GR"/>
              </w:rPr>
              <w:t>ΜΗΧ/ΣΗΑ</w:t>
            </w:r>
          </w:p>
          <w:p w:rsidR="009E2F64" w:rsidRPr="009F0A55" w:rsidRDefault="009E2F64" w:rsidP="009E2F64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ΑΡΙΘ. </w:t>
            </w:r>
            <w:r w:rsidRPr="009F0A55">
              <w:rPr>
                <w:color w:val="000000"/>
                <w:szCs w:val="22"/>
                <w:lang w:val="el-GR"/>
              </w:rPr>
              <w:t xml:space="preserve">ΜΕΛΕΤΗΣ  </w:t>
            </w:r>
            <w:r>
              <w:rPr>
                <w:color w:val="000000"/>
                <w:szCs w:val="22"/>
                <w:lang w:val="el-GR"/>
              </w:rPr>
              <w:t>1</w:t>
            </w:r>
            <w:r w:rsidRPr="009F0A55">
              <w:rPr>
                <w:color w:val="000000"/>
                <w:szCs w:val="22"/>
                <w:lang w:val="el-GR"/>
              </w:rPr>
              <w:t>/2019</w:t>
            </w:r>
          </w:p>
        </w:tc>
        <w:tc>
          <w:tcPr>
            <w:tcW w:w="4536" w:type="dxa"/>
            <w:shd w:val="clear" w:color="auto" w:fill="auto"/>
          </w:tcPr>
          <w:p w:rsidR="009E2F64" w:rsidRPr="0089149E" w:rsidRDefault="009E2F64" w:rsidP="009E2F64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rFonts w:eastAsia="Arial"/>
                <w:color w:val="000000"/>
                <w:szCs w:val="22"/>
                <w:lang w:val="el-GR"/>
              </w:rPr>
              <w:t xml:space="preserve">          </w:t>
            </w:r>
          </w:p>
          <w:p w:rsidR="009E2F64" w:rsidRPr="0089149E" w:rsidRDefault="009E2F64" w:rsidP="009E2F64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</w:p>
          <w:p w:rsidR="009E2F64" w:rsidRPr="0089149E" w:rsidRDefault="009E2F64" w:rsidP="009E2F64">
            <w:pPr>
              <w:spacing w:after="0" w:line="312" w:lineRule="auto"/>
              <w:rPr>
                <w:lang w:val="el-GR"/>
              </w:rPr>
            </w:pPr>
            <w:r w:rsidRPr="0089149E">
              <w:rPr>
                <w:b/>
                <w:color w:val="000000"/>
                <w:lang w:val="el-GR"/>
              </w:rPr>
              <w:t xml:space="preserve">Προμήθεια ειδών τεχνολογίας πληροφορικής φωτοαντιγραφικών </w:t>
            </w:r>
            <w:proofErr w:type="spellStart"/>
            <w:r w:rsidRPr="0089149E">
              <w:rPr>
                <w:b/>
                <w:color w:val="000000"/>
                <w:lang w:val="el-GR"/>
              </w:rPr>
              <w:t>πολυμηχανημάτων</w:t>
            </w:r>
            <w:proofErr w:type="spellEnd"/>
          </w:p>
          <w:p w:rsidR="009E2F64" w:rsidRPr="0089149E" w:rsidRDefault="009E2F64" w:rsidP="009E2F64">
            <w:pPr>
              <w:spacing w:after="0"/>
              <w:jc w:val="center"/>
              <w:rPr>
                <w:lang w:val="el-GR"/>
              </w:rPr>
            </w:pPr>
            <w:r w:rsidRPr="00D32101">
              <w:rPr>
                <w:color w:val="000000"/>
                <w:szCs w:val="22"/>
              </w:rPr>
              <w:t>Κ.Α. 10.</w:t>
            </w:r>
            <w:r>
              <w:rPr>
                <w:color w:val="000000"/>
                <w:szCs w:val="22"/>
                <w:lang w:val="el-GR"/>
              </w:rPr>
              <w:t>7135</w:t>
            </w:r>
            <w:r w:rsidRPr="00D32101">
              <w:rPr>
                <w:color w:val="000000"/>
                <w:szCs w:val="22"/>
              </w:rPr>
              <w:t>.00</w:t>
            </w:r>
            <w:r>
              <w:rPr>
                <w:color w:val="000000"/>
                <w:szCs w:val="22"/>
                <w:lang w:val="el-GR"/>
              </w:rPr>
              <w:t>4 &amp; Κ.Α. 10.7135.010</w:t>
            </w:r>
          </w:p>
        </w:tc>
      </w:tr>
    </w:tbl>
    <w:p w:rsidR="00233FAD" w:rsidRDefault="00233FAD" w:rsidP="009E2F64">
      <w:pPr>
        <w:tabs>
          <w:tab w:val="left" w:pos="2697"/>
        </w:tabs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ΥΠΟΔΕΙΓΜΑ ΟΙΚΟΝΟΜΙΚΗΣ ΠΡΟΣΦΟΡΑΣ</w:t>
      </w:r>
      <w:bookmarkStart w:id="0" w:name="_GoBack"/>
      <w:bookmarkEnd w:id="0"/>
    </w:p>
    <w:p w:rsidR="009E2F64" w:rsidRDefault="009E2F64" w:rsidP="009E2F64">
      <w:pPr>
        <w:tabs>
          <w:tab w:val="left" w:pos="2697"/>
        </w:tabs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lang w:val="el-GR"/>
        </w:rPr>
      </w:pPr>
      <w:r w:rsidRPr="0089149E">
        <w:rPr>
          <w:rFonts w:asciiTheme="minorHAnsi" w:hAnsiTheme="minorHAnsi" w:cstheme="minorHAnsi"/>
          <w:b/>
          <w:lang w:val="el-GR"/>
        </w:rPr>
        <w:t>ΟΜΑΔΑ 2</w:t>
      </w:r>
      <w:r w:rsidRPr="003B740D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Cs w:val="22"/>
          <w:lang w:val="el-GR"/>
        </w:rPr>
        <w:t>(</w:t>
      </w:r>
      <w:r w:rsidRPr="00AB3ED5">
        <w:rPr>
          <w:rFonts w:asciiTheme="minorHAnsi" w:hAnsiTheme="minorHAnsi" w:cstheme="minorHAnsi"/>
          <w:b/>
          <w:szCs w:val="22"/>
          <w:lang w:val="el-GR"/>
        </w:rPr>
        <w:t>με συστημικό αριθμό 7</w:t>
      </w:r>
      <w:r>
        <w:rPr>
          <w:rFonts w:asciiTheme="minorHAnsi" w:hAnsiTheme="minorHAnsi" w:cstheme="minorHAnsi"/>
          <w:b/>
          <w:szCs w:val="22"/>
          <w:lang w:val="el-GR"/>
        </w:rPr>
        <w:t>1841)</w:t>
      </w:r>
    </w:p>
    <w:p w:rsidR="009E2F64" w:rsidRPr="0089149E" w:rsidRDefault="009E2F64" w:rsidP="009E2F64">
      <w:pPr>
        <w:suppressAutoHyphens w:val="0"/>
        <w:spacing w:after="160" w:line="259" w:lineRule="auto"/>
        <w:jc w:val="center"/>
        <w:rPr>
          <w:b/>
          <w:sz w:val="28"/>
          <w:szCs w:val="28"/>
          <w:lang w:val="el-GR"/>
        </w:rPr>
      </w:pPr>
      <w:r w:rsidRPr="001964B9">
        <w:rPr>
          <w:b/>
          <w:sz w:val="28"/>
          <w:szCs w:val="28"/>
          <w:lang w:val="el-GR"/>
        </w:rPr>
        <w:t>ΤΜΗΜΑ Α: Είδη πληροφορικής και επικοινωνιών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936"/>
        <w:gridCol w:w="3674"/>
        <w:gridCol w:w="1456"/>
        <w:gridCol w:w="1369"/>
        <w:gridCol w:w="861"/>
      </w:tblGrid>
      <w:tr w:rsidR="009E2F64" w:rsidRPr="00A744EE" w:rsidTr="002E1D67">
        <w:trPr>
          <w:trHeight w:val="657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2F64" w:rsidRPr="00E028DC" w:rsidRDefault="009E2F64" w:rsidP="002E1D67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>Α/Α</w:t>
            </w: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2F64" w:rsidRPr="00E028DC" w:rsidRDefault="009E2F64" w:rsidP="002E1D67">
            <w:pPr>
              <w:pStyle w:val="a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>ΕΙΔΟΣ ΠΡΟΜΗΘΕΙΑΣ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2F64" w:rsidRPr="00E028DC" w:rsidRDefault="009E2F64" w:rsidP="002E1D67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>ΠΟΣΟΤΗTA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2F64" w:rsidRPr="00E028DC" w:rsidRDefault="009E2F64" w:rsidP="002E1D67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>ΤΙΜΗ ΜΟΝΑΔΟΣ ΧΩΡΙΣ ΦΠΑ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2F64" w:rsidRPr="00E028DC" w:rsidRDefault="009E2F64" w:rsidP="002E1D67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28DC">
              <w:rPr>
                <w:rFonts w:ascii="Verdana" w:hAnsi="Verdana" w:cs="Verdana"/>
                <w:b/>
                <w:bCs/>
                <w:sz w:val="20"/>
                <w:szCs w:val="20"/>
              </w:rPr>
              <w:t>ΠΟΣΟ</w:t>
            </w: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el-GR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Flash disk 32G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Switch 10/100 8 port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Ασφ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αλής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διάτ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αξη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ψηφι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ακής υπ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ογρ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αφής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Δίσκοι 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CD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με θήκες χάρτινες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Δίσκοι 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DVD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με θήκες χάρτινες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Εκτυπωτής 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Laser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μονόχρωμος δικτυακός τύπου Α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Εκτυπωτής 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Laser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μονόχρωμος δικτυακός τύπου Β 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Εξωτερική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θήκη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δίσκων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(Docking station)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Ηλεκτρονικοί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ολογιστές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desktop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proofErr w:type="spellStart"/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>Θερμοαγώγιμη</w:t>
            </w:r>
            <w:proofErr w:type="spellEnd"/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πάστα για επεξεργαστές (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CPU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Κα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νάλι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επ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ιδ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απέδιο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Κάρτες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αφικών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UPS 12V-7Ah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λκ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αλικές 9V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λκ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αλικές ΑΑ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λκ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αλικές ΑΑΑ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λιθίου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ΑΑΑ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Μπατα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ρίες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λιθίου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τύ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που CR2032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Οθόνες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ηλεκτρονικών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ολογιστών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22’’ 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Οθόνες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ηλεκτρονικών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ολογιστών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27’’ 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Πληκτρολόγι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 USB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Πολύμ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πριζα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σφ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αλείας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Ποντίκι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(mouse) οπ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τικό</w:t>
            </w:r>
            <w:proofErr w:type="spellEnd"/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ρωτής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δικτυ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ακός A4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Σκληρός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Δίσκος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1TB 3,5’’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Σκληρός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Δίσκος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2TB 3,5’’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Σκληρός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δίσκος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Εξωτερικός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3ΤB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89149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val="el-GR" w:eastAsia="el-GR"/>
              </w:rPr>
            </w:pP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Σκληρός δίσκος εσωτερικός  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SSD</w:t>
            </w:r>
            <w:r w:rsidRPr="0089149E">
              <w:rPr>
                <w:rFonts w:ascii="Verdana" w:hAnsi="Verdana"/>
                <w:bCs/>
                <w:sz w:val="20"/>
                <w:szCs w:val="20"/>
                <w:lang w:val="el-GR" w:eastAsia="el-GR"/>
              </w:rPr>
              <w:t xml:space="preserve"> 250</w:t>
            </w: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GB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ρεϋ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ελ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αστικών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μερών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εκτυ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πωτών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ρεϋ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πεπ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ιεσμένου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έρ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Συσκευές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Φαξ - 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ολυμηχ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ανήματα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Σύστημ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 απ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οθήκευσης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NAS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Rackable</w:t>
            </w:r>
            <w:proofErr w:type="spellEnd"/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Τηλεφωνική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συσκευή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σύρμ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ατη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2F64" w:rsidRPr="00600FB1" w:rsidRDefault="009E2F64" w:rsidP="002E1D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0FB1"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23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Τηλεφωνική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συσκευή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ενσύρμ</w:t>
            </w:r>
            <w:proofErr w:type="spellEnd"/>
            <w:r w:rsidRPr="00A744EE">
              <w:rPr>
                <w:rFonts w:ascii="Verdana" w:hAnsi="Verdana"/>
                <w:bCs/>
                <w:sz w:val="20"/>
                <w:szCs w:val="20"/>
                <w:lang w:eastAsia="el-GR"/>
              </w:rPr>
              <w:t>ατη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64" w:rsidRDefault="009E2F64" w:rsidP="002E1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2F64" w:rsidRPr="00600FB1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A744EE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1A52FD" w:rsidRDefault="009E2F64" w:rsidP="002E1D67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1A52FD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64" w:rsidRDefault="009E2F64" w:rsidP="002E1D67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el-GR"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2F64" w:rsidRPr="00600FB1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A744EE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1A52FD" w:rsidRDefault="009E2F64" w:rsidP="002E1D67">
            <w:pPr>
              <w:jc w:val="right"/>
              <w:rPr>
                <w:rFonts w:ascii="Arial" w:hAnsi="Arial" w:cs="Arial"/>
                <w:b/>
                <w:bCs/>
              </w:rPr>
            </w:pPr>
            <w:r w:rsidRPr="001A52FD">
              <w:rPr>
                <w:rFonts w:ascii="Arial" w:hAnsi="Arial" w:cs="Arial"/>
                <w:b/>
                <w:bCs/>
              </w:rPr>
              <w:t>ΦΠΑ 24%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Default="009E2F64" w:rsidP="002E1D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A744EE" w:rsidTr="002E1D67">
        <w:trPr>
          <w:trHeight w:val="39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2F64" w:rsidRPr="00A744EE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F64" w:rsidRPr="00A744EE" w:rsidRDefault="009E2F64" w:rsidP="002E1D67">
            <w:pPr>
              <w:suppressAutoHyphens w:val="0"/>
              <w:rPr>
                <w:rFonts w:ascii="Verdana" w:hAnsi="Verdan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A744EE" w:rsidRDefault="009E2F64" w:rsidP="002E1D67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el-G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4" w:rsidRPr="001A52FD" w:rsidRDefault="009E2F64" w:rsidP="002E1D67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1A52FD">
              <w:rPr>
                <w:rFonts w:ascii="Arial" w:hAnsi="Arial" w:cs="Arial"/>
                <w:b/>
                <w:bCs/>
              </w:rPr>
              <w:t>Γενικό</w:t>
            </w:r>
            <w:proofErr w:type="spellEnd"/>
            <w:r w:rsidRPr="001A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A52FD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  <w:r w:rsidRPr="001A52F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64" w:rsidRDefault="009E2F64" w:rsidP="002E1D6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E2F64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</w:rPr>
      </w:pPr>
    </w:p>
    <w:p w:rsidR="009E2F64" w:rsidRDefault="009E2F64">
      <w:pPr>
        <w:suppressAutoHyphens w:val="0"/>
        <w:spacing w:after="160" w:line="259" w:lineRule="auto"/>
        <w:jc w:val="left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br w:type="page"/>
      </w:r>
    </w:p>
    <w:p w:rsidR="009E2F64" w:rsidRPr="0089149E" w:rsidRDefault="009E2F64" w:rsidP="009E2F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  <w:r w:rsidRPr="001964B9">
        <w:rPr>
          <w:b/>
          <w:sz w:val="28"/>
          <w:szCs w:val="28"/>
          <w:lang w:val="el-GR"/>
        </w:rPr>
        <w:lastRenderedPageBreak/>
        <w:t xml:space="preserve">ΤΜΗΜΑ Β: Φωτοτυπικά </w:t>
      </w:r>
      <w:proofErr w:type="spellStart"/>
      <w:r w:rsidRPr="001964B9">
        <w:rPr>
          <w:b/>
          <w:sz w:val="28"/>
          <w:szCs w:val="28"/>
          <w:lang w:val="el-GR"/>
        </w:rPr>
        <w:t>πολυμηχανήματα</w:t>
      </w:r>
      <w:proofErr w:type="spellEnd"/>
      <w:r w:rsidRPr="001964B9">
        <w:rPr>
          <w:b/>
          <w:sz w:val="28"/>
          <w:szCs w:val="28"/>
          <w:lang w:val="el-GR"/>
        </w:rPr>
        <w:t xml:space="preserve"> Α3</w:t>
      </w:r>
    </w:p>
    <w:p w:rsidR="009E2F64" w:rsidRPr="0089149E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  <w:lang w:val="el-GR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607"/>
        <w:gridCol w:w="1418"/>
        <w:gridCol w:w="1559"/>
        <w:gridCol w:w="1417"/>
      </w:tblGrid>
      <w:tr w:rsidR="009E2F64" w:rsidRPr="00023E24" w:rsidTr="002E1D67">
        <w:trPr>
          <w:trHeight w:val="701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Α/Α</w:t>
            </w:r>
          </w:p>
        </w:tc>
        <w:tc>
          <w:tcPr>
            <w:tcW w:w="4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ΕΙΔΟΣ ΠΡΟΜΗΘΕΙΑΣ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ΠΟΣΟΤΗTA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ΤΙΜΗ ΜΟΝΑΔΟΣ ΧΩΡΙΣ ΦΠΑ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ΠΟΣΟ</w:t>
            </w:r>
          </w:p>
        </w:tc>
      </w:tr>
      <w:tr w:rsidR="009E2F64" w:rsidRPr="00023E24" w:rsidTr="002E1D67">
        <w:trPr>
          <w:trHeight w:val="323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  <w:r w:rsidRPr="00023E24">
              <w:rPr>
                <w:szCs w:val="22"/>
              </w:rPr>
              <w:t>1</w:t>
            </w:r>
          </w:p>
        </w:tc>
        <w:tc>
          <w:tcPr>
            <w:tcW w:w="4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E2F64" w:rsidRPr="0089149E" w:rsidRDefault="009E2F64" w:rsidP="002E1D67">
            <w:pPr>
              <w:pStyle w:val="a3"/>
              <w:rPr>
                <w:szCs w:val="22"/>
                <w:lang w:val="el-GR"/>
              </w:rPr>
            </w:pPr>
            <w:r w:rsidRPr="0089149E">
              <w:rPr>
                <w:szCs w:val="22"/>
                <w:lang w:val="el-GR"/>
              </w:rPr>
              <w:t xml:space="preserve">Φωτοαντιγραφικά </w:t>
            </w:r>
            <w:proofErr w:type="spellStart"/>
            <w:r w:rsidRPr="0089149E">
              <w:rPr>
                <w:szCs w:val="22"/>
                <w:lang w:val="el-GR"/>
              </w:rPr>
              <w:t>Πολυμηχανήματα</w:t>
            </w:r>
            <w:proofErr w:type="spellEnd"/>
            <w:r w:rsidRPr="0089149E">
              <w:rPr>
                <w:szCs w:val="22"/>
                <w:lang w:val="el-GR"/>
              </w:rPr>
              <w:t xml:space="preserve"> Α3/Α4 τύπου Α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  <w:r w:rsidRPr="00023E24">
              <w:rPr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</w:p>
        </w:tc>
      </w:tr>
      <w:tr w:rsidR="009E2F64" w:rsidRPr="00023E24" w:rsidTr="002E1D67">
        <w:trPr>
          <w:trHeight w:val="315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jc w:val="center"/>
              <w:rPr>
                <w:szCs w:val="22"/>
              </w:rPr>
            </w:pPr>
            <w:r w:rsidRPr="00023E24">
              <w:rPr>
                <w:szCs w:val="22"/>
              </w:rPr>
              <w:t>2</w:t>
            </w:r>
          </w:p>
        </w:tc>
        <w:tc>
          <w:tcPr>
            <w:tcW w:w="46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89149E" w:rsidRDefault="009E2F64" w:rsidP="002E1D67">
            <w:pPr>
              <w:pStyle w:val="a3"/>
              <w:snapToGrid w:val="0"/>
              <w:rPr>
                <w:szCs w:val="22"/>
                <w:lang w:val="el-GR"/>
              </w:rPr>
            </w:pPr>
            <w:r w:rsidRPr="0089149E">
              <w:rPr>
                <w:szCs w:val="22"/>
                <w:lang w:val="el-GR"/>
              </w:rPr>
              <w:t xml:space="preserve">Φωτοαντιγραφικά </w:t>
            </w:r>
            <w:proofErr w:type="spellStart"/>
            <w:r w:rsidRPr="0089149E">
              <w:rPr>
                <w:szCs w:val="22"/>
                <w:lang w:val="el-GR"/>
              </w:rPr>
              <w:t>Πολυμηχανήματα</w:t>
            </w:r>
            <w:proofErr w:type="spellEnd"/>
            <w:r w:rsidRPr="0089149E">
              <w:rPr>
                <w:szCs w:val="22"/>
                <w:lang w:val="el-GR"/>
              </w:rPr>
              <w:t xml:space="preserve"> Α3/Α4 τύπου 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jc w:val="center"/>
              <w:rPr>
                <w:szCs w:val="22"/>
              </w:rPr>
            </w:pPr>
            <w:r w:rsidRPr="00023E24">
              <w:rPr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  <w:lang w:val="en-US"/>
              </w:rPr>
            </w:pPr>
          </w:p>
        </w:tc>
      </w:tr>
      <w:tr w:rsidR="009E2F64" w:rsidRPr="00023E24" w:rsidTr="002E1D67">
        <w:trPr>
          <w:trHeight w:val="166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3425A1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  <w:r w:rsidRPr="003425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E2F64" w:rsidRPr="003425A1" w:rsidRDefault="009E2F64" w:rsidP="002E1D67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023E24" w:rsidTr="002E1D67">
        <w:trPr>
          <w:trHeight w:val="227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jc w:val="right"/>
              <w:rPr>
                <w:rFonts w:ascii="Arial" w:hAnsi="Arial" w:cs="Arial"/>
                <w:b/>
                <w:bCs/>
              </w:rPr>
            </w:pPr>
            <w:r w:rsidRPr="003425A1">
              <w:rPr>
                <w:rFonts w:ascii="Arial" w:hAnsi="Arial" w:cs="Arial"/>
                <w:b/>
                <w:bCs/>
              </w:rPr>
              <w:t>ΦΠΑ 24%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E2F64" w:rsidRPr="003425A1" w:rsidRDefault="009E2F64" w:rsidP="002E1D67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023E24" w:rsidTr="002E1D67">
        <w:trPr>
          <w:trHeight w:val="150"/>
        </w:trPr>
        <w:tc>
          <w:tcPr>
            <w:tcW w:w="78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3425A1">
              <w:rPr>
                <w:rFonts w:ascii="Arial" w:hAnsi="Arial" w:cs="Arial"/>
                <w:b/>
                <w:bCs/>
              </w:rPr>
              <w:t>Γενικό</w:t>
            </w:r>
            <w:proofErr w:type="spellEnd"/>
            <w:r w:rsidRPr="003425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25A1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023E24" w:rsidTr="002E1D67">
        <w:trPr>
          <w:trHeight w:val="54"/>
        </w:trPr>
        <w:tc>
          <w:tcPr>
            <w:tcW w:w="78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9E2F64" w:rsidRDefault="009E2F64" w:rsidP="009E2F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highlight w:val="yellow"/>
          <w:lang w:val="el-GR"/>
        </w:rPr>
      </w:pPr>
    </w:p>
    <w:p w:rsidR="009E2F64" w:rsidRPr="0089149E" w:rsidRDefault="009E2F64" w:rsidP="009E2F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  <w:r w:rsidRPr="001964B9">
        <w:rPr>
          <w:b/>
          <w:sz w:val="28"/>
          <w:szCs w:val="28"/>
          <w:lang w:val="el-GR"/>
        </w:rPr>
        <w:t xml:space="preserve">ΤΜΗΜΑ Γ: Φωτοτυπικά </w:t>
      </w:r>
      <w:proofErr w:type="spellStart"/>
      <w:r w:rsidRPr="001964B9">
        <w:rPr>
          <w:b/>
          <w:sz w:val="28"/>
          <w:szCs w:val="28"/>
          <w:lang w:val="el-GR"/>
        </w:rPr>
        <w:t>πολυμηχανήματα</w:t>
      </w:r>
      <w:proofErr w:type="spellEnd"/>
      <w:r w:rsidRPr="001964B9">
        <w:rPr>
          <w:b/>
          <w:sz w:val="28"/>
          <w:szCs w:val="28"/>
          <w:lang w:val="el-GR"/>
        </w:rPr>
        <w:t xml:space="preserve"> Α4</w:t>
      </w:r>
    </w:p>
    <w:p w:rsidR="009E2F64" w:rsidRPr="0089149E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  <w:lang w:val="el-GR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607"/>
        <w:gridCol w:w="1418"/>
        <w:gridCol w:w="1559"/>
        <w:gridCol w:w="1417"/>
      </w:tblGrid>
      <w:tr w:rsidR="009E2F64" w:rsidRPr="00023E24" w:rsidTr="002E1D67">
        <w:trPr>
          <w:trHeight w:val="701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Α/Α</w:t>
            </w:r>
          </w:p>
        </w:tc>
        <w:tc>
          <w:tcPr>
            <w:tcW w:w="4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ΕΙΔΟΣ ΠΡΟΜΗΘΕΙΑΣ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ΠΟΣΟΤΗTA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ΤΙΜΗ ΜΟΝΑΔΟΣ ΧΩΡΙΣ ΦΠΑ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E2F64" w:rsidRPr="003F4869" w:rsidRDefault="009E2F64" w:rsidP="002E1D67">
            <w:pPr>
              <w:pStyle w:val="a3"/>
              <w:jc w:val="center"/>
              <w:rPr>
                <w:szCs w:val="22"/>
              </w:rPr>
            </w:pPr>
            <w:r w:rsidRPr="003F4869">
              <w:rPr>
                <w:b/>
                <w:bCs/>
                <w:szCs w:val="22"/>
              </w:rPr>
              <w:t>ΠΟΣΟ</w:t>
            </w:r>
          </w:p>
        </w:tc>
      </w:tr>
      <w:tr w:rsidR="009E2F64" w:rsidRPr="00023E24" w:rsidTr="002E1D67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  <w:r w:rsidRPr="00023E24">
              <w:rPr>
                <w:szCs w:val="22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  <w:proofErr w:type="spellStart"/>
            <w:r w:rsidRPr="00023E24">
              <w:rPr>
                <w:szCs w:val="22"/>
              </w:rPr>
              <w:t>Πολυμηχ</w:t>
            </w:r>
            <w:proofErr w:type="spellEnd"/>
            <w:r w:rsidRPr="00023E24">
              <w:rPr>
                <w:szCs w:val="22"/>
              </w:rPr>
              <w:t>ανήματα Α4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jc w:val="center"/>
              <w:rPr>
                <w:szCs w:val="22"/>
              </w:rPr>
            </w:pPr>
            <w:r w:rsidRPr="00023E24">
              <w:rPr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A040EC" w:rsidRDefault="009E2F64" w:rsidP="002E1D67">
            <w:pPr>
              <w:pStyle w:val="a3"/>
              <w:jc w:val="center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F06DE5" w:rsidRDefault="009E2F64" w:rsidP="002E1D67">
            <w:pPr>
              <w:pStyle w:val="a3"/>
              <w:jc w:val="center"/>
              <w:rPr>
                <w:szCs w:val="22"/>
                <w:lang w:val="en-US"/>
              </w:rPr>
            </w:pPr>
          </w:p>
        </w:tc>
      </w:tr>
      <w:tr w:rsidR="009E2F64" w:rsidRPr="00023E24" w:rsidTr="002E1D67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3425A1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  <w:r w:rsidRPr="003425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023E24" w:rsidTr="002E1D67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3425A1">
              <w:rPr>
                <w:rFonts w:ascii="Arial" w:hAnsi="Arial" w:cs="Arial"/>
                <w:b/>
                <w:bCs/>
              </w:rPr>
              <w:t>ΦΠΑ 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023E24" w:rsidTr="002E1D67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023E24" w:rsidRDefault="009E2F64" w:rsidP="002E1D67">
            <w:pPr>
              <w:pStyle w:val="a3"/>
              <w:snapToGrid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3425A1">
              <w:rPr>
                <w:rFonts w:ascii="Arial" w:hAnsi="Arial" w:cs="Arial"/>
                <w:b/>
                <w:bCs/>
              </w:rPr>
              <w:t>Γενικό</w:t>
            </w:r>
            <w:proofErr w:type="spellEnd"/>
            <w:r w:rsidRPr="003425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25A1">
              <w:rPr>
                <w:rFonts w:ascii="Arial" w:hAnsi="Arial" w:cs="Arial"/>
                <w:b/>
                <w:bCs/>
              </w:rPr>
              <w:t>Σύνολο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64" w:rsidRPr="003425A1" w:rsidRDefault="009E2F64" w:rsidP="002E1D67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E2F64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</w:rPr>
      </w:pPr>
    </w:p>
    <w:tbl>
      <w:tblPr>
        <w:tblW w:w="5953" w:type="dxa"/>
        <w:tblInd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976"/>
      </w:tblGrid>
      <w:tr w:rsidR="009E2F64" w:rsidTr="002E1D67">
        <w:trPr>
          <w:trHeight w:val="401"/>
        </w:trPr>
        <w:tc>
          <w:tcPr>
            <w:tcW w:w="2977" w:type="dxa"/>
            <w:shd w:val="clear" w:color="auto" w:fill="FFFFFF"/>
          </w:tcPr>
          <w:p w:rsidR="009E2F64" w:rsidRDefault="009E2F64" w:rsidP="002E1D67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Σύνολο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1 +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Σύνολο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2 +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Σύνολο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9E2F64" w:rsidRPr="001A52FD" w:rsidRDefault="009E2F64" w:rsidP="002E1D67">
            <w:pPr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E2F64" w:rsidTr="002E1D67">
        <w:trPr>
          <w:trHeight w:val="401"/>
        </w:trPr>
        <w:tc>
          <w:tcPr>
            <w:tcW w:w="2977" w:type="dxa"/>
            <w:shd w:val="clear" w:color="auto" w:fill="FFFFFF"/>
          </w:tcPr>
          <w:p w:rsidR="009E2F64" w:rsidRDefault="009E2F64" w:rsidP="002E1D67">
            <w:pPr>
              <w:pStyle w:val="a3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9E2F64" w:rsidRPr="001A52FD" w:rsidRDefault="009E2F64" w:rsidP="002E1D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E2F64" w:rsidRPr="001A52FD" w:rsidTr="002E1D67">
        <w:trPr>
          <w:trHeight w:val="223"/>
        </w:trPr>
        <w:tc>
          <w:tcPr>
            <w:tcW w:w="2977" w:type="dxa"/>
            <w:shd w:val="clear" w:color="auto" w:fill="FFFFFF"/>
          </w:tcPr>
          <w:p w:rsidR="009E2F64" w:rsidRPr="00293752" w:rsidRDefault="009E2F64" w:rsidP="002E1D67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 w:rsidRPr="00293752">
              <w:rPr>
                <w:rFonts w:ascii="Verdana" w:hAnsi="Verdana" w:cs="Verdana"/>
                <w:b/>
                <w:bCs/>
                <w:sz w:val="32"/>
                <w:szCs w:val="32"/>
              </w:rPr>
              <w:t>Γενικό</w:t>
            </w:r>
            <w:proofErr w:type="spellEnd"/>
            <w:r w:rsidRPr="00293752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93752">
              <w:rPr>
                <w:rFonts w:ascii="Verdana" w:hAnsi="Verdana" w:cs="Verdana"/>
                <w:b/>
                <w:bCs/>
                <w:sz w:val="32"/>
                <w:szCs w:val="32"/>
              </w:rPr>
              <w:t>Σύνολο</w:t>
            </w:r>
            <w:proofErr w:type="spellEnd"/>
            <w:r w:rsidRPr="00293752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9E2F64" w:rsidRPr="001A52FD" w:rsidRDefault="009E2F64" w:rsidP="002E1D67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9E2F64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</w:rPr>
      </w:pPr>
    </w:p>
    <w:p w:rsidR="009E2F64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</w:rPr>
      </w:pPr>
    </w:p>
    <w:p w:rsidR="009E2F64" w:rsidRDefault="009E2F64" w:rsidP="009E2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88" w:lineRule="atLeast"/>
        <w:jc w:val="center"/>
        <w:rPr>
          <w:b/>
          <w:color w:val="000000"/>
          <w:spacing w:val="10"/>
          <w:u w:val="single"/>
        </w:rPr>
      </w:pPr>
      <w:r>
        <w:rPr>
          <w:b/>
          <w:color w:val="000000"/>
          <w:spacing w:val="10"/>
          <w:u w:val="single"/>
        </w:rPr>
        <w:t>Ο ΠΡΟΣΦΕΡΩΝ</w:t>
      </w:r>
    </w:p>
    <w:p w:rsidR="00A73FA3" w:rsidRDefault="00A73FA3"/>
    <w:sectPr w:rsidR="00A7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64"/>
    <w:rsid w:val="00233FAD"/>
    <w:rsid w:val="009E2F64"/>
    <w:rsid w:val="00A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127F-2476-494A-B47C-DA62604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6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9E2F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2019-05-06T08:57:00Z</dcterms:created>
  <dcterms:modified xsi:type="dcterms:W3CDTF">2019-05-06T09:04:00Z</dcterms:modified>
</cp:coreProperties>
</file>