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D74" w:rsidRDefault="00F06D74" w:rsidP="00F06D74">
      <w:pPr>
        <w:pStyle w:val="Standard"/>
        <w:jc w:val="center"/>
        <w:rPr>
          <w:rFonts w:ascii="Calibri" w:hAnsi="Calibri"/>
          <w:b/>
          <w:bCs/>
          <w:lang w:val="el-GR"/>
        </w:rPr>
      </w:pPr>
      <w:r>
        <w:rPr>
          <w:rFonts w:ascii="Calibri" w:hAnsi="Calibri"/>
          <w:b/>
          <w:bCs/>
          <w:lang w:val="el-GR"/>
        </w:rPr>
        <w:t xml:space="preserve">ΥΠΟΔΕΙΓΜΑ ΟΙΚΟΝΟΜΙΚΗΣ </w:t>
      </w:r>
      <w:r>
        <w:rPr>
          <w:rFonts w:ascii="Calibri" w:hAnsi="Calibri"/>
          <w:b/>
          <w:bCs/>
          <w:lang w:val="el-GR"/>
        </w:rPr>
        <w:t>ΠΡΟΣΦΟΡΑΣ ΚΑΔΟΠΛΥΝΤΗΡΙΟΥ</w:t>
      </w:r>
    </w:p>
    <w:p w:rsidR="00F06D74" w:rsidRDefault="00F06D74" w:rsidP="00F06D74">
      <w:pPr>
        <w:pStyle w:val="Standard"/>
        <w:rPr>
          <w:rFonts w:ascii="Calibri" w:hAnsi="Calibri"/>
          <w:lang w:val="el-GR"/>
        </w:rPr>
      </w:pPr>
    </w:p>
    <w:p w:rsidR="00F06D74" w:rsidRDefault="00F06D74" w:rsidP="00F06D74">
      <w:pPr>
        <w:pStyle w:val="Standard"/>
        <w:rPr>
          <w:rFonts w:ascii="Calibri" w:hAnsi="Calibri"/>
          <w:lang w:val="el-GR"/>
        </w:rPr>
      </w:pPr>
    </w:p>
    <w:p w:rsidR="00F06D74" w:rsidRDefault="00F06D74" w:rsidP="00F06D74">
      <w:pPr>
        <w:pStyle w:val="Standard"/>
        <w:rPr>
          <w:rFonts w:ascii="Calibri" w:hAnsi="Calibri"/>
          <w:lang w:val="el-GR"/>
        </w:rPr>
      </w:pPr>
    </w:p>
    <w:tbl>
      <w:tblPr>
        <w:tblW w:w="9975" w:type="dxa"/>
        <w:tblInd w:w="-8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2271"/>
        <w:gridCol w:w="1425"/>
        <w:gridCol w:w="2136"/>
        <w:gridCol w:w="2137"/>
        <w:gridCol w:w="1428"/>
      </w:tblGrid>
      <w:tr w:rsidR="00F06D74" w:rsidTr="00F06D74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000000"/>
                <w:lang w:val="el-GR"/>
              </w:rPr>
              <w:t>Α/Α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ΕΙΔΟΣ ΠΡΟΜΗΘΕΙΑΣ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    </w:t>
            </w:r>
            <w:r>
              <w:rPr>
                <w:rFonts w:ascii="Calibri" w:hAnsi="Calibri"/>
                <w:b/>
                <w:bCs/>
                <w:color w:val="000000"/>
                <w:lang w:val="el-GR"/>
              </w:rPr>
              <w:t>ΤΕΜ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 xml:space="preserve">  ΤΙΜΗ  ΜΟΝΑΔΑΣ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 xml:space="preserve">     ΦΠΑ 24%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ΔΑΠΑΝΗ</w:t>
            </w:r>
          </w:p>
        </w:tc>
      </w:tr>
      <w:tr w:rsidR="00F06D74" w:rsidTr="00F06D74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  <w:lang w:val="el-GR"/>
              </w:rPr>
            </w:pPr>
            <w:r>
              <w:rPr>
                <w:rFonts w:ascii="Calibri" w:hAnsi="Calibri"/>
                <w:color w:val="000000"/>
                <w:lang w:val="el-GR"/>
              </w:rPr>
              <w:t xml:space="preserve">Προμήθεια ενός </w:t>
            </w:r>
            <w:proofErr w:type="spellStart"/>
            <w:r>
              <w:rPr>
                <w:rFonts w:ascii="Calibri" w:hAnsi="Calibri"/>
                <w:color w:val="000000"/>
                <w:lang w:val="el-GR"/>
              </w:rPr>
              <w:t>καδο</w:t>
            </w:r>
            <w:proofErr w:type="spellEnd"/>
            <w:r>
              <w:rPr>
                <w:rFonts w:ascii="Calibri" w:hAnsi="Calibri"/>
                <w:color w:val="000000"/>
                <w:lang w:val="el-GR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lang w:val="el-GR"/>
              </w:rPr>
              <w:t>πλυντήριου</w:t>
            </w:r>
            <w:proofErr w:type="spellEnd"/>
            <w:r>
              <w:rPr>
                <w:rFonts w:ascii="Calibri" w:hAnsi="Calibri"/>
                <w:color w:val="000000"/>
                <w:lang w:val="el-GR"/>
              </w:rPr>
              <w:t xml:space="preserve"> 4 </w:t>
            </w:r>
            <w:proofErr w:type="spellStart"/>
            <w:r>
              <w:rPr>
                <w:rFonts w:ascii="Calibri" w:hAnsi="Calibri"/>
                <w:color w:val="000000"/>
                <w:lang w:val="el-GR"/>
              </w:rPr>
              <w:t>κ.μ</w:t>
            </w:r>
            <w:proofErr w:type="spellEnd"/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  <w:lang w:val="el-GR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  <w:lang w:val="el-GR"/>
              </w:rPr>
            </w:pPr>
          </w:p>
        </w:tc>
      </w:tr>
      <w:tr w:rsidR="00F06D74" w:rsidTr="00F06D74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</w:rPr>
            </w:pP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shd w:val="clear" w:color="auto" w:fill="CCCCCC"/>
              <w:rPr>
                <w:rFonts w:ascii="Calibri" w:hAnsi="Calibri"/>
                <w:color w:val="000000"/>
                <w:lang w:val="el-GR"/>
              </w:rPr>
            </w:pPr>
            <w:r>
              <w:rPr>
                <w:rFonts w:ascii="Calibri" w:hAnsi="Calibri"/>
                <w:color w:val="000000"/>
                <w:lang w:val="el-GR"/>
              </w:rPr>
              <w:t>ΓΕΝΙΚΟ ΣΥΝΟΛΟ</w:t>
            </w: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D74" w:rsidRDefault="00F06D74" w:rsidP="00057BD2">
            <w:pPr>
              <w:pStyle w:val="TableContents"/>
              <w:rPr>
                <w:rFonts w:ascii="Calibri" w:hAnsi="Calibri"/>
                <w:color w:val="000000"/>
              </w:rPr>
            </w:pPr>
          </w:p>
        </w:tc>
      </w:tr>
    </w:tbl>
    <w:p w:rsidR="00F06D74" w:rsidRDefault="00F06D74" w:rsidP="00F06D74">
      <w:pPr>
        <w:pStyle w:val="Standard"/>
        <w:rPr>
          <w:rFonts w:ascii="Calibri" w:hAnsi="Calibri"/>
        </w:rPr>
      </w:pPr>
    </w:p>
    <w:p w:rsidR="00F06D74" w:rsidRDefault="00F06D74" w:rsidP="00F06D74">
      <w:pPr>
        <w:pStyle w:val="Standard"/>
      </w:pPr>
    </w:p>
    <w:p w:rsidR="00F06D74" w:rsidRDefault="00F06D74" w:rsidP="00F06D74">
      <w:pPr>
        <w:pStyle w:val="Standard"/>
      </w:pPr>
    </w:p>
    <w:p w:rsidR="00F06D74" w:rsidRDefault="00F06D74" w:rsidP="00F06D74">
      <w:pPr>
        <w:pStyle w:val="Standard"/>
      </w:pPr>
    </w:p>
    <w:p w:rsidR="00F06D74" w:rsidRDefault="00F06D74" w:rsidP="00F06D74">
      <w:pPr>
        <w:pStyle w:val="Standard"/>
      </w:pPr>
    </w:p>
    <w:p w:rsidR="00F06D74" w:rsidRDefault="00F06D74" w:rsidP="00F06D74">
      <w:pPr>
        <w:pStyle w:val="Standard"/>
      </w:pPr>
    </w:p>
    <w:p w:rsidR="00F06D74" w:rsidRDefault="00F06D74" w:rsidP="00F06D74">
      <w:pPr>
        <w:pStyle w:val="Standard"/>
      </w:pPr>
    </w:p>
    <w:p w:rsidR="00F06D74" w:rsidRDefault="00F06D74" w:rsidP="00F06D74">
      <w:pPr>
        <w:pStyle w:val="Standard"/>
        <w:jc w:val="center"/>
        <w:rPr>
          <w:lang w:val="el-GR"/>
        </w:rPr>
      </w:pPr>
      <w:r>
        <w:rPr>
          <w:lang w:val="el-GR"/>
        </w:rPr>
        <w:t>Ο ΠΡΟΣΦΕΡΩΝ</w:t>
      </w:r>
    </w:p>
    <w:p w:rsidR="00255F10" w:rsidRDefault="00255F10"/>
    <w:sectPr w:rsidR="00255F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74"/>
    <w:rsid w:val="00255F10"/>
    <w:rsid w:val="00F0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46E5B-6020-4CDB-94C9-4F38F8D7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6D7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6D7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F06D7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2021-11-29T12:48:00Z</dcterms:created>
  <dcterms:modified xsi:type="dcterms:W3CDTF">2021-11-29T12:48:00Z</dcterms:modified>
</cp:coreProperties>
</file>