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E24" w:rsidRPr="00192512" w:rsidRDefault="00CB2E24" w:rsidP="00CB2E24">
      <w:pPr>
        <w:pStyle w:val="a3"/>
        <w:spacing w:line="360" w:lineRule="auto"/>
        <w:rPr>
          <w:rFonts w:ascii="Trebuchet MS" w:hAnsi="Trebuchet MS" w:cs="Arial"/>
          <w:sz w:val="21"/>
          <w:szCs w:val="21"/>
        </w:rPr>
      </w:pPr>
      <w:r w:rsidRPr="00192512">
        <w:rPr>
          <w:rFonts w:ascii="Trebuchet MS" w:eastAsia="Arial" w:hAnsi="Trebuchet MS" w:cs="Arial"/>
          <w:sz w:val="21"/>
          <w:szCs w:val="21"/>
        </w:rPr>
        <w:t xml:space="preserve">     </w:t>
      </w:r>
      <w:r w:rsidRPr="00192512">
        <w:rPr>
          <w:rFonts w:ascii="Trebuchet MS" w:hAnsi="Trebuchet MS" w:cs="Arial"/>
          <w:noProof/>
          <w:sz w:val="21"/>
          <w:szCs w:val="21"/>
        </w:rPr>
        <w:drawing>
          <wp:inline distT="0" distB="0" distL="0" distR="0">
            <wp:extent cx="733425" cy="7334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0" t="-365" r="-380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4"/>
        <w:gridCol w:w="4248"/>
      </w:tblGrid>
      <w:tr w:rsidR="00CB2E24" w:rsidRPr="00192512" w:rsidTr="00192512">
        <w:trPr>
          <w:trHeight w:val="1082"/>
        </w:trPr>
        <w:tc>
          <w:tcPr>
            <w:tcW w:w="5704" w:type="dxa"/>
            <w:shd w:val="clear" w:color="auto" w:fill="auto"/>
          </w:tcPr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sz w:val="21"/>
                <w:szCs w:val="21"/>
              </w:rPr>
              <w:t xml:space="preserve">ΕΛΛΗΝΙΚΗ ΔΗΜΟΚΡΑΤΙΑ </w:t>
            </w: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bCs/>
                <w:sz w:val="21"/>
                <w:szCs w:val="21"/>
              </w:rPr>
              <w:t>ΝΟΜΟΣ ΣΕΡΡΩΝ</w:t>
            </w:r>
            <w:r w:rsidRPr="00192512">
              <w:rPr>
                <w:rFonts w:ascii="Trebuchet MS" w:hAnsi="Trebuchet MS" w:cs="Arial"/>
                <w:b/>
                <w:bCs/>
                <w:sz w:val="21"/>
                <w:szCs w:val="21"/>
              </w:rPr>
              <w:tab/>
            </w:r>
            <w:r w:rsidRPr="00192512">
              <w:rPr>
                <w:rFonts w:ascii="Trebuchet MS" w:hAnsi="Trebuchet MS" w:cs="Arial"/>
                <w:b/>
                <w:bCs/>
                <w:sz w:val="21"/>
                <w:szCs w:val="21"/>
              </w:rPr>
              <w:tab/>
            </w:r>
            <w:r w:rsidRPr="00192512">
              <w:rPr>
                <w:rFonts w:ascii="Trebuchet MS" w:hAnsi="Trebuchet MS" w:cs="Arial"/>
                <w:b/>
                <w:bCs/>
                <w:sz w:val="21"/>
                <w:szCs w:val="21"/>
              </w:rPr>
              <w:tab/>
              <w:t xml:space="preserve">                         </w:t>
            </w: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b/>
                <w:bCs/>
                <w:sz w:val="21"/>
                <w:szCs w:val="21"/>
              </w:rPr>
              <w:t>ΔΗΜΟΣ ΣΕΡΡΩΝ</w:t>
            </w: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b/>
                <w:bCs/>
                <w:sz w:val="21"/>
                <w:szCs w:val="21"/>
              </w:rPr>
              <w:t>Δ.Τ.Υ</w:t>
            </w: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sz w:val="21"/>
                <w:szCs w:val="21"/>
              </w:rPr>
              <w:t>Πληροφορίες: Β. Μανάφης – Κ. Γαλάνη</w:t>
            </w: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192512">
              <w:rPr>
                <w:rFonts w:ascii="Trebuchet MS" w:hAnsi="Trebuchet MS" w:cs="Arial"/>
                <w:sz w:val="21"/>
                <w:szCs w:val="21"/>
              </w:rPr>
              <w:t>Τηλ</w:t>
            </w:r>
            <w:proofErr w:type="spellEnd"/>
            <w:r w:rsidRPr="00192512">
              <w:rPr>
                <w:rFonts w:ascii="Trebuchet MS" w:hAnsi="Trebuchet MS" w:cs="Arial"/>
                <w:sz w:val="21"/>
                <w:szCs w:val="21"/>
              </w:rPr>
              <w:t>.: 2321350142 / 133</w:t>
            </w:r>
          </w:p>
        </w:tc>
        <w:tc>
          <w:tcPr>
            <w:tcW w:w="4248" w:type="dxa"/>
            <w:shd w:val="clear" w:color="auto" w:fill="auto"/>
          </w:tcPr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sz w:val="21"/>
                <w:szCs w:val="21"/>
              </w:rPr>
              <w:t xml:space="preserve">Σέρρες, </w:t>
            </w:r>
            <w:r w:rsidR="00B9624C">
              <w:rPr>
                <w:rFonts w:ascii="Trebuchet MS" w:hAnsi="Trebuchet MS" w:cs="Arial"/>
                <w:sz w:val="21"/>
                <w:szCs w:val="21"/>
              </w:rPr>
              <w:t>08-05-2023</w:t>
            </w: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192512">
              <w:rPr>
                <w:rFonts w:ascii="Trebuchet MS" w:hAnsi="Trebuchet MS" w:cs="Arial"/>
                <w:sz w:val="21"/>
                <w:szCs w:val="21"/>
              </w:rPr>
              <w:t>Αρ</w:t>
            </w:r>
            <w:proofErr w:type="spellEnd"/>
            <w:r w:rsidRPr="00192512">
              <w:rPr>
                <w:rFonts w:ascii="Trebuchet MS" w:hAnsi="Trebuchet MS" w:cs="Arial"/>
                <w:sz w:val="21"/>
                <w:szCs w:val="21"/>
              </w:rPr>
              <w:t xml:space="preserve">. </w:t>
            </w:r>
            <w:proofErr w:type="spellStart"/>
            <w:r w:rsidRPr="00192512">
              <w:rPr>
                <w:rFonts w:ascii="Trebuchet MS" w:hAnsi="Trebuchet MS" w:cs="Arial"/>
                <w:sz w:val="21"/>
                <w:szCs w:val="21"/>
              </w:rPr>
              <w:t>πρωτ</w:t>
            </w:r>
            <w:proofErr w:type="spellEnd"/>
            <w:r w:rsidRPr="00192512">
              <w:rPr>
                <w:rFonts w:ascii="Trebuchet MS" w:hAnsi="Trebuchet MS" w:cs="Arial"/>
                <w:sz w:val="21"/>
                <w:szCs w:val="21"/>
              </w:rPr>
              <w:t xml:space="preserve">.: ΔΥ </w:t>
            </w: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CB2E24" w:rsidRPr="00192512" w:rsidTr="00192512">
        <w:trPr>
          <w:trHeight w:val="1082"/>
        </w:trPr>
        <w:tc>
          <w:tcPr>
            <w:tcW w:w="5704" w:type="dxa"/>
            <w:shd w:val="clear" w:color="auto" w:fill="auto"/>
          </w:tcPr>
          <w:p w:rsidR="00CB2E24" w:rsidRPr="00192512" w:rsidRDefault="00CB2E24" w:rsidP="009A05EE">
            <w:pPr>
              <w:pStyle w:val="a3"/>
              <w:snapToGrid w:val="0"/>
              <w:spacing w:line="36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248" w:type="dxa"/>
            <w:shd w:val="clear" w:color="auto" w:fill="auto"/>
          </w:tcPr>
          <w:p w:rsidR="00CB2E24" w:rsidRPr="00192512" w:rsidRDefault="00CB2E24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sz w:val="21"/>
                <w:szCs w:val="21"/>
              </w:rPr>
              <w:t xml:space="preserve">Προς: τον. Κ. Πρόεδρο </w:t>
            </w:r>
            <w:r w:rsidR="003E1582">
              <w:rPr>
                <w:rFonts w:ascii="Trebuchet MS" w:hAnsi="Trebuchet MS" w:cs="Arial"/>
                <w:sz w:val="21"/>
                <w:szCs w:val="21"/>
              </w:rPr>
              <w:t>Δ.Σ.</w:t>
            </w:r>
          </w:p>
          <w:p w:rsidR="003E1582" w:rsidRDefault="00CB2E24" w:rsidP="009A05EE">
            <w:pPr>
              <w:pStyle w:val="a3"/>
              <w:spacing w:line="360" w:lineRule="auto"/>
              <w:rPr>
                <w:rFonts w:ascii="Trebuchet MS" w:hAnsi="Trebuchet MS" w:cs="Arial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sz w:val="21"/>
                <w:szCs w:val="21"/>
              </w:rPr>
              <w:t>(για τ</w:t>
            </w:r>
            <w:r w:rsidR="003E1582">
              <w:rPr>
                <w:rFonts w:ascii="Trebuchet MS" w:hAnsi="Trebuchet MS" w:cs="Arial"/>
                <w:sz w:val="21"/>
                <w:szCs w:val="21"/>
              </w:rPr>
              <w:t xml:space="preserve">ο Δημοτικό Συμβούλιο </w:t>
            </w:r>
          </w:p>
          <w:p w:rsidR="00CB2E24" w:rsidRDefault="003E1582" w:rsidP="009A05EE">
            <w:pPr>
              <w:pStyle w:val="a3"/>
              <w:spacing w:line="36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του Δήμου Σερρών</w:t>
            </w:r>
            <w:r w:rsidR="00CB2E24" w:rsidRPr="00192512">
              <w:rPr>
                <w:rFonts w:ascii="Trebuchet MS" w:hAnsi="Trebuchet MS" w:cs="Arial"/>
                <w:sz w:val="21"/>
                <w:szCs w:val="21"/>
              </w:rPr>
              <w:t>)</w:t>
            </w:r>
          </w:p>
          <w:p w:rsidR="003E1582" w:rsidRPr="00192512" w:rsidRDefault="003E1582" w:rsidP="009A05EE">
            <w:pPr>
              <w:pStyle w:val="a3"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CB2E24" w:rsidRPr="00192512" w:rsidRDefault="00CB2E24" w:rsidP="00CB2E24">
      <w:pPr>
        <w:pStyle w:val="a3"/>
        <w:spacing w:line="360" w:lineRule="auto"/>
        <w:rPr>
          <w:rFonts w:ascii="Trebuchet MS" w:hAnsi="Trebuchet MS" w:cs="Arial"/>
          <w:sz w:val="21"/>
          <w:szCs w:val="21"/>
        </w:rPr>
      </w:pPr>
      <w:r w:rsidRPr="00192512">
        <w:rPr>
          <w:rFonts w:ascii="Trebuchet MS" w:hAnsi="Trebuchet MS" w:cs="Arial"/>
          <w:b/>
          <w:sz w:val="21"/>
          <w:szCs w:val="21"/>
          <w:u w:val="single"/>
        </w:rPr>
        <w:t>ΘΕΜΑ:</w:t>
      </w:r>
      <w:r w:rsidRPr="00192512">
        <w:rPr>
          <w:rFonts w:ascii="Trebuchet MS" w:hAnsi="Trebuchet MS" w:cs="Arial"/>
          <w:sz w:val="21"/>
          <w:szCs w:val="21"/>
        </w:rPr>
        <w:t xml:space="preserve"> Σύσταση επιτροπής προσωρινής και οριστικής παραλαβής του έργου </w:t>
      </w:r>
      <w:r w:rsidRPr="00192512">
        <w:rPr>
          <w:rFonts w:ascii="Trebuchet MS" w:hAnsi="Trebuchet MS" w:cs="Arial"/>
          <w:b/>
          <w:bCs/>
          <w:iCs/>
          <w:color w:val="000000"/>
          <w:sz w:val="21"/>
          <w:szCs w:val="21"/>
          <w:lang w:eastAsia="el-GR"/>
        </w:rPr>
        <w:t>«</w:t>
      </w:r>
      <w:r w:rsidR="00B9624C">
        <w:rPr>
          <w:rFonts w:ascii="Trebuchet MS" w:hAnsi="Trebuchet MS" w:cs="Arial"/>
          <w:b/>
          <w:bCs/>
          <w:iCs/>
          <w:color w:val="000000"/>
          <w:sz w:val="21"/>
          <w:szCs w:val="21"/>
          <w:lang w:eastAsia="el-GR"/>
        </w:rPr>
        <w:t>Συντήρηση σχολικών κτιρίων Δήμου Σερρών έτους 2020</w:t>
      </w:r>
      <w:r w:rsidRPr="00192512">
        <w:rPr>
          <w:rFonts w:ascii="Trebuchet MS" w:hAnsi="Trebuchet MS" w:cs="Arial"/>
          <w:b/>
          <w:bCs/>
          <w:iCs/>
          <w:color w:val="000000"/>
          <w:sz w:val="21"/>
          <w:szCs w:val="21"/>
          <w:lang w:eastAsia="el-GR"/>
        </w:rPr>
        <w:t>»</w:t>
      </w:r>
    </w:p>
    <w:p w:rsidR="00192512" w:rsidRPr="00192512" w:rsidRDefault="00192512" w:rsidP="00CB2E24">
      <w:pPr>
        <w:pStyle w:val="a3"/>
        <w:spacing w:line="360" w:lineRule="auto"/>
        <w:rPr>
          <w:rFonts w:ascii="Trebuchet MS" w:hAnsi="Trebuchet MS" w:cs="Arial"/>
          <w:sz w:val="21"/>
          <w:szCs w:val="21"/>
        </w:rPr>
      </w:pPr>
    </w:p>
    <w:p w:rsidR="00CB2E24" w:rsidRPr="00192512" w:rsidRDefault="00CB2E24" w:rsidP="00CB2E24">
      <w:pPr>
        <w:pStyle w:val="a3"/>
        <w:spacing w:line="360" w:lineRule="auto"/>
        <w:rPr>
          <w:rFonts w:ascii="Trebuchet MS" w:hAnsi="Trebuchet MS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 xml:space="preserve">Κύριε Πρόεδρε, </w:t>
      </w:r>
    </w:p>
    <w:p w:rsidR="00CB2E24" w:rsidRPr="00192512" w:rsidRDefault="00CB2E24" w:rsidP="00CB2E24">
      <w:pPr>
        <w:pStyle w:val="a3"/>
        <w:spacing w:line="360" w:lineRule="auto"/>
        <w:ind w:firstLine="720"/>
        <w:rPr>
          <w:rFonts w:ascii="Trebuchet MS" w:hAnsi="Trebuchet MS" w:cs="Arial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>Σας γνωρίζουμε ότι, σύμφωνα με την παρ. 3 του άρθρου 172 του Ν.4412/2016 οι επιτροπές οριστικής και προσωρινής παραλαβής των έργων ορίζονται από την Προϊσταμένη Αρχή, στην συγκεκριμένη περίπτωση τ</w:t>
      </w:r>
      <w:r w:rsidR="003E1582">
        <w:rPr>
          <w:rFonts w:ascii="Trebuchet MS" w:hAnsi="Trebuchet MS" w:cs="Arial"/>
          <w:sz w:val="21"/>
          <w:szCs w:val="21"/>
        </w:rPr>
        <w:t>ο Δημοτικό Συμβούλιο του Δήμου μας</w:t>
      </w:r>
      <w:r w:rsidRPr="00192512">
        <w:rPr>
          <w:rFonts w:ascii="Trebuchet MS" w:hAnsi="Trebuchet MS" w:cs="Arial"/>
          <w:sz w:val="21"/>
          <w:szCs w:val="21"/>
        </w:rPr>
        <w:t xml:space="preserve">. </w:t>
      </w:r>
    </w:p>
    <w:p w:rsidR="00CB2E24" w:rsidRPr="00192512" w:rsidRDefault="00CB2E24" w:rsidP="00CB2E24">
      <w:pPr>
        <w:pStyle w:val="a3"/>
        <w:spacing w:line="360" w:lineRule="auto"/>
        <w:ind w:firstLine="720"/>
        <w:rPr>
          <w:rFonts w:ascii="Trebuchet MS" w:hAnsi="Trebuchet MS" w:cs="Arial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>Η επιτροπή</w:t>
      </w:r>
      <w:r w:rsidR="004A1A02">
        <w:rPr>
          <w:rFonts w:ascii="Trebuchet MS" w:hAnsi="Trebuchet MS" w:cs="Arial"/>
          <w:sz w:val="21"/>
          <w:szCs w:val="21"/>
        </w:rPr>
        <w:t xml:space="preserve"> Προσωρινής &amp; Οριστικής παραλαβής, </w:t>
      </w:r>
      <w:r w:rsidRPr="00192512">
        <w:rPr>
          <w:rFonts w:ascii="Trebuchet MS" w:hAnsi="Trebuchet MS" w:cs="Arial"/>
          <w:sz w:val="21"/>
          <w:szCs w:val="21"/>
        </w:rPr>
        <w:t xml:space="preserve">είναι πενταμελής και αποτελείται από </w:t>
      </w:r>
      <w:r w:rsidRPr="00A022AC">
        <w:rPr>
          <w:rFonts w:ascii="Trebuchet MS" w:hAnsi="Trebuchet MS" w:cs="Arial"/>
          <w:b/>
          <w:sz w:val="21"/>
          <w:szCs w:val="21"/>
        </w:rPr>
        <w:t xml:space="preserve">α) </w:t>
      </w:r>
      <w:r w:rsidRPr="00192512">
        <w:rPr>
          <w:rFonts w:ascii="Trebuchet MS" w:hAnsi="Trebuchet MS" w:cs="Arial"/>
          <w:sz w:val="21"/>
          <w:szCs w:val="21"/>
        </w:rPr>
        <w:t xml:space="preserve">τρεις (3) τεχνικούς υπαλλήλους με τους αναπληρωτές τους, με ειδικότητες σχετικές με το αντικείμενο της σύμβασης που ανήκουν στον Φορέα κατασκευής ή και σε άλλους φορείς, </w:t>
      </w:r>
      <w:proofErr w:type="spellStart"/>
      <w:r w:rsidRPr="00192512">
        <w:rPr>
          <w:rFonts w:ascii="Trebuchet MS" w:hAnsi="Trebuchet MS" w:cs="Arial"/>
          <w:sz w:val="21"/>
          <w:szCs w:val="21"/>
        </w:rPr>
        <w:t>κατ΄επιλογή</w:t>
      </w:r>
      <w:proofErr w:type="spellEnd"/>
      <w:r w:rsidRPr="00192512">
        <w:rPr>
          <w:rFonts w:ascii="Trebuchet MS" w:hAnsi="Trebuchet MS" w:cs="Arial"/>
          <w:sz w:val="21"/>
          <w:szCs w:val="21"/>
        </w:rPr>
        <w:t xml:space="preserve"> της </w:t>
      </w:r>
      <w:r w:rsidR="00A022AC" w:rsidRPr="00192512">
        <w:rPr>
          <w:rFonts w:ascii="Trebuchet MS" w:hAnsi="Trebuchet MS" w:cs="Arial"/>
          <w:sz w:val="21"/>
          <w:szCs w:val="21"/>
        </w:rPr>
        <w:t>Προ</w:t>
      </w:r>
      <w:r w:rsidR="00A022AC">
        <w:rPr>
          <w:rFonts w:ascii="Trebuchet MS" w:hAnsi="Trebuchet MS" w:cs="Arial"/>
          <w:sz w:val="21"/>
          <w:szCs w:val="21"/>
        </w:rPr>
        <w:t>ϊστα</w:t>
      </w:r>
      <w:r w:rsidR="00A022AC" w:rsidRPr="00192512">
        <w:rPr>
          <w:rFonts w:ascii="Trebuchet MS" w:hAnsi="Trebuchet MS" w:cs="Arial"/>
          <w:sz w:val="21"/>
          <w:szCs w:val="21"/>
        </w:rPr>
        <w:t>μένης</w:t>
      </w:r>
      <w:r w:rsidRPr="00192512">
        <w:rPr>
          <w:rFonts w:ascii="Trebuchet MS" w:hAnsi="Trebuchet MS" w:cs="Arial"/>
          <w:sz w:val="21"/>
          <w:szCs w:val="21"/>
        </w:rPr>
        <w:t xml:space="preserve"> αρχής, πλην του προέδρου που προέρχεται από άλλη αναθέτουσα αρχή και </w:t>
      </w:r>
      <w:r w:rsidRPr="00A022AC">
        <w:rPr>
          <w:rFonts w:ascii="Trebuchet MS" w:hAnsi="Trebuchet MS" w:cs="Arial"/>
          <w:b/>
          <w:sz w:val="21"/>
          <w:szCs w:val="21"/>
        </w:rPr>
        <w:t>β</w:t>
      </w:r>
      <w:r w:rsidR="00A022AC" w:rsidRPr="00A022AC">
        <w:rPr>
          <w:rFonts w:ascii="Trebuchet MS" w:hAnsi="Trebuchet MS" w:cs="Arial"/>
          <w:b/>
          <w:sz w:val="21"/>
          <w:szCs w:val="21"/>
        </w:rPr>
        <w:t>)</w:t>
      </w:r>
      <w:r w:rsidRPr="00192512">
        <w:rPr>
          <w:rFonts w:ascii="Trebuchet MS" w:hAnsi="Trebuchet MS" w:cs="Arial"/>
          <w:sz w:val="21"/>
          <w:szCs w:val="21"/>
        </w:rPr>
        <w:t xml:space="preserve"> δύο (2) εκπροσώπους του Τεχνικού Επιμελητηρίου Ελλάδας (ΤΕΕ). </w:t>
      </w:r>
    </w:p>
    <w:p w:rsidR="009E2D42" w:rsidRPr="00192512" w:rsidRDefault="009E2D42" w:rsidP="00CB2E24">
      <w:pPr>
        <w:pStyle w:val="a3"/>
        <w:spacing w:line="360" w:lineRule="auto"/>
        <w:ind w:firstLine="720"/>
        <w:rPr>
          <w:rFonts w:ascii="Trebuchet MS" w:hAnsi="Trebuchet MS" w:cs="Arial"/>
          <w:sz w:val="21"/>
          <w:szCs w:val="21"/>
        </w:rPr>
      </w:pPr>
      <w:proofErr w:type="spellStart"/>
      <w:r w:rsidRPr="00192512">
        <w:rPr>
          <w:rFonts w:ascii="Trebuchet MS" w:hAnsi="Trebuchet MS" w:cs="Arial"/>
          <w:sz w:val="21"/>
          <w:szCs w:val="21"/>
        </w:rPr>
        <w:t>Κατ</w:t>
      </w:r>
      <w:proofErr w:type="spellEnd"/>
      <w:r w:rsidRPr="00192512">
        <w:rPr>
          <w:rFonts w:ascii="Trebuchet MS" w:hAnsi="Trebuchet MS" w:cs="Arial"/>
          <w:sz w:val="21"/>
          <w:szCs w:val="21"/>
        </w:rPr>
        <w:t xml:space="preserve"> </w:t>
      </w:r>
      <w:proofErr w:type="spellStart"/>
      <w:r w:rsidRPr="00192512">
        <w:rPr>
          <w:rFonts w:ascii="Trebuchet MS" w:hAnsi="Trebuchet MS" w:cs="Arial"/>
          <w:sz w:val="21"/>
          <w:szCs w:val="21"/>
        </w:rPr>
        <w:t>όπιν</w:t>
      </w:r>
      <w:proofErr w:type="spellEnd"/>
      <w:r w:rsidRPr="00192512">
        <w:rPr>
          <w:rFonts w:ascii="Trebuchet MS" w:hAnsi="Trebuchet MS" w:cs="Arial"/>
          <w:sz w:val="21"/>
          <w:szCs w:val="21"/>
        </w:rPr>
        <w:t xml:space="preserve"> των παραπάνω</w:t>
      </w:r>
      <w:r w:rsidR="000E6EE9" w:rsidRPr="00192512">
        <w:rPr>
          <w:rFonts w:ascii="Trebuchet MS" w:hAnsi="Trebuchet MS" w:cs="Arial"/>
          <w:sz w:val="21"/>
          <w:szCs w:val="21"/>
        </w:rPr>
        <w:t>, σε απάντηση σχετικού αιτήματος της υπηρεσίας μας,</w:t>
      </w:r>
      <w:r w:rsidRPr="00192512">
        <w:rPr>
          <w:rFonts w:ascii="Trebuchet MS" w:hAnsi="Trebuchet MS" w:cs="Arial"/>
          <w:sz w:val="21"/>
          <w:szCs w:val="21"/>
        </w:rPr>
        <w:t xml:space="preserve"> η Διεύθυνση Τεχνικών Υπηρεσιών, Περιβάλλοντος και Πολεοδομίας του Δήμου </w:t>
      </w:r>
      <w:proofErr w:type="spellStart"/>
      <w:r w:rsidRPr="00192512">
        <w:rPr>
          <w:rFonts w:ascii="Trebuchet MS" w:hAnsi="Trebuchet MS" w:cs="Arial"/>
          <w:sz w:val="21"/>
          <w:szCs w:val="21"/>
        </w:rPr>
        <w:t>Εμμ</w:t>
      </w:r>
      <w:proofErr w:type="spellEnd"/>
      <w:r w:rsidRPr="00192512">
        <w:rPr>
          <w:rFonts w:ascii="Trebuchet MS" w:hAnsi="Trebuchet MS" w:cs="Arial"/>
          <w:sz w:val="21"/>
          <w:szCs w:val="21"/>
        </w:rPr>
        <w:t xml:space="preserve">. Παππά </w:t>
      </w:r>
      <w:r w:rsidR="00192512" w:rsidRPr="00192512">
        <w:rPr>
          <w:rFonts w:ascii="Trebuchet MS" w:hAnsi="Trebuchet MS" w:cs="Arial"/>
          <w:sz w:val="21"/>
          <w:szCs w:val="21"/>
        </w:rPr>
        <w:t xml:space="preserve">με το </w:t>
      </w:r>
      <w:r w:rsidR="00B9624C">
        <w:rPr>
          <w:rFonts w:ascii="Trebuchet MS" w:hAnsi="Trebuchet MS" w:cs="Arial"/>
          <w:sz w:val="21"/>
          <w:szCs w:val="21"/>
        </w:rPr>
        <w:t>14768/28-04-2023</w:t>
      </w:r>
      <w:r w:rsidR="003F5134">
        <w:rPr>
          <w:rFonts w:ascii="Trebuchet MS" w:hAnsi="Trebuchet MS" w:cs="Arial"/>
          <w:sz w:val="21"/>
          <w:szCs w:val="21"/>
        </w:rPr>
        <w:t xml:space="preserve"> έγγραφό της όρισε</w:t>
      </w:r>
      <w:r w:rsidRPr="00192512">
        <w:rPr>
          <w:rFonts w:ascii="Trebuchet MS" w:hAnsi="Trebuchet MS" w:cs="Arial"/>
          <w:sz w:val="21"/>
          <w:szCs w:val="21"/>
        </w:rPr>
        <w:t xml:space="preserve"> Υπαλλήλους. </w:t>
      </w:r>
    </w:p>
    <w:p w:rsidR="000E6EE9" w:rsidRPr="00192512" w:rsidRDefault="00192512" w:rsidP="00CB2E24">
      <w:pPr>
        <w:pStyle w:val="a3"/>
        <w:spacing w:line="360" w:lineRule="auto"/>
        <w:ind w:firstLine="720"/>
        <w:rPr>
          <w:rFonts w:ascii="Trebuchet MS" w:hAnsi="Trebuchet MS" w:cs="Arial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 xml:space="preserve">Το Τεχνικό Επιμελητήριο Ελλάδας (ΤΕΕ), δεν ανταποκρίθηκε στην </w:t>
      </w:r>
      <w:proofErr w:type="spellStart"/>
      <w:r w:rsidRPr="00192512">
        <w:rPr>
          <w:rFonts w:ascii="Trebuchet MS" w:hAnsi="Trebuchet MS" w:cs="Arial"/>
          <w:sz w:val="21"/>
          <w:szCs w:val="21"/>
        </w:rPr>
        <w:t>υπ΄αριθμ</w:t>
      </w:r>
      <w:proofErr w:type="spellEnd"/>
      <w:r w:rsidRPr="00192512">
        <w:rPr>
          <w:rFonts w:ascii="Trebuchet MS" w:hAnsi="Trebuchet MS" w:cs="Arial"/>
          <w:sz w:val="21"/>
          <w:szCs w:val="21"/>
        </w:rPr>
        <w:t xml:space="preserve">. </w:t>
      </w:r>
      <w:r w:rsidR="003F5134">
        <w:rPr>
          <w:rFonts w:ascii="Trebuchet MS" w:hAnsi="Trebuchet MS" w:cs="Arial"/>
          <w:sz w:val="21"/>
          <w:szCs w:val="21"/>
        </w:rPr>
        <w:t>13923/24-04-2023</w:t>
      </w:r>
      <w:r w:rsidRPr="00192512">
        <w:rPr>
          <w:rFonts w:ascii="Trebuchet MS" w:hAnsi="Trebuchet MS" w:cs="Arial"/>
          <w:sz w:val="21"/>
          <w:szCs w:val="21"/>
        </w:rPr>
        <w:t xml:space="preserve"> Πρόσκληση της Υπηρεσίας μας, για τον ορισμό μελών του, προς συγκρότηση επιτροπής παραλαβής, για το έργο του θέματος. </w:t>
      </w:r>
      <w:r w:rsidR="004A1A02">
        <w:rPr>
          <w:rFonts w:ascii="Trebuchet MS" w:hAnsi="Trebuchet MS" w:cs="Arial"/>
          <w:sz w:val="21"/>
          <w:szCs w:val="21"/>
        </w:rPr>
        <w:t>**</w:t>
      </w:r>
      <w:r w:rsidRPr="00192512">
        <w:rPr>
          <w:rFonts w:ascii="Trebuchet MS" w:hAnsi="Trebuchet MS" w:cs="Arial"/>
          <w:sz w:val="21"/>
          <w:szCs w:val="21"/>
        </w:rPr>
        <w:t xml:space="preserve">Μη υπόδειξη </w:t>
      </w:r>
      <w:r w:rsidR="004A1A02">
        <w:rPr>
          <w:rFonts w:ascii="Trebuchet MS" w:hAnsi="Trebuchet MS" w:cs="Arial"/>
          <w:sz w:val="21"/>
          <w:szCs w:val="21"/>
        </w:rPr>
        <w:t xml:space="preserve">μελών </w:t>
      </w:r>
      <w:bookmarkStart w:id="0" w:name="_GoBack"/>
      <w:bookmarkEnd w:id="0"/>
      <w:r w:rsidRPr="00192512">
        <w:rPr>
          <w:rFonts w:ascii="Trebuchet MS" w:hAnsi="Trebuchet MS" w:cs="Arial"/>
          <w:sz w:val="21"/>
          <w:szCs w:val="21"/>
        </w:rPr>
        <w:t xml:space="preserve">εκ μέρους του ΤΕΕ, δεν κωλύει τη συγκρότηση και λειτουργία της επιτροπής. </w:t>
      </w:r>
    </w:p>
    <w:p w:rsidR="00CB2E24" w:rsidRPr="00192512" w:rsidRDefault="009E2D42" w:rsidP="00CB2E24">
      <w:pPr>
        <w:pStyle w:val="a3"/>
        <w:spacing w:line="360" w:lineRule="auto"/>
        <w:ind w:firstLine="720"/>
        <w:rPr>
          <w:rFonts w:ascii="Trebuchet MS" w:hAnsi="Trebuchet MS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 xml:space="preserve">Η </w:t>
      </w:r>
      <w:r w:rsidR="00CB2E24" w:rsidRPr="00192512">
        <w:rPr>
          <w:rFonts w:ascii="Trebuchet MS" w:hAnsi="Trebuchet MS" w:cs="Arial"/>
          <w:sz w:val="21"/>
          <w:szCs w:val="21"/>
        </w:rPr>
        <w:t>Επιτροπή κληρώσεων</w:t>
      </w:r>
      <w:r w:rsidRPr="00192512">
        <w:rPr>
          <w:rFonts w:ascii="Trebuchet MS" w:hAnsi="Trebuchet MS" w:cs="Arial"/>
          <w:sz w:val="21"/>
          <w:szCs w:val="21"/>
        </w:rPr>
        <w:t xml:space="preserve"> της </w:t>
      </w:r>
      <w:r w:rsidR="00192512" w:rsidRPr="00192512">
        <w:rPr>
          <w:rFonts w:ascii="Trebuchet MS" w:hAnsi="Trebuchet MS" w:cs="Arial"/>
          <w:sz w:val="21"/>
          <w:szCs w:val="21"/>
        </w:rPr>
        <w:t>Διεύθυνσης</w:t>
      </w:r>
      <w:r w:rsidRPr="00192512">
        <w:rPr>
          <w:rFonts w:ascii="Trebuchet MS" w:hAnsi="Trebuchet MS" w:cs="Arial"/>
          <w:sz w:val="21"/>
          <w:szCs w:val="21"/>
        </w:rPr>
        <w:t xml:space="preserve"> Τεχνικών Υπηρεσιών του Δήμου Σερρών, την Παρασκευή </w:t>
      </w:r>
      <w:r w:rsidR="003F5134">
        <w:rPr>
          <w:rFonts w:ascii="Trebuchet MS" w:hAnsi="Trebuchet MS" w:cs="Arial"/>
          <w:sz w:val="21"/>
          <w:szCs w:val="21"/>
        </w:rPr>
        <w:t>05</w:t>
      </w:r>
      <w:r w:rsidRPr="00192512">
        <w:rPr>
          <w:rFonts w:ascii="Trebuchet MS" w:hAnsi="Trebuchet MS" w:cs="Arial"/>
          <w:sz w:val="21"/>
          <w:szCs w:val="21"/>
        </w:rPr>
        <w:t xml:space="preserve"> </w:t>
      </w:r>
      <w:r w:rsidR="003F5134">
        <w:rPr>
          <w:rFonts w:ascii="Trebuchet MS" w:hAnsi="Trebuchet MS" w:cs="Arial"/>
          <w:sz w:val="21"/>
          <w:szCs w:val="21"/>
        </w:rPr>
        <w:t>Μαΐου</w:t>
      </w:r>
      <w:r w:rsidRPr="00192512">
        <w:rPr>
          <w:rFonts w:ascii="Trebuchet MS" w:hAnsi="Trebuchet MS" w:cs="Arial"/>
          <w:sz w:val="21"/>
          <w:szCs w:val="21"/>
        </w:rPr>
        <w:t xml:space="preserve"> 2023, διενήργησε κλήρωση μεταξύ των Τεχνικών Υπαλλήλων του Δήμου Σερρών </w:t>
      </w:r>
      <w:r w:rsidR="00CB2E24" w:rsidRPr="00192512">
        <w:rPr>
          <w:rFonts w:ascii="Trebuchet MS" w:hAnsi="Trebuchet MS" w:cs="Arial"/>
          <w:sz w:val="21"/>
          <w:szCs w:val="21"/>
        </w:rPr>
        <w:t xml:space="preserve"> </w:t>
      </w:r>
      <w:r w:rsidRPr="00192512">
        <w:rPr>
          <w:rFonts w:ascii="Trebuchet MS" w:hAnsi="Trebuchet MS" w:cs="Arial"/>
          <w:sz w:val="21"/>
          <w:szCs w:val="21"/>
        </w:rPr>
        <w:t xml:space="preserve">για την σύσταση της </w:t>
      </w:r>
      <w:r w:rsidR="00CB2E24" w:rsidRPr="00192512">
        <w:rPr>
          <w:rFonts w:ascii="Trebuchet MS" w:hAnsi="Trebuchet MS" w:cs="Arial"/>
          <w:sz w:val="21"/>
          <w:szCs w:val="21"/>
        </w:rPr>
        <w:t xml:space="preserve">επιτροπής προσωρινής και οριστικής παραλαβής του έργου </w:t>
      </w:r>
      <w:r w:rsidR="00CB2E24" w:rsidRPr="00192512">
        <w:rPr>
          <w:rFonts w:ascii="Trebuchet MS" w:hAnsi="Trebuchet MS" w:cs="Arial"/>
          <w:b/>
          <w:bCs/>
          <w:iCs/>
          <w:color w:val="000000"/>
          <w:sz w:val="21"/>
          <w:szCs w:val="21"/>
          <w:lang w:eastAsia="el-GR"/>
        </w:rPr>
        <w:t>«</w:t>
      </w:r>
      <w:r w:rsidR="003F5134">
        <w:rPr>
          <w:rFonts w:ascii="Trebuchet MS" w:hAnsi="Trebuchet MS" w:cs="Arial"/>
          <w:b/>
          <w:bCs/>
          <w:iCs/>
          <w:color w:val="000000"/>
          <w:sz w:val="21"/>
          <w:szCs w:val="21"/>
          <w:lang w:eastAsia="el-GR"/>
        </w:rPr>
        <w:t xml:space="preserve">Συντήρηση σχολικών κτιρίων Δήμου Σερρών </w:t>
      </w:r>
      <w:r w:rsidRPr="00192512">
        <w:rPr>
          <w:rFonts w:ascii="Trebuchet MS" w:eastAsia="Arial" w:hAnsi="Trebuchet MS" w:cs="Arial"/>
          <w:b/>
          <w:bCs/>
          <w:color w:val="000000"/>
          <w:sz w:val="21"/>
          <w:szCs w:val="21"/>
          <w:lang w:eastAsia="el-GR"/>
        </w:rPr>
        <w:t>έτους 2020</w:t>
      </w:r>
      <w:r w:rsidR="00CB2E24" w:rsidRPr="00192512">
        <w:rPr>
          <w:rFonts w:ascii="Trebuchet MS" w:hAnsi="Trebuchet MS" w:cs="Arial"/>
          <w:b/>
          <w:bCs/>
          <w:iCs/>
          <w:color w:val="000000"/>
          <w:sz w:val="21"/>
          <w:szCs w:val="21"/>
          <w:lang w:eastAsia="el-GR"/>
        </w:rPr>
        <w:t xml:space="preserve">» </w:t>
      </w:r>
      <w:r w:rsidR="00CB2E24" w:rsidRPr="00192512">
        <w:rPr>
          <w:rFonts w:ascii="Trebuchet MS" w:hAnsi="Trebuchet MS" w:cs="Arial"/>
          <w:sz w:val="21"/>
          <w:szCs w:val="21"/>
        </w:rPr>
        <w:t xml:space="preserve">προϋπολογισμού </w:t>
      </w:r>
      <w:r w:rsidRPr="00192512">
        <w:rPr>
          <w:rFonts w:ascii="Trebuchet MS" w:hAnsi="Trebuchet MS" w:cs="Arial"/>
          <w:sz w:val="21"/>
          <w:szCs w:val="21"/>
        </w:rPr>
        <w:t>74</w:t>
      </w:r>
      <w:r w:rsidR="00CB2E24" w:rsidRPr="00192512">
        <w:rPr>
          <w:rFonts w:ascii="Trebuchet MS" w:hAnsi="Trebuchet MS" w:cs="Arial"/>
          <w:sz w:val="21"/>
          <w:szCs w:val="21"/>
        </w:rPr>
        <w:t xml:space="preserve">.000,00€ </w:t>
      </w:r>
      <w:r w:rsidRPr="00192512">
        <w:rPr>
          <w:rFonts w:ascii="Trebuchet MS" w:hAnsi="Trebuchet MS" w:cs="Arial"/>
          <w:sz w:val="21"/>
          <w:szCs w:val="21"/>
        </w:rPr>
        <w:t>(με Φ.Π.Α.)</w:t>
      </w:r>
      <w:r w:rsidR="000E6EE9" w:rsidRPr="00192512">
        <w:rPr>
          <w:rFonts w:ascii="Trebuchet MS" w:hAnsi="Trebuchet MS" w:cs="Arial"/>
          <w:sz w:val="21"/>
          <w:szCs w:val="21"/>
        </w:rPr>
        <w:t>.</w:t>
      </w:r>
    </w:p>
    <w:p w:rsidR="00CB2E24" w:rsidRPr="00192512" w:rsidRDefault="00CB2E24" w:rsidP="00CB2E24">
      <w:pPr>
        <w:pStyle w:val="a3"/>
        <w:spacing w:line="360" w:lineRule="auto"/>
        <w:ind w:firstLine="720"/>
        <w:rPr>
          <w:rFonts w:ascii="Trebuchet MS" w:hAnsi="Trebuchet MS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 xml:space="preserve">Τέλος σας γνωρίζουμε ότι στις </w:t>
      </w:r>
      <w:r w:rsidR="003F5134">
        <w:rPr>
          <w:rFonts w:ascii="Trebuchet MS" w:hAnsi="Trebuchet MS" w:cs="Arial"/>
          <w:sz w:val="21"/>
          <w:szCs w:val="21"/>
        </w:rPr>
        <w:t>06</w:t>
      </w:r>
      <w:r w:rsidR="009E2D42" w:rsidRPr="00192512">
        <w:rPr>
          <w:rFonts w:ascii="Trebuchet MS" w:hAnsi="Trebuchet MS" w:cs="Arial"/>
          <w:sz w:val="21"/>
          <w:szCs w:val="21"/>
        </w:rPr>
        <w:t>-11-2021</w:t>
      </w:r>
      <w:r w:rsidRPr="00192512">
        <w:rPr>
          <w:rFonts w:ascii="Trebuchet MS" w:hAnsi="Trebuchet MS" w:cs="Arial"/>
          <w:sz w:val="21"/>
          <w:szCs w:val="21"/>
        </w:rPr>
        <w:t xml:space="preserve"> ολοκληρώθηκαν εμπρόθεσμα οι εργασίες του έργου</w:t>
      </w:r>
      <w:r w:rsidR="00192512">
        <w:rPr>
          <w:rFonts w:ascii="Trebuchet MS" w:hAnsi="Trebuchet MS" w:cs="Arial"/>
          <w:sz w:val="21"/>
          <w:szCs w:val="21"/>
        </w:rPr>
        <w:t>,</w:t>
      </w:r>
      <w:r w:rsidR="009E2D42" w:rsidRPr="00192512">
        <w:rPr>
          <w:rFonts w:ascii="Trebuchet MS" w:hAnsi="Trebuchet MS" w:cs="Arial"/>
          <w:sz w:val="21"/>
          <w:szCs w:val="21"/>
        </w:rPr>
        <w:t xml:space="preserve"> </w:t>
      </w:r>
      <w:r w:rsidR="00192512">
        <w:rPr>
          <w:rFonts w:ascii="Trebuchet MS" w:hAnsi="Trebuchet MS" w:cs="Arial"/>
          <w:sz w:val="21"/>
          <w:szCs w:val="21"/>
        </w:rPr>
        <w:t>σ</w:t>
      </w:r>
      <w:r w:rsidR="009E2D42" w:rsidRPr="00192512">
        <w:rPr>
          <w:rFonts w:ascii="Trebuchet MS" w:hAnsi="Trebuchet MS" w:cs="Arial"/>
          <w:sz w:val="21"/>
          <w:szCs w:val="21"/>
        </w:rPr>
        <w:t xml:space="preserve">ύμφωνα με την </w:t>
      </w:r>
      <w:proofErr w:type="spellStart"/>
      <w:r w:rsidR="009E2D42" w:rsidRPr="00192512">
        <w:rPr>
          <w:rFonts w:ascii="Trebuchet MS" w:hAnsi="Trebuchet MS" w:cs="Arial"/>
          <w:sz w:val="21"/>
          <w:szCs w:val="21"/>
        </w:rPr>
        <w:t>υπ</w:t>
      </w:r>
      <w:proofErr w:type="spellEnd"/>
      <w:r w:rsidR="009E2D42" w:rsidRPr="00192512">
        <w:rPr>
          <w:rFonts w:ascii="Trebuchet MS" w:hAnsi="Trebuchet MS" w:cs="Arial"/>
          <w:sz w:val="21"/>
          <w:szCs w:val="21"/>
        </w:rPr>
        <w:t xml:space="preserve"> ΄</w:t>
      </w:r>
      <w:proofErr w:type="spellStart"/>
      <w:r w:rsidR="009E2D42" w:rsidRPr="00192512">
        <w:rPr>
          <w:rFonts w:ascii="Trebuchet MS" w:hAnsi="Trebuchet MS" w:cs="Arial"/>
          <w:sz w:val="21"/>
          <w:szCs w:val="21"/>
        </w:rPr>
        <w:t>αριθμ</w:t>
      </w:r>
      <w:proofErr w:type="spellEnd"/>
      <w:r w:rsidR="009E2D42" w:rsidRPr="00192512">
        <w:rPr>
          <w:rFonts w:ascii="Trebuchet MS" w:hAnsi="Trebuchet MS" w:cs="Arial"/>
          <w:sz w:val="21"/>
          <w:szCs w:val="21"/>
        </w:rPr>
        <w:t xml:space="preserve">. </w:t>
      </w:r>
      <w:r w:rsidR="000E6EE9" w:rsidRPr="00192512">
        <w:rPr>
          <w:rFonts w:ascii="Trebuchet MS" w:hAnsi="Trebuchet MS" w:cs="Arial"/>
          <w:sz w:val="21"/>
          <w:szCs w:val="21"/>
        </w:rPr>
        <w:t>41</w:t>
      </w:r>
      <w:r w:rsidR="006D3E15">
        <w:rPr>
          <w:rFonts w:ascii="Trebuchet MS" w:hAnsi="Trebuchet MS" w:cs="Arial"/>
          <w:sz w:val="21"/>
          <w:szCs w:val="21"/>
        </w:rPr>
        <w:t>644</w:t>
      </w:r>
      <w:r w:rsidR="000E6EE9" w:rsidRPr="00192512">
        <w:rPr>
          <w:rFonts w:ascii="Trebuchet MS" w:hAnsi="Trebuchet MS" w:cs="Arial"/>
          <w:sz w:val="21"/>
          <w:szCs w:val="21"/>
        </w:rPr>
        <w:t>/</w:t>
      </w:r>
      <w:r w:rsidR="006D3E15">
        <w:rPr>
          <w:rFonts w:ascii="Trebuchet MS" w:hAnsi="Trebuchet MS" w:cs="Arial"/>
          <w:sz w:val="21"/>
          <w:szCs w:val="21"/>
        </w:rPr>
        <w:t>02</w:t>
      </w:r>
      <w:r w:rsidR="000E6EE9" w:rsidRPr="00192512">
        <w:rPr>
          <w:rFonts w:ascii="Trebuchet MS" w:hAnsi="Trebuchet MS" w:cs="Arial"/>
          <w:sz w:val="21"/>
          <w:szCs w:val="21"/>
        </w:rPr>
        <w:t>-1</w:t>
      </w:r>
      <w:r w:rsidR="006D3E15">
        <w:rPr>
          <w:rFonts w:ascii="Trebuchet MS" w:hAnsi="Trebuchet MS" w:cs="Arial"/>
          <w:sz w:val="21"/>
          <w:szCs w:val="21"/>
        </w:rPr>
        <w:t>2</w:t>
      </w:r>
      <w:r w:rsidR="000E6EE9" w:rsidRPr="00192512">
        <w:rPr>
          <w:rFonts w:ascii="Trebuchet MS" w:hAnsi="Trebuchet MS" w:cs="Arial"/>
          <w:sz w:val="21"/>
          <w:szCs w:val="21"/>
        </w:rPr>
        <w:t>-2021, Βεβαίωση Περάτωσης Εργασιών.</w:t>
      </w:r>
    </w:p>
    <w:p w:rsidR="00CB2E24" w:rsidRDefault="00CB2E24" w:rsidP="00CB2E24">
      <w:pPr>
        <w:pStyle w:val="a3"/>
        <w:spacing w:line="360" w:lineRule="auto"/>
        <w:ind w:firstLine="720"/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</w:pPr>
      <w:r w:rsidRPr="00192512">
        <w:rPr>
          <w:rFonts w:ascii="Trebuchet MS" w:hAnsi="Trebuchet MS" w:cs="Arial"/>
          <w:sz w:val="21"/>
          <w:szCs w:val="21"/>
        </w:rPr>
        <w:lastRenderedPageBreak/>
        <w:t xml:space="preserve">Σύμφωνα με τα προαναφερόμενα, παρακαλούμε να εγκρίνετε την επιτροπή προσωρινής και οριστικής παραλαβής του έργου </w:t>
      </w:r>
      <w:r w:rsidRPr="00192512">
        <w:rPr>
          <w:rFonts w:ascii="Trebuchet MS" w:eastAsia="Arial" w:hAnsi="Trebuchet MS" w:cs="Arial"/>
          <w:b/>
          <w:bCs/>
          <w:color w:val="000000"/>
          <w:sz w:val="21"/>
          <w:szCs w:val="21"/>
          <w:lang w:eastAsia="el-GR"/>
        </w:rPr>
        <w:t>«</w:t>
      </w:r>
      <w:r w:rsidR="006D3E15">
        <w:rPr>
          <w:rFonts w:ascii="Trebuchet MS" w:eastAsia="Arial" w:hAnsi="Trebuchet MS" w:cs="Arial"/>
          <w:b/>
          <w:bCs/>
          <w:color w:val="000000"/>
          <w:sz w:val="21"/>
          <w:szCs w:val="21"/>
          <w:lang w:eastAsia="el-GR"/>
        </w:rPr>
        <w:t>Συντήρηση σχολικών κτιρίων Δήμου Σερρών</w:t>
      </w:r>
      <w:r w:rsidR="000E6EE9" w:rsidRPr="00192512">
        <w:rPr>
          <w:rFonts w:ascii="Trebuchet MS" w:eastAsia="Arial" w:hAnsi="Trebuchet MS" w:cs="Arial"/>
          <w:b/>
          <w:bCs/>
          <w:color w:val="000000"/>
          <w:sz w:val="21"/>
          <w:szCs w:val="21"/>
          <w:lang w:eastAsia="el-GR"/>
        </w:rPr>
        <w:t xml:space="preserve"> έτους 2020</w:t>
      </w:r>
      <w:r w:rsidRPr="00192512">
        <w:rPr>
          <w:rFonts w:ascii="Trebuchet MS" w:eastAsia="Arial" w:hAnsi="Trebuchet MS" w:cs="Arial"/>
          <w:b/>
          <w:bCs/>
          <w:color w:val="000000"/>
          <w:sz w:val="21"/>
          <w:szCs w:val="21"/>
          <w:lang w:eastAsia="el-GR"/>
        </w:rPr>
        <w:t xml:space="preserve">» </w:t>
      </w:r>
      <w:r w:rsidR="000E6EE9" w:rsidRPr="00192512">
        <w:rPr>
          <w:rFonts w:ascii="Trebuchet MS" w:eastAsia="Arial" w:hAnsi="Trebuchet MS" w:cs="Arial"/>
          <w:b/>
          <w:bCs/>
          <w:color w:val="000000"/>
          <w:sz w:val="21"/>
          <w:szCs w:val="21"/>
          <w:lang w:eastAsia="el-GR"/>
        </w:rPr>
        <w:t xml:space="preserve">. </w:t>
      </w:r>
      <w:r w:rsidR="000E6EE9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Όπως παρακάτω : </w:t>
      </w:r>
    </w:p>
    <w:p w:rsidR="00192512" w:rsidRPr="00192512" w:rsidRDefault="00192512" w:rsidP="00CB2E24">
      <w:pPr>
        <w:pStyle w:val="a3"/>
        <w:spacing w:line="360" w:lineRule="auto"/>
        <w:ind w:firstLine="720"/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</w:pPr>
      <w:r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Τακτικά Μέλη,</w:t>
      </w:r>
    </w:p>
    <w:p w:rsidR="000E6EE9" w:rsidRPr="00192512" w:rsidRDefault="006D3E15" w:rsidP="000E6EE9">
      <w:pPr>
        <w:pStyle w:val="a3"/>
        <w:numPr>
          <w:ilvl w:val="0"/>
          <w:numId w:val="2"/>
        </w:numPr>
        <w:spacing w:line="360" w:lineRule="auto"/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</w:pPr>
      <w:proofErr w:type="spellStart"/>
      <w:r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Κουκουλά</w:t>
      </w:r>
      <w:proofErr w:type="spellEnd"/>
      <w:r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 </w:t>
      </w:r>
      <w:proofErr w:type="spellStart"/>
      <w:r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Δοχτίνη</w:t>
      </w:r>
      <w:proofErr w:type="spellEnd"/>
      <w:r w:rsidR="000E6EE9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, </w:t>
      </w:r>
      <w:r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Τ</w:t>
      </w:r>
      <w:r w:rsidR="000E6EE9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.Ε. Πολιτικό Μηχανικό υπάλληλο του Δήμου </w:t>
      </w:r>
      <w:proofErr w:type="spellStart"/>
      <w:r w:rsidR="000E6EE9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Εμμ</w:t>
      </w:r>
      <w:proofErr w:type="spellEnd"/>
      <w:r w:rsidR="000E6EE9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. Παππά ως </w:t>
      </w:r>
      <w:r w:rsidR="00A022AC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Προέδρο</w:t>
      </w:r>
    </w:p>
    <w:p w:rsidR="000E6EE9" w:rsidRPr="00192512" w:rsidRDefault="006D3E15" w:rsidP="000E6EE9">
      <w:pPr>
        <w:pStyle w:val="a3"/>
        <w:numPr>
          <w:ilvl w:val="0"/>
          <w:numId w:val="2"/>
        </w:numPr>
        <w:spacing w:line="360" w:lineRule="auto"/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</w:pPr>
      <w:r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Ράντου Ευδοκία</w:t>
      </w:r>
      <w:r w:rsidR="000E6EE9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,  Π.Ε. </w:t>
      </w:r>
      <w:r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Αρχιτεκτόνων Μηχανικών </w:t>
      </w:r>
      <w:r w:rsidR="000E6EE9"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 xml:space="preserve"> υπάλληλο του Δήμου Σερρών ως μέλος</w:t>
      </w:r>
    </w:p>
    <w:p w:rsidR="000E6EE9" w:rsidRPr="00192512" w:rsidRDefault="000E6EE9" w:rsidP="000E6EE9">
      <w:pPr>
        <w:pStyle w:val="a3"/>
        <w:numPr>
          <w:ilvl w:val="0"/>
          <w:numId w:val="2"/>
        </w:numPr>
        <w:spacing w:line="360" w:lineRule="auto"/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</w:pPr>
      <w:r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Π</w:t>
      </w:r>
      <w:r w:rsidR="006D3E15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απακωνσταντίνου Μαρία</w:t>
      </w:r>
      <w:r w:rsidRPr="00192512">
        <w:rPr>
          <w:rFonts w:ascii="Trebuchet MS" w:eastAsia="Arial" w:hAnsi="Trebuchet MS" w:cs="Arial"/>
          <w:bCs/>
          <w:color w:val="000000"/>
          <w:sz w:val="21"/>
          <w:szCs w:val="21"/>
          <w:lang w:eastAsia="el-GR"/>
        </w:rPr>
        <w:t>, Π.Ε. Πολιτικό Μηχανικό υπάλληλο του Δήμου Σερρών ως μέλος</w:t>
      </w:r>
    </w:p>
    <w:p w:rsidR="00CB2E24" w:rsidRDefault="00192512" w:rsidP="00192512">
      <w:pPr>
        <w:pStyle w:val="a3"/>
        <w:spacing w:line="360" w:lineRule="auto"/>
        <w:ind w:left="720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Αναπληρωματικά Μέλη, </w:t>
      </w:r>
    </w:p>
    <w:p w:rsidR="00192512" w:rsidRDefault="006D3E15" w:rsidP="00192512">
      <w:pPr>
        <w:pStyle w:val="a3"/>
        <w:numPr>
          <w:ilvl w:val="0"/>
          <w:numId w:val="3"/>
        </w:numPr>
        <w:spacing w:line="360" w:lineRule="auto"/>
        <w:rPr>
          <w:rFonts w:ascii="Trebuchet MS" w:hAnsi="Trebuchet MS" w:cs="Arial"/>
          <w:sz w:val="21"/>
          <w:szCs w:val="21"/>
        </w:rPr>
      </w:pPr>
      <w:proofErr w:type="spellStart"/>
      <w:r>
        <w:rPr>
          <w:rFonts w:ascii="Trebuchet MS" w:hAnsi="Trebuchet MS" w:cs="Arial"/>
          <w:sz w:val="21"/>
          <w:szCs w:val="21"/>
        </w:rPr>
        <w:t>Κουκουλά</w:t>
      </w:r>
      <w:proofErr w:type="spellEnd"/>
      <w:r>
        <w:rPr>
          <w:rFonts w:ascii="Trebuchet MS" w:hAnsi="Trebuchet MS" w:cs="Arial"/>
          <w:sz w:val="21"/>
          <w:szCs w:val="21"/>
        </w:rPr>
        <w:t xml:space="preserve"> </w:t>
      </w:r>
      <w:proofErr w:type="spellStart"/>
      <w:r>
        <w:rPr>
          <w:rFonts w:ascii="Trebuchet MS" w:hAnsi="Trebuchet MS" w:cs="Arial"/>
          <w:sz w:val="21"/>
          <w:szCs w:val="21"/>
        </w:rPr>
        <w:t>Δοχτίνη</w:t>
      </w:r>
      <w:proofErr w:type="spellEnd"/>
      <w:r w:rsidR="00192512">
        <w:rPr>
          <w:rFonts w:ascii="Trebuchet MS" w:hAnsi="Trebuchet MS" w:cs="Arial"/>
          <w:sz w:val="21"/>
          <w:szCs w:val="21"/>
        </w:rPr>
        <w:t xml:space="preserve">, </w:t>
      </w:r>
      <w:r>
        <w:rPr>
          <w:rFonts w:ascii="Trebuchet MS" w:hAnsi="Trebuchet MS" w:cs="Arial"/>
          <w:sz w:val="21"/>
          <w:szCs w:val="21"/>
        </w:rPr>
        <w:t>Τ</w:t>
      </w:r>
      <w:r w:rsidR="00192512">
        <w:rPr>
          <w:rFonts w:ascii="Trebuchet MS" w:hAnsi="Trebuchet MS" w:cs="Arial"/>
          <w:sz w:val="21"/>
          <w:szCs w:val="21"/>
        </w:rPr>
        <w:t xml:space="preserve">.Ε. Πολιτικό Μηχανικό υπάλληλο του Δήμου </w:t>
      </w:r>
      <w:proofErr w:type="spellStart"/>
      <w:r w:rsidR="00192512">
        <w:rPr>
          <w:rFonts w:ascii="Trebuchet MS" w:hAnsi="Trebuchet MS" w:cs="Arial"/>
          <w:sz w:val="21"/>
          <w:szCs w:val="21"/>
        </w:rPr>
        <w:t>Εμμ</w:t>
      </w:r>
      <w:proofErr w:type="spellEnd"/>
      <w:r w:rsidR="00192512">
        <w:rPr>
          <w:rFonts w:ascii="Trebuchet MS" w:hAnsi="Trebuchet MS" w:cs="Arial"/>
          <w:sz w:val="21"/>
          <w:szCs w:val="21"/>
        </w:rPr>
        <w:t>. Παππά ως Πρόεδρο</w:t>
      </w:r>
    </w:p>
    <w:p w:rsidR="00192512" w:rsidRDefault="006D3E15" w:rsidP="00192512">
      <w:pPr>
        <w:pStyle w:val="a3"/>
        <w:numPr>
          <w:ilvl w:val="0"/>
          <w:numId w:val="3"/>
        </w:numPr>
        <w:spacing w:line="360" w:lineRule="auto"/>
        <w:rPr>
          <w:rFonts w:ascii="Trebuchet MS" w:hAnsi="Trebuchet MS" w:cs="Arial"/>
          <w:sz w:val="21"/>
          <w:szCs w:val="21"/>
        </w:rPr>
      </w:pPr>
      <w:proofErr w:type="spellStart"/>
      <w:r>
        <w:rPr>
          <w:rFonts w:ascii="Trebuchet MS" w:hAnsi="Trebuchet MS" w:cs="Arial"/>
          <w:sz w:val="21"/>
          <w:szCs w:val="21"/>
        </w:rPr>
        <w:t>Φιλτζαντζής</w:t>
      </w:r>
      <w:proofErr w:type="spellEnd"/>
      <w:r>
        <w:rPr>
          <w:rFonts w:ascii="Trebuchet MS" w:hAnsi="Trebuchet MS" w:cs="Arial"/>
          <w:sz w:val="21"/>
          <w:szCs w:val="21"/>
        </w:rPr>
        <w:t xml:space="preserve"> Αθανάσιος</w:t>
      </w:r>
      <w:r w:rsidR="00192512">
        <w:rPr>
          <w:rFonts w:ascii="Trebuchet MS" w:hAnsi="Trebuchet MS" w:cs="Arial"/>
          <w:sz w:val="21"/>
          <w:szCs w:val="21"/>
        </w:rPr>
        <w:t>, Π.Ε. Πολιτικό Μηχανικό υπάλληλο του Δήμου Σερρών ως μέλος</w:t>
      </w:r>
    </w:p>
    <w:p w:rsidR="00192512" w:rsidRPr="00192512" w:rsidRDefault="006D3E15" w:rsidP="00192512">
      <w:pPr>
        <w:pStyle w:val="a3"/>
        <w:numPr>
          <w:ilvl w:val="0"/>
          <w:numId w:val="3"/>
        </w:numPr>
        <w:spacing w:line="360" w:lineRule="auto"/>
        <w:rPr>
          <w:rFonts w:ascii="Trebuchet MS" w:hAnsi="Trebuchet MS" w:cs="Arial"/>
          <w:sz w:val="21"/>
          <w:szCs w:val="21"/>
        </w:rPr>
      </w:pPr>
      <w:proofErr w:type="spellStart"/>
      <w:r>
        <w:rPr>
          <w:rFonts w:ascii="Trebuchet MS" w:hAnsi="Trebuchet MS" w:cs="Arial"/>
          <w:sz w:val="21"/>
          <w:szCs w:val="21"/>
        </w:rPr>
        <w:t>Αλεξανδρόπουλος</w:t>
      </w:r>
      <w:proofErr w:type="spellEnd"/>
      <w:r>
        <w:rPr>
          <w:rFonts w:ascii="Trebuchet MS" w:hAnsi="Trebuchet MS" w:cs="Arial"/>
          <w:sz w:val="21"/>
          <w:szCs w:val="21"/>
        </w:rPr>
        <w:t xml:space="preserve"> Αντώνιος</w:t>
      </w:r>
      <w:r w:rsidR="00192512"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sz w:val="21"/>
          <w:szCs w:val="21"/>
        </w:rPr>
        <w:t>Τ</w:t>
      </w:r>
      <w:r w:rsidR="00192512">
        <w:rPr>
          <w:rFonts w:ascii="Trebuchet MS" w:hAnsi="Trebuchet MS" w:cs="Arial"/>
          <w:sz w:val="21"/>
          <w:szCs w:val="21"/>
        </w:rPr>
        <w:t xml:space="preserve">.Ε. </w:t>
      </w:r>
      <w:r>
        <w:rPr>
          <w:rFonts w:ascii="Trebuchet MS" w:hAnsi="Trebuchet MS" w:cs="Arial"/>
          <w:sz w:val="21"/>
          <w:szCs w:val="21"/>
        </w:rPr>
        <w:t>Μηχανολόγο</w:t>
      </w:r>
      <w:r w:rsidR="00192512">
        <w:rPr>
          <w:rFonts w:ascii="Trebuchet MS" w:hAnsi="Trebuchet MS" w:cs="Arial"/>
          <w:sz w:val="21"/>
          <w:szCs w:val="21"/>
        </w:rPr>
        <w:t xml:space="preserve"> Μηχανικό υπάλληλο Δήμου Σερρών ως μέλος. </w:t>
      </w:r>
    </w:p>
    <w:p w:rsidR="00CB2E24" w:rsidRPr="00192512" w:rsidRDefault="00CB2E24" w:rsidP="00CB2E24">
      <w:pPr>
        <w:pStyle w:val="a3"/>
        <w:spacing w:line="360" w:lineRule="auto"/>
        <w:rPr>
          <w:rFonts w:ascii="Trebuchet MS" w:hAnsi="Trebuchet MS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  <w:u w:val="single"/>
        </w:rPr>
        <w:t xml:space="preserve">Κοινοποίηση: </w:t>
      </w:r>
    </w:p>
    <w:p w:rsidR="00CB2E24" w:rsidRPr="00192512" w:rsidRDefault="00CB2E24" w:rsidP="00CB2E24">
      <w:pPr>
        <w:pStyle w:val="a3"/>
        <w:spacing w:line="360" w:lineRule="auto"/>
        <w:rPr>
          <w:rFonts w:ascii="Trebuchet MS" w:hAnsi="Trebuchet MS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>Δ.Τ.Υ. μας (ΦΕ)</w:t>
      </w:r>
    </w:p>
    <w:p w:rsidR="00CB2E24" w:rsidRPr="00192512" w:rsidRDefault="00CB2E24" w:rsidP="00CB2E24">
      <w:pPr>
        <w:pStyle w:val="a3"/>
        <w:spacing w:line="360" w:lineRule="auto"/>
        <w:rPr>
          <w:rFonts w:ascii="Trebuchet MS" w:hAnsi="Trebuchet MS" w:cs="Arial"/>
          <w:sz w:val="21"/>
          <w:szCs w:val="21"/>
        </w:rPr>
      </w:pPr>
    </w:p>
    <w:p w:rsidR="00A022AC" w:rsidRDefault="00CB2E24" w:rsidP="00CB2E24">
      <w:pPr>
        <w:pStyle w:val="a3"/>
        <w:spacing w:line="360" w:lineRule="auto"/>
        <w:rPr>
          <w:rFonts w:ascii="Trebuchet MS" w:hAnsi="Trebuchet MS" w:cs="Arial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  <w:u w:val="single"/>
        </w:rPr>
        <w:t>Συνημμένα:</w:t>
      </w:r>
      <w:r w:rsidRPr="00192512">
        <w:rPr>
          <w:rFonts w:ascii="Trebuchet MS" w:hAnsi="Trebuchet MS" w:cs="Arial"/>
          <w:sz w:val="21"/>
          <w:szCs w:val="21"/>
        </w:rPr>
        <w:t xml:space="preserve"> </w:t>
      </w:r>
    </w:p>
    <w:p w:rsidR="00A022AC" w:rsidRDefault="00A022AC" w:rsidP="00A022AC">
      <w:pPr>
        <w:pStyle w:val="a3"/>
        <w:numPr>
          <w:ilvl w:val="0"/>
          <w:numId w:val="4"/>
        </w:numPr>
        <w:spacing w:line="360" w:lineRule="auto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Έγγραφο ορισμού Τεχνικών Υπαλλήλων Δήμου </w:t>
      </w:r>
      <w:proofErr w:type="spellStart"/>
      <w:r>
        <w:rPr>
          <w:rFonts w:ascii="Trebuchet MS" w:hAnsi="Trebuchet MS" w:cs="Arial"/>
          <w:sz w:val="21"/>
          <w:szCs w:val="21"/>
        </w:rPr>
        <w:t>Εμμ</w:t>
      </w:r>
      <w:proofErr w:type="spellEnd"/>
      <w:r>
        <w:rPr>
          <w:rFonts w:ascii="Trebuchet MS" w:hAnsi="Trebuchet MS" w:cs="Arial"/>
          <w:sz w:val="21"/>
          <w:szCs w:val="21"/>
        </w:rPr>
        <w:t>. Παππά</w:t>
      </w:r>
    </w:p>
    <w:p w:rsidR="00CB2E24" w:rsidRPr="00192512" w:rsidRDefault="00CB2E24" w:rsidP="00A022AC">
      <w:pPr>
        <w:pStyle w:val="a3"/>
        <w:numPr>
          <w:ilvl w:val="0"/>
          <w:numId w:val="4"/>
        </w:numPr>
        <w:spacing w:line="360" w:lineRule="auto"/>
        <w:rPr>
          <w:rFonts w:ascii="Trebuchet MS" w:hAnsi="Trebuchet MS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>Πρακτικό Επιτροπής κληρώσεων</w:t>
      </w:r>
    </w:p>
    <w:p w:rsidR="00CB2E24" w:rsidRPr="00192512" w:rsidRDefault="00CB2E24" w:rsidP="00CB2E24">
      <w:pPr>
        <w:pStyle w:val="a3"/>
        <w:spacing w:line="360" w:lineRule="auto"/>
        <w:rPr>
          <w:rFonts w:ascii="Trebuchet MS" w:hAnsi="Trebuchet MS" w:cs="Arial"/>
          <w:sz w:val="21"/>
          <w:szCs w:val="21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3283"/>
        <w:gridCol w:w="3208"/>
        <w:gridCol w:w="3424"/>
      </w:tblGrid>
      <w:tr w:rsidR="00CB2E24" w:rsidRPr="00192512" w:rsidTr="00415974">
        <w:trPr>
          <w:jc w:val="center"/>
        </w:trPr>
        <w:tc>
          <w:tcPr>
            <w:tcW w:w="3283" w:type="dxa"/>
            <w:shd w:val="clear" w:color="auto" w:fill="auto"/>
          </w:tcPr>
          <w:p w:rsidR="00CB2E24" w:rsidRPr="00192512" w:rsidRDefault="00415974" w:rsidP="009A05EE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Η</w:t>
            </w:r>
            <w:r w:rsidR="00CB2E24" w:rsidRPr="00192512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192512">
              <w:rPr>
                <w:rFonts w:ascii="Trebuchet MS" w:hAnsi="Trebuchet MS" w:cs="Arial"/>
                <w:sz w:val="21"/>
                <w:szCs w:val="21"/>
              </w:rPr>
              <w:t>εισηγήτ</w:t>
            </w:r>
            <w:r>
              <w:rPr>
                <w:rFonts w:ascii="Trebuchet MS" w:hAnsi="Trebuchet MS" w:cs="Arial"/>
                <w:sz w:val="21"/>
                <w:szCs w:val="21"/>
              </w:rPr>
              <w:t xml:space="preserve">ρια </w:t>
            </w:r>
          </w:p>
        </w:tc>
        <w:tc>
          <w:tcPr>
            <w:tcW w:w="3208" w:type="dxa"/>
            <w:shd w:val="clear" w:color="auto" w:fill="auto"/>
          </w:tcPr>
          <w:p w:rsidR="00CB2E24" w:rsidRPr="00192512" w:rsidRDefault="00192512" w:rsidP="009A05EE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Ο αναπληρωτής</w:t>
            </w:r>
            <w:r w:rsidR="00CB2E24" w:rsidRPr="00192512">
              <w:rPr>
                <w:rFonts w:ascii="Trebuchet MS" w:hAnsi="Trebuchet MS" w:cs="Arial"/>
                <w:sz w:val="21"/>
                <w:szCs w:val="21"/>
              </w:rPr>
              <w:t xml:space="preserve"> Προϊστ</w:t>
            </w:r>
            <w:r>
              <w:rPr>
                <w:rFonts w:ascii="Trebuchet MS" w:hAnsi="Trebuchet MS" w:cs="Arial"/>
                <w:sz w:val="21"/>
                <w:szCs w:val="21"/>
              </w:rPr>
              <w:t>άμενος</w:t>
            </w:r>
            <w:r w:rsidR="00CB2E24" w:rsidRPr="00192512">
              <w:rPr>
                <w:rFonts w:ascii="Trebuchet MS" w:hAnsi="Trebuchet MS" w:cs="Arial"/>
                <w:sz w:val="21"/>
                <w:szCs w:val="21"/>
              </w:rPr>
              <w:t xml:space="preserve"> Τμήματος</w:t>
            </w:r>
          </w:p>
        </w:tc>
        <w:tc>
          <w:tcPr>
            <w:tcW w:w="3424" w:type="dxa"/>
            <w:shd w:val="clear" w:color="auto" w:fill="auto"/>
          </w:tcPr>
          <w:p w:rsidR="00CB2E24" w:rsidRPr="00192512" w:rsidRDefault="00192512" w:rsidP="009A05EE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Η αναπληρώτρια</w:t>
            </w:r>
            <w:r w:rsidR="00CB2E24" w:rsidRPr="00192512">
              <w:rPr>
                <w:rFonts w:ascii="Trebuchet MS" w:hAnsi="Trebuchet MS" w:cs="Arial"/>
                <w:sz w:val="21"/>
                <w:szCs w:val="21"/>
              </w:rPr>
              <w:t xml:space="preserve"> Δ/</w:t>
            </w:r>
            <w:proofErr w:type="spellStart"/>
            <w:r w:rsidR="00CB2E24" w:rsidRPr="00192512">
              <w:rPr>
                <w:rFonts w:ascii="Trebuchet MS" w:hAnsi="Trebuchet MS" w:cs="Arial"/>
                <w:sz w:val="21"/>
                <w:szCs w:val="21"/>
              </w:rPr>
              <w:t>ντ</w:t>
            </w:r>
            <w:r>
              <w:rPr>
                <w:rFonts w:ascii="Trebuchet MS" w:hAnsi="Trebuchet MS" w:cs="Arial"/>
                <w:sz w:val="21"/>
                <w:szCs w:val="21"/>
              </w:rPr>
              <w:t>ρια</w:t>
            </w:r>
            <w:proofErr w:type="spellEnd"/>
            <w:r w:rsidR="00CB2E24" w:rsidRPr="00192512">
              <w:rPr>
                <w:rFonts w:ascii="Trebuchet MS" w:hAnsi="Trebuchet MS" w:cs="Arial"/>
                <w:sz w:val="21"/>
                <w:szCs w:val="21"/>
              </w:rPr>
              <w:t xml:space="preserve"> Τ.Υ.</w:t>
            </w:r>
          </w:p>
        </w:tc>
      </w:tr>
      <w:tr w:rsidR="00CB2E24" w:rsidRPr="00192512" w:rsidTr="00415974">
        <w:trPr>
          <w:jc w:val="center"/>
        </w:trPr>
        <w:tc>
          <w:tcPr>
            <w:tcW w:w="3283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 w:rsidR="00CB2E24" w:rsidRPr="00192512" w:rsidRDefault="00CB2E24" w:rsidP="009A05EE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92512">
              <w:rPr>
                <w:rFonts w:ascii="Trebuchet MS" w:hAnsi="Trebuchet MS" w:cs="Arial"/>
                <w:sz w:val="21"/>
                <w:szCs w:val="21"/>
              </w:rPr>
              <w:t>Οικοδομικών έργων, έργων οδοποιίας, υδραυλικών έργων &amp; υπηρεσιών</w:t>
            </w:r>
          </w:p>
        </w:tc>
        <w:tc>
          <w:tcPr>
            <w:tcW w:w="3424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CB2E24" w:rsidRPr="00192512" w:rsidTr="00415974">
        <w:trPr>
          <w:jc w:val="center"/>
        </w:trPr>
        <w:tc>
          <w:tcPr>
            <w:tcW w:w="3283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3424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CB2E24" w:rsidRPr="00192512" w:rsidTr="00415974">
        <w:trPr>
          <w:jc w:val="center"/>
        </w:trPr>
        <w:tc>
          <w:tcPr>
            <w:tcW w:w="3283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3424" w:type="dxa"/>
            <w:shd w:val="clear" w:color="auto" w:fill="auto"/>
          </w:tcPr>
          <w:p w:rsidR="00CB2E24" w:rsidRPr="00192512" w:rsidRDefault="00CB2E24" w:rsidP="009A05EE">
            <w:pPr>
              <w:snapToGrid w:val="0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415974" w:rsidRPr="00192512" w:rsidTr="00415974">
        <w:trPr>
          <w:jc w:val="center"/>
        </w:trPr>
        <w:tc>
          <w:tcPr>
            <w:tcW w:w="3283" w:type="dxa"/>
            <w:shd w:val="clear" w:color="auto" w:fill="auto"/>
          </w:tcPr>
          <w:p w:rsidR="00415974" w:rsidRPr="00EA3755" w:rsidRDefault="00415974" w:rsidP="00415974">
            <w:pPr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 xml:space="preserve">            </w:t>
            </w:r>
            <w:r w:rsidRPr="00EA3755">
              <w:rPr>
                <w:rFonts w:ascii="Trebuchet MS" w:hAnsi="Trebuchet MS" w:cs="Arial"/>
                <w:sz w:val="21"/>
                <w:szCs w:val="21"/>
              </w:rPr>
              <w:t>ΓΑΛΑΝΗ ΚΥΡΙΑΚΗ</w:t>
            </w:r>
          </w:p>
        </w:tc>
        <w:tc>
          <w:tcPr>
            <w:tcW w:w="3208" w:type="dxa"/>
            <w:shd w:val="clear" w:color="auto" w:fill="auto"/>
          </w:tcPr>
          <w:p w:rsidR="00415974" w:rsidRPr="00192512" w:rsidRDefault="00415974" w:rsidP="00415974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ΠΟΥΡΠΟΥΡΗΣ ΧΡΗΣΤΟΣ</w:t>
            </w:r>
          </w:p>
        </w:tc>
        <w:tc>
          <w:tcPr>
            <w:tcW w:w="3424" w:type="dxa"/>
            <w:shd w:val="clear" w:color="auto" w:fill="auto"/>
          </w:tcPr>
          <w:p w:rsidR="00415974" w:rsidRPr="00192512" w:rsidRDefault="00415974" w:rsidP="00415974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ΜΑΡΙΝΑΚΗ ΑΙΚΑΤΕΡΙΝΗ</w:t>
            </w:r>
          </w:p>
        </w:tc>
      </w:tr>
      <w:tr w:rsidR="00415974" w:rsidRPr="00192512" w:rsidTr="00415974">
        <w:trPr>
          <w:jc w:val="center"/>
        </w:trPr>
        <w:tc>
          <w:tcPr>
            <w:tcW w:w="3283" w:type="dxa"/>
            <w:shd w:val="clear" w:color="auto" w:fill="auto"/>
          </w:tcPr>
          <w:p w:rsidR="00415974" w:rsidRPr="00EA3755" w:rsidRDefault="00415974" w:rsidP="00415974">
            <w:pPr>
              <w:rPr>
                <w:rFonts w:ascii="Trebuchet MS" w:hAnsi="Trebuchet MS" w:cs="Arial"/>
                <w:sz w:val="21"/>
                <w:szCs w:val="21"/>
              </w:rPr>
            </w:pPr>
            <w:r w:rsidRPr="00EA3755">
              <w:rPr>
                <w:rFonts w:ascii="Trebuchet MS" w:hAnsi="Trebuchet MS" w:cs="Arial"/>
                <w:sz w:val="21"/>
                <w:szCs w:val="21"/>
              </w:rPr>
              <w:t xml:space="preserve">       Πολ. Δομικών Έργων ΤΕ</w:t>
            </w:r>
          </w:p>
        </w:tc>
        <w:tc>
          <w:tcPr>
            <w:tcW w:w="3208" w:type="dxa"/>
            <w:shd w:val="clear" w:color="auto" w:fill="auto"/>
          </w:tcPr>
          <w:p w:rsidR="00415974" w:rsidRPr="00192512" w:rsidRDefault="00415974" w:rsidP="00415974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Π.Ε. Πολ. Μηχανικός με</w:t>
            </w:r>
            <w:r w:rsidRPr="00192512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proofErr w:type="spellStart"/>
            <w:r w:rsidRPr="00192512">
              <w:rPr>
                <w:rFonts w:ascii="Trebuchet MS" w:hAnsi="Trebuchet MS" w:cs="Arial"/>
                <w:sz w:val="21"/>
                <w:szCs w:val="21"/>
              </w:rPr>
              <w:t>Α’β</w:t>
            </w:r>
            <w:proofErr w:type="spellEnd"/>
          </w:p>
        </w:tc>
        <w:tc>
          <w:tcPr>
            <w:tcW w:w="3424" w:type="dxa"/>
            <w:shd w:val="clear" w:color="auto" w:fill="auto"/>
          </w:tcPr>
          <w:p w:rsidR="00415974" w:rsidRPr="00192512" w:rsidRDefault="00415974" w:rsidP="00415974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>Π.Ε. Πολ. Μηχανικός με</w:t>
            </w:r>
            <w:r w:rsidRPr="00192512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proofErr w:type="spellStart"/>
            <w:r w:rsidRPr="00192512">
              <w:rPr>
                <w:rFonts w:ascii="Trebuchet MS" w:hAnsi="Trebuchet MS" w:cs="Arial"/>
                <w:sz w:val="21"/>
                <w:szCs w:val="21"/>
              </w:rPr>
              <w:t>Α’β</w:t>
            </w:r>
            <w:proofErr w:type="spellEnd"/>
          </w:p>
        </w:tc>
      </w:tr>
    </w:tbl>
    <w:p w:rsidR="00CB2E24" w:rsidRPr="00192512" w:rsidRDefault="00CB2E24" w:rsidP="00CB2E24">
      <w:pPr>
        <w:pStyle w:val="a3"/>
        <w:spacing w:line="360" w:lineRule="auto"/>
        <w:rPr>
          <w:rFonts w:ascii="Trebuchet MS" w:hAnsi="Trebuchet MS"/>
          <w:sz w:val="21"/>
          <w:szCs w:val="21"/>
        </w:rPr>
      </w:pPr>
      <w:r w:rsidRPr="00192512">
        <w:rPr>
          <w:rFonts w:ascii="Trebuchet MS" w:hAnsi="Trebuchet MS"/>
          <w:sz w:val="21"/>
          <w:szCs w:val="21"/>
        </w:rPr>
        <w:t xml:space="preserve">  </w:t>
      </w:r>
    </w:p>
    <w:p w:rsidR="00CB2E24" w:rsidRDefault="00CB2E24" w:rsidP="00CB2E24">
      <w:pPr>
        <w:pStyle w:val="a3"/>
        <w:spacing w:line="360" w:lineRule="auto"/>
        <w:rPr>
          <w:rFonts w:ascii="Trebuchet MS" w:hAnsi="Trebuchet MS"/>
          <w:sz w:val="21"/>
          <w:szCs w:val="21"/>
        </w:rPr>
      </w:pPr>
    </w:p>
    <w:p w:rsidR="00A022AC" w:rsidRPr="00192512" w:rsidRDefault="00A022AC" w:rsidP="00CB2E24">
      <w:pPr>
        <w:pStyle w:val="a3"/>
        <w:spacing w:line="360" w:lineRule="auto"/>
        <w:rPr>
          <w:rFonts w:ascii="Trebuchet MS" w:hAnsi="Trebuchet MS"/>
          <w:sz w:val="21"/>
          <w:szCs w:val="21"/>
        </w:rPr>
      </w:pPr>
    </w:p>
    <w:p w:rsidR="00CB2E24" w:rsidRPr="00192512" w:rsidRDefault="00CB2E24" w:rsidP="00415974">
      <w:pPr>
        <w:rPr>
          <w:rFonts w:ascii="Trebuchet MS" w:hAnsi="Trebuchet MS" w:cs="Arial"/>
          <w:sz w:val="21"/>
          <w:szCs w:val="21"/>
        </w:rPr>
      </w:pPr>
      <w:r w:rsidRPr="00192512">
        <w:rPr>
          <w:rFonts w:ascii="Trebuchet MS" w:hAnsi="Trebuchet MS" w:cs="Arial"/>
          <w:sz w:val="21"/>
          <w:szCs w:val="21"/>
        </w:rPr>
        <w:t xml:space="preserve">  </w:t>
      </w:r>
      <w:r w:rsidR="00A022AC">
        <w:rPr>
          <w:rFonts w:ascii="Trebuchet MS" w:hAnsi="Trebuchet MS" w:cs="Arial"/>
          <w:sz w:val="21"/>
          <w:szCs w:val="21"/>
        </w:rPr>
        <w:tab/>
      </w:r>
      <w:r w:rsidRPr="00192512">
        <w:rPr>
          <w:rFonts w:ascii="Trebuchet MS" w:hAnsi="Trebuchet MS" w:cs="Arial"/>
          <w:sz w:val="21"/>
          <w:szCs w:val="21"/>
        </w:rPr>
        <w:t xml:space="preserve"> </w:t>
      </w:r>
    </w:p>
    <w:p w:rsidR="002707D6" w:rsidRPr="00192512" w:rsidRDefault="002707D6">
      <w:pPr>
        <w:rPr>
          <w:rFonts w:ascii="Trebuchet MS" w:hAnsi="Trebuchet MS"/>
          <w:sz w:val="21"/>
          <w:szCs w:val="21"/>
        </w:rPr>
      </w:pPr>
    </w:p>
    <w:sectPr w:rsidR="002707D6" w:rsidRPr="00192512" w:rsidSect="004A1A02">
      <w:footerReference w:type="default" r:id="rId8"/>
      <w:pgSz w:w="11906" w:h="16838"/>
      <w:pgMar w:top="1134" w:right="991" w:bottom="15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194" w:rsidRDefault="00FF2194" w:rsidP="00FF2194">
      <w:r>
        <w:separator/>
      </w:r>
    </w:p>
  </w:endnote>
  <w:endnote w:type="continuationSeparator" w:id="0">
    <w:p w:rsidR="00FF2194" w:rsidRDefault="00FF2194" w:rsidP="00FF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590148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3E1582" w:rsidRDefault="003E1582">
            <w:pPr>
              <w:pStyle w:val="a5"/>
            </w:pPr>
            <w: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F2194" w:rsidRDefault="00FF2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194" w:rsidRDefault="00FF2194" w:rsidP="00FF2194">
      <w:r>
        <w:separator/>
      </w:r>
    </w:p>
  </w:footnote>
  <w:footnote w:type="continuationSeparator" w:id="0">
    <w:p w:rsidR="00FF2194" w:rsidRDefault="00FF2194" w:rsidP="00FF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74F5B"/>
    <w:multiLevelType w:val="hybridMultilevel"/>
    <w:tmpl w:val="9DC62E76"/>
    <w:lvl w:ilvl="0" w:tplc="6318F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61A7C"/>
    <w:multiLevelType w:val="hybridMultilevel"/>
    <w:tmpl w:val="2D821F6C"/>
    <w:lvl w:ilvl="0" w:tplc="D2EE6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930687"/>
    <w:multiLevelType w:val="hybridMultilevel"/>
    <w:tmpl w:val="48CAE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F3FB6"/>
    <w:multiLevelType w:val="hybridMultilevel"/>
    <w:tmpl w:val="F56CDFB8"/>
    <w:lvl w:ilvl="0" w:tplc="0B90D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24"/>
    <w:rsid w:val="000E6EE9"/>
    <w:rsid w:val="00192512"/>
    <w:rsid w:val="002707D6"/>
    <w:rsid w:val="003409E2"/>
    <w:rsid w:val="003E1582"/>
    <w:rsid w:val="003F5134"/>
    <w:rsid w:val="00415974"/>
    <w:rsid w:val="004A1A02"/>
    <w:rsid w:val="006D3E15"/>
    <w:rsid w:val="009E2D42"/>
    <w:rsid w:val="00A022AC"/>
    <w:rsid w:val="00B9624C"/>
    <w:rsid w:val="00CB2E24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A441"/>
  <w15:chartTrackingRefBased/>
  <w15:docId w15:val="{CC3A985F-1ED3-4615-AF59-CAC0F221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2E24"/>
    <w:pPr>
      <w:jc w:val="both"/>
    </w:pPr>
  </w:style>
  <w:style w:type="character" w:customStyle="1" w:styleId="Char">
    <w:name w:val="Σώμα κειμένου Char"/>
    <w:basedOn w:val="a0"/>
    <w:link w:val="a3"/>
    <w:rsid w:val="00CB2E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Char0"/>
    <w:uiPriority w:val="99"/>
    <w:unhideWhenUsed/>
    <w:rsid w:val="00FF21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FF21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Char1"/>
    <w:uiPriority w:val="99"/>
    <w:unhideWhenUsed/>
    <w:rsid w:val="00FF21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FF219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galani-k</dc:creator>
  <cp:keywords/>
  <dc:description/>
  <cp:lastModifiedBy>galani-k</cp:lastModifiedBy>
  <cp:revision>6</cp:revision>
  <dcterms:created xsi:type="dcterms:W3CDTF">2023-04-24T06:02:00Z</dcterms:created>
  <dcterms:modified xsi:type="dcterms:W3CDTF">2023-05-05T11:01:00Z</dcterms:modified>
</cp:coreProperties>
</file>