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noProof/>
          <w:sz w:val="22"/>
          <w:szCs w:val="22"/>
          <w:lang w:eastAsia="el-GR"/>
        </w:rPr>
        <w:drawing>
          <wp:inline distT="0" distB="0" distL="0" distR="0">
            <wp:extent cx="800100" cy="800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  <w:t xml:space="preserve">    </w:t>
      </w:r>
    </w:p>
    <w:p w:rsidR="00D73BD3" w:rsidRPr="00B611F5" w:rsidRDefault="00D73BD3" w:rsidP="00D73BD3">
      <w:pPr>
        <w:jc w:val="center"/>
        <w:rPr>
          <w:b/>
          <w:i/>
          <w:sz w:val="22"/>
          <w:szCs w:val="22"/>
        </w:rPr>
      </w:pPr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ΕΛΛΗΝΙΚΗ ΔΗΜΟΚΡΑΤΙΑ                                     </w:t>
      </w:r>
      <w:r w:rsidR="00B611F5">
        <w:rPr>
          <w:b/>
          <w:sz w:val="22"/>
          <w:szCs w:val="22"/>
        </w:rPr>
        <w:tab/>
      </w:r>
      <w:r w:rsidR="00B611F5">
        <w:rPr>
          <w:b/>
          <w:sz w:val="22"/>
          <w:szCs w:val="22"/>
        </w:rPr>
        <w:tab/>
        <w:t xml:space="preserve">   </w:t>
      </w:r>
      <w:r w:rsidRPr="00B611F5">
        <w:rPr>
          <w:b/>
          <w:sz w:val="22"/>
          <w:szCs w:val="22"/>
        </w:rPr>
        <w:t xml:space="preserve">Σέρρες, </w:t>
      </w:r>
      <w:r w:rsidR="00D96199">
        <w:rPr>
          <w:b/>
          <w:sz w:val="22"/>
          <w:szCs w:val="22"/>
        </w:rPr>
        <w:t>11</w:t>
      </w:r>
      <w:r w:rsidRPr="00B611F5">
        <w:rPr>
          <w:b/>
          <w:sz w:val="22"/>
          <w:szCs w:val="22"/>
        </w:rPr>
        <w:t xml:space="preserve"> / </w:t>
      </w:r>
      <w:r w:rsidR="00E10837">
        <w:rPr>
          <w:b/>
          <w:sz w:val="22"/>
          <w:szCs w:val="22"/>
        </w:rPr>
        <w:t>5</w:t>
      </w:r>
      <w:r w:rsidRPr="00B611F5">
        <w:rPr>
          <w:b/>
          <w:sz w:val="22"/>
          <w:szCs w:val="22"/>
        </w:rPr>
        <w:t xml:space="preserve"> / 202</w:t>
      </w:r>
      <w:r w:rsidR="00070B48">
        <w:rPr>
          <w:b/>
          <w:sz w:val="22"/>
          <w:szCs w:val="22"/>
        </w:rPr>
        <w:t>3</w:t>
      </w:r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ΝΟΜΟΣ ΣΕΡΡΩΝ                                                       </w:t>
      </w:r>
      <w:r w:rsidR="00B611F5">
        <w:rPr>
          <w:b/>
          <w:sz w:val="22"/>
          <w:szCs w:val="22"/>
        </w:rPr>
        <w:tab/>
      </w:r>
      <w:r w:rsidR="00E73F1C" w:rsidRPr="00B611F5">
        <w:rPr>
          <w:b/>
          <w:sz w:val="22"/>
          <w:szCs w:val="22"/>
        </w:rPr>
        <w:t xml:space="preserve"> </w:t>
      </w:r>
      <w:r w:rsidR="00B611F5">
        <w:rPr>
          <w:b/>
          <w:sz w:val="22"/>
          <w:szCs w:val="22"/>
        </w:rPr>
        <w:tab/>
        <w:t xml:space="preserve">   </w:t>
      </w:r>
      <w:proofErr w:type="spellStart"/>
      <w:r w:rsidRPr="00B611F5">
        <w:rPr>
          <w:b/>
          <w:sz w:val="22"/>
          <w:szCs w:val="22"/>
        </w:rPr>
        <w:t>Αρ.πρωτ</w:t>
      </w:r>
      <w:proofErr w:type="spellEnd"/>
      <w:r w:rsidRPr="00B611F5">
        <w:rPr>
          <w:b/>
          <w:sz w:val="22"/>
          <w:szCs w:val="22"/>
        </w:rPr>
        <w:t>.</w:t>
      </w:r>
      <w:r w:rsidR="00E244A3" w:rsidRPr="00B611F5">
        <w:rPr>
          <w:b/>
          <w:sz w:val="22"/>
          <w:szCs w:val="22"/>
        </w:rPr>
        <w:t xml:space="preserve">: </w:t>
      </w:r>
      <w:r w:rsidR="00D96199">
        <w:rPr>
          <w:b/>
          <w:sz w:val="22"/>
          <w:szCs w:val="22"/>
        </w:rPr>
        <w:t>16217</w:t>
      </w:r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ΔΗΜΟΣ ΣΕΡΡΩΝ                                                                       </w:t>
      </w:r>
    </w:p>
    <w:p w:rsidR="00D73BD3" w:rsidRPr="00B611F5" w:rsidRDefault="00D73BD3" w:rsidP="00D73BD3">
      <w:pPr>
        <w:rPr>
          <w:b/>
          <w:sz w:val="22"/>
          <w:szCs w:val="22"/>
          <w:u w:val="single"/>
        </w:rPr>
      </w:pPr>
      <w:r w:rsidRPr="00B611F5">
        <w:rPr>
          <w:b/>
          <w:sz w:val="22"/>
          <w:szCs w:val="22"/>
        </w:rPr>
        <w:t>Δ/ΝΣΗ ΟΙΚΟΝΟΜΙΚΩΝ ΥΠΗΡΕΣΙΩΝ</w:t>
      </w:r>
    </w:p>
    <w:p w:rsidR="00D73BD3" w:rsidRPr="00B611F5" w:rsidRDefault="00D73BD3" w:rsidP="00D73BD3">
      <w:pPr>
        <w:rPr>
          <w:sz w:val="22"/>
          <w:szCs w:val="22"/>
        </w:rPr>
      </w:pPr>
      <w:r w:rsidRPr="00B611F5">
        <w:rPr>
          <w:b/>
          <w:sz w:val="22"/>
          <w:szCs w:val="22"/>
          <w:u w:val="single"/>
        </w:rPr>
        <w:t>ΤΜΗΜΑ ΛΟΓΙΣΤΗΡΙΟ</w:t>
      </w:r>
      <w:r w:rsidRPr="00B611F5">
        <w:rPr>
          <w:b/>
          <w:sz w:val="22"/>
          <w:szCs w:val="22"/>
          <w:u w:val="single"/>
          <w:lang w:val="en-US"/>
        </w:rPr>
        <w:t>Y</w:t>
      </w:r>
    </w:p>
    <w:p w:rsidR="00D73BD3" w:rsidRPr="00B611F5" w:rsidRDefault="00D73BD3" w:rsidP="00D73BD3">
      <w:pPr>
        <w:tabs>
          <w:tab w:val="left" w:pos="1185"/>
        </w:tabs>
        <w:spacing w:before="120"/>
        <w:rPr>
          <w:sz w:val="22"/>
          <w:szCs w:val="22"/>
        </w:rPr>
      </w:pPr>
      <w:proofErr w:type="spellStart"/>
      <w:r w:rsidRPr="00B611F5">
        <w:rPr>
          <w:sz w:val="22"/>
          <w:szCs w:val="22"/>
        </w:rPr>
        <w:t>Ταχ</w:t>
      </w:r>
      <w:proofErr w:type="spellEnd"/>
      <w:r w:rsidRPr="00B611F5">
        <w:rPr>
          <w:sz w:val="22"/>
          <w:szCs w:val="22"/>
        </w:rPr>
        <w:t>. Δ/</w:t>
      </w:r>
      <w:proofErr w:type="spellStart"/>
      <w:r w:rsidRPr="00B611F5">
        <w:rPr>
          <w:sz w:val="22"/>
          <w:szCs w:val="22"/>
        </w:rPr>
        <w:t>νση</w:t>
      </w:r>
      <w:proofErr w:type="spellEnd"/>
      <w:r w:rsidRPr="00B611F5">
        <w:rPr>
          <w:sz w:val="22"/>
          <w:szCs w:val="22"/>
        </w:rPr>
        <w:tab/>
        <w:t xml:space="preserve">: </w:t>
      </w:r>
      <w:proofErr w:type="spellStart"/>
      <w:r w:rsidRPr="00B611F5">
        <w:rPr>
          <w:sz w:val="22"/>
          <w:szCs w:val="22"/>
        </w:rPr>
        <w:t>Κ.Καραμανλή</w:t>
      </w:r>
      <w:proofErr w:type="spellEnd"/>
      <w:r w:rsidRPr="00B611F5">
        <w:rPr>
          <w:sz w:val="22"/>
          <w:szCs w:val="22"/>
        </w:rPr>
        <w:t xml:space="preserve"> 1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proofErr w:type="spellStart"/>
      <w:r w:rsidRPr="00B611F5">
        <w:rPr>
          <w:sz w:val="22"/>
          <w:szCs w:val="22"/>
        </w:rPr>
        <w:t>Ταχ.κωδ</w:t>
      </w:r>
      <w:proofErr w:type="spellEnd"/>
      <w:r w:rsidRPr="00B611F5">
        <w:rPr>
          <w:sz w:val="22"/>
          <w:szCs w:val="22"/>
        </w:rPr>
        <w:t xml:space="preserve">. </w:t>
      </w:r>
      <w:r w:rsidRPr="00B611F5">
        <w:rPr>
          <w:sz w:val="22"/>
          <w:szCs w:val="22"/>
        </w:rPr>
        <w:tab/>
        <w:t>: 621 22 Σέρρες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r w:rsidRPr="00B611F5">
        <w:rPr>
          <w:sz w:val="22"/>
          <w:szCs w:val="22"/>
        </w:rPr>
        <w:t>Πληροφ.</w:t>
      </w:r>
      <w:r w:rsidRPr="00B611F5">
        <w:rPr>
          <w:sz w:val="22"/>
          <w:szCs w:val="22"/>
        </w:rPr>
        <w:tab/>
        <w:t xml:space="preserve">: </w:t>
      </w:r>
      <w:proofErr w:type="spellStart"/>
      <w:r w:rsidR="00016D17">
        <w:rPr>
          <w:sz w:val="22"/>
          <w:szCs w:val="22"/>
        </w:rPr>
        <w:t>Γ.Δρακούλη</w:t>
      </w:r>
      <w:proofErr w:type="spellEnd"/>
      <w:r w:rsidR="00016D17">
        <w:rPr>
          <w:sz w:val="22"/>
          <w:szCs w:val="22"/>
        </w:rPr>
        <w:t xml:space="preserve">       </w:t>
      </w:r>
      <w:r w:rsidRPr="00B611F5">
        <w:rPr>
          <w:sz w:val="22"/>
          <w:szCs w:val="22"/>
        </w:rPr>
        <w:t xml:space="preserve">      </w:t>
      </w:r>
      <w:r w:rsidRPr="00B611F5">
        <w:rPr>
          <w:b/>
          <w:sz w:val="22"/>
          <w:szCs w:val="22"/>
        </w:rPr>
        <w:t xml:space="preserve">    </w:t>
      </w:r>
      <w:r w:rsidR="00B611F5">
        <w:rPr>
          <w:b/>
          <w:sz w:val="22"/>
          <w:szCs w:val="22"/>
        </w:rPr>
        <w:t xml:space="preserve">          </w:t>
      </w:r>
      <w:r w:rsidRPr="00B611F5">
        <w:rPr>
          <w:b/>
          <w:sz w:val="22"/>
          <w:szCs w:val="22"/>
        </w:rPr>
        <w:t xml:space="preserve"> Προς τον κ. Πρόεδρο Οικονομικής Επιτροπής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r w:rsidRPr="00B611F5">
        <w:rPr>
          <w:sz w:val="22"/>
          <w:szCs w:val="22"/>
        </w:rPr>
        <w:t>Τηλέφωνο</w:t>
      </w:r>
      <w:r w:rsidRPr="00B611F5">
        <w:rPr>
          <w:sz w:val="22"/>
          <w:szCs w:val="22"/>
        </w:rPr>
        <w:tab/>
        <w:t>: 2321350115,</w:t>
      </w:r>
      <w:r w:rsidRPr="00B611F5">
        <w:rPr>
          <w:b/>
          <w:sz w:val="22"/>
          <w:szCs w:val="22"/>
        </w:rPr>
        <w:t xml:space="preserve"> -</w:t>
      </w:r>
      <w:r w:rsidRPr="00B611F5">
        <w:rPr>
          <w:sz w:val="22"/>
          <w:szCs w:val="22"/>
        </w:rPr>
        <w:t>150</w:t>
      </w:r>
      <w:r w:rsidRPr="00B611F5">
        <w:rPr>
          <w:b/>
          <w:sz w:val="22"/>
          <w:szCs w:val="22"/>
        </w:rPr>
        <w:t xml:space="preserve">                                               Δήμου Σερρών</w:t>
      </w:r>
    </w:p>
    <w:p w:rsidR="00D73BD3" w:rsidRPr="00B611F5" w:rsidRDefault="00D73BD3" w:rsidP="00D73BD3">
      <w:pPr>
        <w:tabs>
          <w:tab w:val="left" w:pos="1185"/>
        </w:tabs>
        <w:jc w:val="both"/>
        <w:rPr>
          <w:sz w:val="22"/>
          <w:szCs w:val="22"/>
        </w:rPr>
      </w:pPr>
      <w:proofErr w:type="gramStart"/>
      <w:r w:rsidRPr="00B611F5">
        <w:rPr>
          <w:sz w:val="22"/>
          <w:szCs w:val="22"/>
          <w:lang w:val="en-US"/>
        </w:rPr>
        <w:t>e</w:t>
      </w:r>
      <w:r w:rsidRPr="00B611F5">
        <w:rPr>
          <w:sz w:val="22"/>
          <w:szCs w:val="22"/>
        </w:rPr>
        <w:t>-</w:t>
      </w:r>
      <w:r w:rsidRPr="00B611F5">
        <w:rPr>
          <w:sz w:val="22"/>
          <w:szCs w:val="22"/>
          <w:lang w:val="en-US"/>
        </w:rPr>
        <w:t>mail</w:t>
      </w:r>
      <w:proofErr w:type="gramEnd"/>
      <w:r w:rsidRPr="00B611F5">
        <w:rPr>
          <w:sz w:val="22"/>
          <w:szCs w:val="22"/>
        </w:rPr>
        <w:tab/>
        <w:t xml:space="preserve">: </w:t>
      </w:r>
      <w:proofErr w:type="spellStart"/>
      <w:r w:rsidR="00695C2C">
        <w:rPr>
          <w:sz w:val="22"/>
          <w:szCs w:val="22"/>
          <w:lang w:val="en-US"/>
        </w:rPr>
        <w:t>georgia</w:t>
      </w:r>
      <w:proofErr w:type="spellEnd"/>
      <w:r w:rsidRPr="00B611F5">
        <w:rPr>
          <w:sz w:val="22"/>
          <w:szCs w:val="22"/>
        </w:rPr>
        <w:t>@</w:t>
      </w:r>
      <w:proofErr w:type="spellStart"/>
      <w:r w:rsidRPr="00B611F5">
        <w:rPr>
          <w:sz w:val="22"/>
          <w:szCs w:val="22"/>
          <w:lang w:val="en-US"/>
        </w:rPr>
        <w:t>serres</w:t>
      </w:r>
      <w:proofErr w:type="spellEnd"/>
      <w:r w:rsidRPr="00B611F5">
        <w:rPr>
          <w:sz w:val="22"/>
          <w:szCs w:val="22"/>
        </w:rPr>
        <w:t>.</w:t>
      </w:r>
      <w:r w:rsidRPr="00B611F5">
        <w:rPr>
          <w:sz w:val="22"/>
          <w:szCs w:val="22"/>
          <w:lang w:val="en-US"/>
        </w:rPr>
        <w:t>gr</w:t>
      </w:r>
      <w:r w:rsidRPr="00B611F5">
        <w:rPr>
          <w:b/>
          <w:sz w:val="22"/>
          <w:szCs w:val="22"/>
        </w:rPr>
        <w:t xml:space="preserve">                                                      </w:t>
      </w:r>
    </w:p>
    <w:p w:rsidR="00D73BD3" w:rsidRPr="00B611F5" w:rsidRDefault="00D73BD3" w:rsidP="00D73BD3">
      <w:pPr>
        <w:ind w:left="5760"/>
        <w:rPr>
          <w:sz w:val="22"/>
          <w:szCs w:val="22"/>
        </w:rPr>
      </w:pPr>
    </w:p>
    <w:p w:rsidR="00D73BD3" w:rsidRPr="00B611F5" w:rsidRDefault="00D73BD3" w:rsidP="00D73B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73BD3" w:rsidRPr="00B611F5" w:rsidRDefault="00D96199" w:rsidP="00D73BD3">
      <w:pPr>
        <w:jc w:val="both"/>
        <w:rPr>
          <w:b/>
          <w:spacing w:val="-6"/>
        </w:rPr>
      </w:pPr>
      <w:r w:rsidRPr="00D96199">
        <w:rPr>
          <w:b/>
          <w:u w:val="single"/>
        </w:rPr>
        <w:t>15</w:t>
      </w:r>
      <w:r w:rsidR="00D73BD3" w:rsidRPr="00D96199">
        <w:rPr>
          <w:b/>
          <w:u w:val="single"/>
          <w:vertAlign w:val="superscript"/>
        </w:rPr>
        <w:t>η</w:t>
      </w:r>
      <w:r w:rsidR="00D73BD3" w:rsidRPr="00B611F5">
        <w:rPr>
          <w:b/>
          <w:u w:val="single"/>
          <w:vertAlign w:val="superscript"/>
        </w:rPr>
        <w:t xml:space="preserve"> </w:t>
      </w:r>
      <w:r w:rsidR="00D73BD3" w:rsidRPr="00B611F5">
        <w:rPr>
          <w:b/>
          <w:u w:val="single"/>
        </w:rPr>
        <w:t>Αναμόρφωση οικονομικού έτους 2023</w:t>
      </w:r>
    </w:p>
    <w:p w:rsidR="00AC13B7" w:rsidRPr="00A937C0" w:rsidRDefault="00D73BD3" w:rsidP="00AC13B7">
      <w:pPr>
        <w:pStyle w:val="Default"/>
        <w:jc w:val="both"/>
        <w:rPr>
          <w:rFonts w:asciiTheme="minorHAnsi" w:eastAsia="SimSun" w:hAnsiTheme="minorHAnsi" w:cstheme="minorHAnsi"/>
          <w:b/>
          <w:color w:val="00000A"/>
        </w:rPr>
      </w:pPr>
      <w:r w:rsidRPr="00B611F5">
        <w:rPr>
          <w:b/>
          <w:spacing w:val="-6"/>
        </w:rPr>
        <w:t>ΘΕΜΑ:</w:t>
      </w:r>
      <w:r w:rsidRPr="00B611F5">
        <w:rPr>
          <w:spacing w:val="-6"/>
        </w:rPr>
        <w:t xml:space="preserve"> </w:t>
      </w:r>
      <w:r w:rsidRPr="00B611F5">
        <w:rPr>
          <w:b/>
        </w:rPr>
        <w:t>Αναμόρφωση εγκεκριμένου προϋπολογισμού οικ. έτους 2023 για</w:t>
      </w:r>
      <w:r w:rsidRPr="00B611F5">
        <w:rPr>
          <w:b/>
          <w:color w:val="FF0000"/>
        </w:rPr>
        <w:t xml:space="preserve"> </w:t>
      </w:r>
      <w:r w:rsidRPr="00B611F5">
        <w:rPr>
          <w:b/>
        </w:rPr>
        <w:t>την</w:t>
      </w:r>
      <w:bookmarkStart w:id="0" w:name="_Hlk115689978"/>
      <w:bookmarkStart w:id="1" w:name="_Hlk116373024"/>
      <w:r w:rsidR="00EE5E09">
        <w:rPr>
          <w:b/>
        </w:rPr>
        <w:t xml:space="preserve"> </w:t>
      </w:r>
      <w:r w:rsidR="00EE5E09" w:rsidRPr="001D1C4C">
        <w:rPr>
          <w:b/>
        </w:rPr>
        <w:t xml:space="preserve">ενίσχυση </w:t>
      </w:r>
      <w:r w:rsidR="00D96199" w:rsidRPr="00D96199">
        <w:rPr>
          <w:b/>
        </w:rPr>
        <w:t>κωδικών που αφορούν οφειλές παρελθ</w:t>
      </w:r>
      <w:r w:rsidR="006B1F15">
        <w:rPr>
          <w:b/>
        </w:rPr>
        <w:t>ό</w:t>
      </w:r>
      <w:r w:rsidR="00D96199" w:rsidRPr="00D96199">
        <w:rPr>
          <w:b/>
        </w:rPr>
        <w:t>ντων οικονομικών ετών</w:t>
      </w:r>
      <w:r w:rsidR="00AC13B7" w:rsidRPr="001D1C4C">
        <w:rPr>
          <w:rFonts w:eastAsia="SimSun"/>
          <w:b/>
          <w:color w:val="00000A"/>
        </w:rPr>
        <w:t>.</w:t>
      </w:r>
    </w:p>
    <w:bookmarkEnd w:id="0"/>
    <w:bookmarkEnd w:id="1"/>
    <w:p w:rsidR="00D73BD3" w:rsidRPr="00B611F5" w:rsidRDefault="00D73BD3" w:rsidP="00D73BD3">
      <w:pPr>
        <w:autoSpaceDE w:val="0"/>
        <w:jc w:val="both"/>
        <w:rPr>
          <w:b/>
        </w:rPr>
      </w:pPr>
    </w:p>
    <w:p w:rsidR="00D73BD3" w:rsidRPr="008F30A9" w:rsidRDefault="008F30A9" w:rsidP="00D73BD3">
      <w:pPr>
        <w:jc w:val="center"/>
        <w:rPr>
          <w:b/>
          <w:sz w:val="32"/>
          <w:szCs w:val="32"/>
          <w:u w:val="single"/>
        </w:rPr>
      </w:pPr>
      <w:r w:rsidRPr="008F30A9">
        <w:rPr>
          <w:b/>
          <w:sz w:val="32"/>
          <w:szCs w:val="32"/>
          <w:u w:val="single"/>
        </w:rPr>
        <w:t>ΕΙΣΗΓΗΣΗ</w:t>
      </w:r>
    </w:p>
    <w:p w:rsidR="00D73BD3" w:rsidRPr="00B611F5" w:rsidRDefault="00D73BD3" w:rsidP="00D73BD3">
      <w:pPr>
        <w:jc w:val="center"/>
        <w:rPr>
          <w:b/>
          <w:sz w:val="22"/>
          <w:szCs w:val="22"/>
          <w:u w:val="single"/>
        </w:rPr>
      </w:pPr>
    </w:p>
    <w:p w:rsidR="00D73BD3" w:rsidRPr="008F30A9" w:rsidRDefault="00D73BD3" w:rsidP="00D73BD3">
      <w:pPr>
        <w:jc w:val="both"/>
        <w:rPr>
          <w:b/>
        </w:rPr>
      </w:pPr>
      <w:r w:rsidRPr="008F30A9">
        <w:t>Έχοντας υπ' όψη:</w:t>
      </w:r>
    </w:p>
    <w:p w:rsidR="00D73BD3" w:rsidRPr="008F30A9" w:rsidRDefault="00D73BD3" w:rsidP="00D73BD3">
      <w:pPr>
        <w:autoSpaceDE w:val="0"/>
        <w:ind w:firstLine="360"/>
        <w:jc w:val="both"/>
        <w:rPr>
          <w:b/>
        </w:rPr>
      </w:pPr>
      <w:r w:rsidRPr="008F30A9">
        <w:rPr>
          <w:b/>
        </w:rPr>
        <w:t>1.</w:t>
      </w:r>
      <w:r w:rsidRPr="008F30A9">
        <w:t xml:space="preserve"> Τις διατάξεις του άρθρου 8 του Β.Δ. 17-5/15-6-59 περί μεταφοράς πιστώσεως ως </w:t>
      </w:r>
      <w:proofErr w:type="spellStart"/>
      <w:r w:rsidRPr="008F30A9">
        <w:t>εκπληρωθέντος</w:t>
      </w:r>
      <w:proofErr w:type="spellEnd"/>
      <w:r w:rsidRPr="008F30A9">
        <w:t xml:space="preserve"> του σκοπού ή </w:t>
      </w:r>
      <w:proofErr w:type="spellStart"/>
      <w:r w:rsidRPr="008F30A9">
        <w:t>καταστάντος</w:t>
      </w:r>
      <w:proofErr w:type="spellEnd"/>
      <w:r w:rsidRPr="008F30A9">
        <w:t xml:space="preserve"> </w:t>
      </w:r>
      <w:proofErr w:type="spellStart"/>
      <w:r w:rsidRPr="008F30A9">
        <w:t>ανεφίκτου</w:t>
      </w:r>
      <w:proofErr w:type="spellEnd"/>
      <w:r w:rsidRPr="008F30A9">
        <w:t xml:space="preserve"> προς </w:t>
      </w:r>
      <w:proofErr w:type="spellStart"/>
      <w:r w:rsidRPr="008F30A9">
        <w:t>επαύξησιν</w:t>
      </w:r>
      <w:proofErr w:type="spellEnd"/>
      <w:r w:rsidRPr="008F30A9">
        <w:t xml:space="preserve"> άλλης πιστώσεως αναγεγραμμένης εν τω </w:t>
      </w:r>
      <w:proofErr w:type="spellStart"/>
      <w:r w:rsidRPr="008F30A9">
        <w:t>προϋπολογισμώ</w:t>
      </w:r>
      <w:proofErr w:type="spellEnd"/>
      <w:r w:rsidRPr="008F30A9">
        <w:t xml:space="preserve"> του αυτού ή άλλου κεφαλαίου ή προς δημιουργία πιστώσεων δι’ εκτάκτους και </w:t>
      </w:r>
      <w:proofErr w:type="spellStart"/>
      <w:r w:rsidRPr="008F30A9">
        <w:t>επειγούσας</w:t>
      </w:r>
      <w:proofErr w:type="spellEnd"/>
      <w:r w:rsidRPr="008F30A9">
        <w:t xml:space="preserve"> </w:t>
      </w:r>
      <w:proofErr w:type="spellStart"/>
      <w:r w:rsidRPr="008F30A9">
        <w:t>ανάγκας</w:t>
      </w:r>
      <w:proofErr w:type="spellEnd"/>
      <w:r w:rsidRPr="008F30A9">
        <w:t xml:space="preserve"> μη </w:t>
      </w:r>
      <w:proofErr w:type="spellStart"/>
      <w:r w:rsidRPr="008F30A9">
        <w:t>προβλεπομένας</w:t>
      </w:r>
      <w:proofErr w:type="spellEnd"/>
      <w:r w:rsidRPr="008F30A9">
        <w:t xml:space="preserve"> εν τω </w:t>
      </w:r>
      <w:proofErr w:type="spellStart"/>
      <w:r w:rsidRPr="008F30A9">
        <w:t>προϋπολογισμώ</w:t>
      </w:r>
      <w:proofErr w:type="spellEnd"/>
      <w:r w:rsidRPr="008F30A9">
        <w:t>.</w:t>
      </w:r>
    </w:p>
    <w:p w:rsidR="00D73BD3" w:rsidRPr="008F30A9" w:rsidRDefault="00D73BD3" w:rsidP="00D73BD3">
      <w:pPr>
        <w:autoSpaceDE w:val="0"/>
        <w:ind w:firstLine="360"/>
        <w:jc w:val="both"/>
        <w:rPr>
          <w:b/>
        </w:rPr>
      </w:pPr>
      <w:r w:rsidRPr="008F30A9">
        <w:rPr>
          <w:b/>
        </w:rPr>
        <w:t>2.</w:t>
      </w:r>
      <w:r w:rsidRPr="008F30A9">
        <w:t xml:space="preserve"> Τις διατάξεις του άρθρου 23 (παρ. 5) του Ν. 3536/07 που αναφέρει ότι στον Γενικό Γραμματέα της Περιφέρειας υποβάλλονται για έλεγχο νομιμότητας οι αποφάσεις των δημοτικών ή κοινοτικών συμβουλίων που αφορούν αναμορφώσεις των προϋπολογισμών των Ο.Τ.Α., συνοδευόμενες από τις εισηγήσεις των αρμόδιων υπηρεσιών. </w:t>
      </w:r>
    </w:p>
    <w:p w:rsidR="00D73BD3" w:rsidRPr="008F30A9" w:rsidRDefault="00D73BD3" w:rsidP="00D73BD3">
      <w:pPr>
        <w:autoSpaceDE w:val="0"/>
        <w:ind w:firstLine="360"/>
        <w:jc w:val="both"/>
        <w:rPr>
          <w:spacing w:val="-6"/>
        </w:rPr>
      </w:pPr>
      <w:r w:rsidRPr="008F30A9">
        <w:rPr>
          <w:b/>
        </w:rPr>
        <w:t>3.</w:t>
      </w:r>
      <w:r w:rsidRPr="008F30A9">
        <w:t xml:space="preserve"> Τις κάτωθι διατάξεις:</w:t>
      </w:r>
    </w:p>
    <w:p w:rsidR="00D73BD3" w:rsidRPr="008F30A9" w:rsidRDefault="00D73BD3" w:rsidP="00D73BD3">
      <w:pPr>
        <w:autoSpaceDE w:val="0"/>
        <w:jc w:val="both"/>
      </w:pPr>
      <w:r w:rsidRPr="008F30A9">
        <w:rPr>
          <w:spacing w:val="-6"/>
        </w:rPr>
        <w:t>α) το άρθρο 161 του Ν.3463/2006 Κύρωση του Κώδικα Δήμων και Κοινοτήτων (όπως ισχύει).</w:t>
      </w:r>
    </w:p>
    <w:p w:rsidR="00D73BD3" w:rsidRPr="008F30A9" w:rsidRDefault="00D73BD3" w:rsidP="00D73BD3">
      <w:pPr>
        <w:autoSpaceDE w:val="0"/>
        <w:jc w:val="both"/>
      </w:pPr>
      <w:r w:rsidRPr="008F30A9">
        <w:t xml:space="preserve">β) το ΠΔ 80/2016 Ανάληψη υποχρεώσεων από τους </w:t>
      </w:r>
      <w:proofErr w:type="spellStart"/>
      <w:r w:rsidRPr="008F30A9">
        <w:t>Διατάκτες</w:t>
      </w:r>
      <w:proofErr w:type="spellEnd"/>
      <w:r w:rsidRPr="008F30A9">
        <w:t>.</w:t>
      </w:r>
    </w:p>
    <w:p w:rsidR="00D73BD3" w:rsidRPr="008F30A9" w:rsidRDefault="00D73BD3" w:rsidP="00D73BD3">
      <w:pPr>
        <w:autoSpaceDE w:val="0"/>
        <w:jc w:val="both"/>
        <w:rPr>
          <w:b/>
        </w:rPr>
      </w:pPr>
      <w:r w:rsidRPr="008F30A9">
        <w:t>γ) τον Ν.4555/2018 (ΦΕΚ Α’ 133/19.07.2018) «Μεταρρύθμιση του θεσμικού πλαισίου της Τοπικής Αυτοδιοίκησης - Εμβάθυνση της Δημοκρατίας - Ενίσχυση της Συμμετοχής - Βελτίωση της οικονομικής και αναπτυξιακής λειτουργίας των Ο.Τ.Α. [Πρόγραμμα «ΚΛΕΙΣΘΕΝΗΣ Ι»] - Ρυθμίσεις για τον εκσυγχρονισμό του πλαισίου οργάνωσης και λειτουργίας των ΦΟΔΣΑ - Ρυθμίσεις για την αποτελεσματικότερη, ταχύτερη και ενιαία άσκηση των αρμοδιοτήτων σχετικά με την απονομή ιθαγένειας και την πολιτογράφηση - Λοιπές διατάξεις αρμοδιότητας Υπουργείου Εσωτερικών και άλλες διατάξεις».</w:t>
      </w:r>
    </w:p>
    <w:p w:rsidR="00D73BD3" w:rsidRPr="008F30A9" w:rsidRDefault="00D73BD3" w:rsidP="00D73BD3">
      <w:pPr>
        <w:widowControl w:val="0"/>
        <w:jc w:val="both"/>
      </w:pPr>
      <w:r w:rsidRPr="008F30A9">
        <w:rPr>
          <w:b/>
        </w:rPr>
        <w:t xml:space="preserve">     4.</w:t>
      </w:r>
      <w:r w:rsidRPr="008F30A9">
        <w:t xml:space="preserve"> Την  υπ’ </w:t>
      </w:r>
      <w:proofErr w:type="spellStart"/>
      <w:r w:rsidRPr="008F30A9">
        <w:t>αριθμ</w:t>
      </w:r>
      <w:proofErr w:type="spellEnd"/>
      <w:r w:rsidRPr="008F30A9">
        <w:t xml:space="preserve">. οικ. 49039/25-7-2022 (ΦΕΚ 3976/ </w:t>
      </w:r>
      <w:proofErr w:type="spellStart"/>
      <w:r w:rsidRPr="008F30A9">
        <w:t>τ.Β</w:t>
      </w:r>
      <w:proofErr w:type="spellEnd"/>
      <w:r w:rsidRPr="008F30A9">
        <w:t xml:space="preserve">΄/26-7-2022)  </w:t>
      </w:r>
      <w:r w:rsidRPr="008F30A9">
        <w:rPr>
          <w:bCs/>
        </w:rPr>
        <w:t xml:space="preserve">Κοινή Υπ. Απόφαση των Υπ. Εσωτερικών &amp; Οικονομικών περί </w:t>
      </w:r>
      <w:r w:rsidRPr="008F30A9">
        <w:t xml:space="preserve">Παροχής οδηγιών για την κατάρτιση του προϋπολογισμού των δήμων, οικονομικού έτους 2023 - τροποποίηση της </w:t>
      </w:r>
      <w:proofErr w:type="spellStart"/>
      <w:r w:rsidRPr="008F30A9">
        <w:t>αριθμ</w:t>
      </w:r>
      <w:proofErr w:type="spellEnd"/>
      <w:r w:rsidRPr="008F30A9">
        <w:t>. 7028/2004 (Β΄253) απόφασης.</w:t>
      </w:r>
    </w:p>
    <w:p w:rsidR="00436667" w:rsidRPr="008F30A9" w:rsidRDefault="00D73BD3" w:rsidP="00436667">
      <w:pPr>
        <w:jc w:val="both"/>
        <w:rPr>
          <w:bCs/>
        </w:rPr>
      </w:pPr>
      <w:r w:rsidRPr="008F30A9">
        <w:rPr>
          <w:b/>
        </w:rPr>
        <w:lastRenderedPageBreak/>
        <w:t xml:space="preserve">     5.</w:t>
      </w:r>
      <w:r w:rsidRPr="008F30A9">
        <w:t xml:space="preserve"> Τον προϋπολογισμό και το ΟΠΔ του Δήμου Σερρών οικονομικού έτους 2023 που ψηφίστηκαν με την αριθ.349/2022 Απόφαση Δημοτικού Συμβουλίου</w:t>
      </w:r>
      <w:r w:rsidRPr="008F30A9">
        <w:rPr>
          <w:bCs/>
        </w:rPr>
        <w:t xml:space="preserve"> και εγκρίθηκε με την αρ.πρωτ.11446/23-1-2023 απόφαση Αποκεντρωμένης Διοίκησης Μακεδονίας Θράκης.</w:t>
      </w:r>
    </w:p>
    <w:p w:rsidR="00C92BB7" w:rsidRDefault="00C92BB7" w:rsidP="004C0139">
      <w:pPr>
        <w:tabs>
          <w:tab w:val="left" w:pos="345"/>
        </w:tabs>
        <w:jc w:val="both"/>
      </w:pPr>
      <w:r>
        <w:t xml:space="preserve">      </w:t>
      </w:r>
      <w:r w:rsidR="00280E23" w:rsidRPr="00280E23">
        <w:rPr>
          <w:b/>
        </w:rPr>
        <w:t>6</w:t>
      </w:r>
      <w:r w:rsidRPr="00C92BB7">
        <w:rPr>
          <w:b/>
        </w:rPr>
        <w:t>.</w:t>
      </w:r>
      <w:r>
        <w:t xml:space="preserve"> Την ανάγκη ενίσχυσης κωδικών οφειλών παρελθόντων οικονομικών ετών για την </w:t>
      </w:r>
      <w:proofErr w:type="spellStart"/>
      <w:r>
        <w:t>ενταλματοποίηση</w:t>
      </w:r>
      <w:proofErr w:type="spellEnd"/>
      <w:r>
        <w:t xml:space="preserve"> τιμολογίων του έτους 2021 που αφορούν προμήθεια καυσίμων μετά την αρ.3/12-12-2022 Πράξη του Ελεγκτικού Συνεδρίου Υπηρεσία Επιτρόπου Π.Ε.</w:t>
      </w:r>
      <w:r w:rsidR="006468DE">
        <w:t xml:space="preserve"> Σερρών.</w:t>
      </w:r>
    </w:p>
    <w:p w:rsidR="006A08CD" w:rsidRPr="00590EBB" w:rsidRDefault="00E64099" w:rsidP="00590EBB">
      <w:pPr>
        <w:tabs>
          <w:tab w:val="left" w:pos="345"/>
        </w:tabs>
        <w:jc w:val="both"/>
        <w:rPr>
          <w:bCs/>
        </w:rPr>
      </w:pPr>
      <w:r>
        <w:rPr>
          <w:b/>
          <w:bCs/>
        </w:rPr>
        <w:t xml:space="preserve">    </w:t>
      </w:r>
      <w:r w:rsidR="00D96199">
        <w:rPr>
          <w:b/>
          <w:bCs/>
        </w:rPr>
        <w:t>7</w:t>
      </w:r>
      <w:r w:rsidR="002A3B42">
        <w:rPr>
          <w:b/>
          <w:bCs/>
        </w:rPr>
        <w:t>.</w:t>
      </w:r>
      <w:r w:rsidR="006A08CD">
        <w:rPr>
          <w:bCs/>
        </w:rPr>
        <w:t xml:space="preserve"> Το γεγονός ότι απαιτείται</w:t>
      </w:r>
      <w:r w:rsidR="004C0139">
        <w:rPr>
          <w:bCs/>
        </w:rPr>
        <w:t xml:space="preserve"> </w:t>
      </w:r>
      <w:r w:rsidR="006B1F15">
        <w:rPr>
          <w:bCs/>
        </w:rPr>
        <w:t xml:space="preserve">ενίσχυση </w:t>
      </w:r>
      <w:r w:rsidR="00D96199" w:rsidRPr="00D96199">
        <w:rPr>
          <w:bCs/>
        </w:rPr>
        <w:t>κωδικών που αφορούν οφειλές παρελθ</w:t>
      </w:r>
      <w:r w:rsidR="006B1F15">
        <w:rPr>
          <w:bCs/>
        </w:rPr>
        <w:t>ό</w:t>
      </w:r>
      <w:r w:rsidR="00D96199" w:rsidRPr="00D96199">
        <w:rPr>
          <w:bCs/>
        </w:rPr>
        <w:t>ντων οικονομικών ετών</w:t>
      </w:r>
      <w:r w:rsidR="00D96199">
        <w:rPr>
          <w:bCs/>
        </w:rPr>
        <w:t xml:space="preserve"> συνολικού ποσού </w:t>
      </w:r>
      <w:r w:rsidR="006B1F15">
        <w:rPr>
          <w:bCs/>
        </w:rPr>
        <w:t xml:space="preserve">26.670,03 € </w:t>
      </w:r>
      <w:r w:rsidR="00EA7AA2" w:rsidRPr="00EA7AA2">
        <w:rPr>
          <w:bCs/>
        </w:rPr>
        <w:t>στον</w:t>
      </w:r>
      <w:r w:rsidR="006A08CD" w:rsidRPr="00EA7AA2">
        <w:rPr>
          <w:bCs/>
        </w:rPr>
        <w:t xml:space="preserve"> προϋπολογισμ</w:t>
      </w:r>
      <w:r w:rsidR="004C0139" w:rsidRPr="00EA7AA2">
        <w:rPr>
          <w:bCs/>
        </w:rPr>
        <w:t>ού</w:t>
      </w:r>
      <w:r w:rsidR="006A08CD" w:rsidRPr="00EA7AA2">
        <w:rPr>
          <w:bCs/>
        </w:rPr>
        <w:t xml:space="preserve"> του Δήμου οικονομικού έτους 202</w:t>
      </w:r>
      <w:r w:rsidR="002A3B42" w:rsidRPr="00EA7AA2">
        <w:rPr>
          <w:bCs/>
        </w:rPr>
        <w:t>3</w:t>
      </w:r>
      <w:r w:rsidR="006A08CD" w:rsidRPr="00EA7AA2">
        <w:rPr>
          <w:bCs/>
        </w:rPr>
        <w:t>.</w:t>
      </w:r>
      <w:r w:rsidR="006A08CD">
        <w:rPr>
          <w:bCs/>
        </w:rPr>
        <w:t xml:space="preserve"> </w:t>
      </w:r>
      <w:r w:rsidR="006A08CD" w:rsidRPr="00590EBB">
        <w:rPr>
          <w:bCs/>
        </w:rPr>
        <w:t xml:space="preserve">Συνεπώς απαιτείται τροποποίηση του προϋπολογισμού η οποία θα γίνει με την αναμόρφωσή του. </w:t>
      </w:r>
    </w:p>
    <w:p w:rsidR="000137C3" w:rsidRPr="00590EBB" w:rsidRDefault="006A08CD" w:rsidP="00590EBB">
      <w:pPr>
        <w:tabs>
          <w:tab w:val="left" w:pos="9638"/>
        </w:tabs>
        <w:spacing w:line="259" w:lineRule="auto"/>
        <w:jc w:val="both"/>
        <w:rPr>
          <w:bCs/>
        </w:rPr>
      </w:pPr>
      <w:r w:rsidRPr="00590EBB">
        <w:rPr>
          <w:b/>
          <w:bCs/>
        </w:rPr>
        <w:t xml:space="preserve">    </w:t>
      </w:r>
      <w:r w:rsidR="00D96199">
        <w:rPr>
          <w:b/>
          <w:bCs/>
        </w:rPr>
        <w:t>8</w:t>
      </w:r>
      <w:r w:rsidR="000137C3" w:rsidRPr="00590EBB">
        <w:rPr>
          <w:b/>
          <w:bCs/>
        </w:rPr>
        <w:t>.</w:t>
      </w:r>
      <w:r w:rsidR="000137C3" w:rsidRPr="00590EBB">
        <w:rPr>
          <w:bCs/>
        </w:rPr>
        <w:t xml:space="preserve"> Το γεγονός ότι ο προϋπολογισμός μετά την αναμόρφωση παραμένει ισοσκελισμένος.</w:t>
      </w:r>
    </w:p>
    <w:p w:rsidR="00673A12" w:rsidRPr="00B611F5" w:rsidRDefault="00673A12" w:rsidP="00673A12">
      <w:pPr>
        <w:pStyle w:val="a3"/>
        <w:suppressAutoHyphens w:val="0"/>
        <w:spacing w:before="60" w:line="259" w:lineRule="auto"/>
        <w:contextualSpacing/>
        <w:jc w:val="both"/>
        <w:rPr>
          <w:rFonts w:eastAsia="Calibri"/>
          <w:color w:val="00000A"/>
          <w:sz w:val="22"/>
          <w:szCs w:val="22"/>
        </w:rPr>
      </w:pPr>
    </w:p>
    <w:p w:rsidR="002A3B42" w:rsidRDefault="002A3B42" w:rsidP="004C0139">
      <w:pPr>
        <w:autoSpaceDE w:val="0"/>
        <w:ind w:firstLine="360"/>
        <w:jc w:val="both"/>
      </w:pPr>
      <w:r w:rsidRPr="00AD3C02">
        <w:t xml:space="preserve">Παρακαλούμε </w:t>
      </w:r>
      <w:r w:rsidRPr="00767C78">
        <w:t>την Οικονομική Επιτροπή</w:t>
      </w:r>
      <w:r>
        <w:t xml:space="preserve"> γ</w:t>
      </w:r>
      <w:r w:rsidRPr="00AD3C02">
        <w:t>ια την</w:t>
      </w:r>
      <w:r w:rsidR="004C0139">
        <w:t xml:space="preserve"> </w:t>
      </w:r>
      <w:r w:rsidRPr="00AD3C02">
        <w:t>αναμόρφωση του σκέλους των εξόδων του προϋπολογισμού οικονομικού έτους 20</w:t>
      </w:r>
      <w:r>
        <w:t xml:space="preserve">23 </w:t>
      </w:r>
      <w:r w:rsidRPr="00F20EAB">
        <w:rPr>
          <w:color w:val="000000"/>
          <w:kern w:val="1"/>
        </w:rPr>
        <w:t xml:space="preserve">με την </w:t>
      </w:r>
      <w:r w:rsidR="004C0139">
        <w:rPr>
          <w:color w:val="000000"/>
          <w:kern w:val="1"/>
        </w:rPr>
        <w:t>μεταφορά</w:t>
      </w:r>
      <w:r w:rsidRPr="00F20EAB">
        <w:rPr>
          <w:color w:val="000000"/>
          <w:kern w:val="1"/>
        </w:rPr>
        <w:t xml:space="preserve"> πιστώσεων </w:t>
      </w:r>
      <w:r w:rsidR="004003DD">
        <w:rPr>
          <w:color w:val="000000"/>
          <w:kern w:val="1"/>
        </w:rPr>
        <w:t xml:space="preserve">από κωδικούς εξόδων που δεν αναμένεται να χρησιμοποιηθούν οι πιστώσεις, </w:t>
      </w:r>
      <w:r w:rsidRPr="00F20EAB">
        <w:rPr>
          <w:color w:val="000000"/>
          <w:kern w:val="1"/>
        </w:rPr>
        <w:t>σε κωδικ</w:t>
      </w:r>
      <w:r>
        <w:rPr>
          <w:color w:val="000000"/>
          <w:kern w:val="1"/>
        </w:rPr>
        <w:t>ούς</w:t>
      </w:r>
      <w:r w:rsidRPr="00F20EAB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εξόδων </w:t>
      </w:r>
      <w:r w:rsidRPr="00F20EAB">
        <w:rPr>
          <w:color w:val="000000"/>
          <w:kern w:val="1"/>
        </w:rPr>
        <w:t>(</w:t>
      </w:r>
      <w:r w:rsidR="004C0139">
        <w:rPr>
          <w:color w:val="000000"/>
          <w:kern w:val="1"/>
        </w:rPr>
        <w:t>ενίσχυση</w:t>
      </w:r>
      <w:r w:rsidRPr="00F20EAB">
        <w:rPr>
          <w:color w:val="000000"/>
          <w:kern w:val="1"/>
        </w:rPr>
        <w:t>),</w:t>
      </w:r>
      <w:r w:rsidRPr="00DC49EC">
        <w:rPr>
          <w:color w:val="000000"/>
        </w:rPr>
        <w:t xml:space="preserve"> </w:t>
      </w:r>
      <w:r>
        <w:rPr>
          <w:color w:val="000000"/>
        </w:rPr>
        <w:t>με την ενδιάμεση χρήση του αποθεματικού (ως διάμεσος λογαριασμός)</w:t>
      </w:r>
      <w:r w:rsidRPr="00F20EAB">
        <w:rPr>
          <w:color w:val="000000"/>
          <w:kern w:val="1"/>
        </w:rPr>
        <w:t xml:space="preserve"> </w:t>
      </w:r>
      <w:r w:rsidRPr="008C0D87">
        <w:t>ενώ βεβαιώνεται ότι το σύνολο του αποθεματικού δεν υπερβαίνει το 5% των τακτικών εσόδων του Δήμου,</w:t>
      </w:r>
      <w:r>
        <w:t xml:space="preserve"> </w:t>
      </w:r>
      <w:r w:rsidRPr="008C0D87">
        <w:t xml:space="preserve">όπως κάτωθι: </w:t>
      </w:r>
    </w:p>
    <w:p w:rsidR="00EA6E7E" w:rsidRPr="00B611F5" w:rsidRDefault="00EA6E7E" w:rsidP="00EA6E7E">
      <w:pPr>
        <w:suppressAutoHyphens w:val="0"/>
        <w:spacing w:before="60"/>
        <w:jc w:val="both"/>
        <w:rPr>
          <w:b/>
          <w:sz w:val="22"/>
          <w:szCs w:val="22"/>
          <w:lang w:eastAsia="el-G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723"/>
        <w:gridCol w:w="411"/>
        <w:gridCol w:w="283"/>
        <w:gridCol w:w="1134"/>
        <w:gridCol w:w="2268"/>
        <w:gridCol w:w="1134"/>
      </w:tblGrid>
      <w:tr w:rsidR="00AF46E5" w:rsidRPr="00B611F5" w:rsidTr="00E97B80">
        <w:trPr>
          <w:trHeight w:val="80"/>
          <w:jc w:val="center"/>
        </w:trPr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B611F5" w:rsidRDefault="00AF46E5" w:rsidP="00E97B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ΜΕΤΑΦΟΡΑ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ΠΙΣΤΩΣΗΣ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ΑΠΟ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: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B611F5" w:rsidRDefault="00AF46E5" w:rsidP="00E97B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B611F5" w:rsidRDefault="00AF46E5" w:rsidP="00E97B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ΜΕΤΑΦΟΡΑ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ΠΙΣΤΩΣΗΣ ΣΕ :</w:t>
            </w:r>
          </w:p>
        </w:tc>
      </w:tr>
      <w:tr w:rsidR="00AF46E5" w:rsidRPr="00491D20" w:rsidTr="00333A50">
        <w:trPr>
          <w:trHeight w:val="672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00.8117.002</w:t>
            </w:r>
          </w:p>
        </w:tc>
        <w:tc>
          <w:tcPr>
            <w:tcW w:w="25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  <w:r w:rsidRPr="00AF46E5">
              <w:rPr>
                <w:rFonts w:eastAsia="Calibri"/>
                <w:caps/>
                <w:color w:val="00000A"/>
                <w:sz w:val="18"/>
                <w:szCs w:val="18"/>
              </w:rPr>
              <w:t>ΟΦΕΙΛΕΣ ΠΟΕ (ΛΟΙΠΑ ΠΑΡΑΣΤΑΤΙΚΑ ΓΕΝΙΚΗΣ ΛΟΓΙΣΤΙΚΗΣ)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26.604,93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10.8117.001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491D20" w:rsidRDefault="00AF46E5" w:rsidP="00AF46E5">
            <w:pPr>
              <w:jc w:val="center"/>
              <w:rPr>
                <w:bCs/>
                <w:caps/>
                <w:sz w:val="18"/>
                <w:szCs w:val="18"/>
              </w:rPr>
            </w:pPr>
            <w:r w:rsidRPr="00262175">
              <w:rPr>
                <w:bCs/>
                <w:caps/>
                <w:sz w:val="18"/>
                <w:szCs w:val="18"/>
              </w:rPr>
              <w:t>Λοιπά έξοδα</w:t>
            </w:r>
            <w:r>
              <w:rPr>
                <w:bCs/>
                <w:caps/>
                <w:sz w:val="18"/>
                <w:szCs w:val="18"/>
              </w:rPr>
              <w:t xml:space="preserve"> (ΟΦΕΙΛΕΣ ΠΑΡΕΛΘΟΝΤΩΝ ΟΙΚΟΝΟΜΙΚΩΝ ΕΤΩΝ)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577,25</w:t>
            </w:r>
          </w:p>
        </w:tc>
      </w:tr>
      <w:tr w:rsidR="00AF46E5" w:rsidRPr="00491D20" w:rsidTr="00333A50">
        <w:trPr>
          <w:trHeight w:val="67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15.8117.001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8835AE" w:rsidRDefault="00AF46E5" w:rsidP="00AF46E5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262175">
              <w:rPr>
                <w:bCs/>
                <w:caps/>
                <w:sz w:val="18"/>
                <w:szCs w:val="18"/>
              </w:rPr>
              <w:t>Λοιπά έξοδα</w:t>
            </w:r>
            <w:r>
              <w:rPr>
                <w:bCs/>
                <w:caps/>
                <w:sz w:val="18"/>
                <w:szCs w:val="18"/>
              </w:rPr>
              <w:t xml:space="preserve"> (ΟΦΕΙΛΕΣ ΠΑΡΕΛΘΟΝΤΩΝ ΟΙΚΟΝΟΜΙΚΩΝ ΕΤΩΝ)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567,57</w:t>
            </w:r>
          </w:p>
        </w:tc>
      </w:tr>
      <w:tr w:rsidR="00AF46E5" w:rsidRPr="00491D20" w:rsidTr="00333A50">
        <w:trPr>
          <w:trHeight w:val="67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30.8117.001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491D20" w:rsidRDefault="00AF46E5" w:rsidP="00AF46E5">
            <w:pPr>
              <w:jc w:val="center"/>
              <w:rPr>
                <w:bCs/>
                <w:caps/>
                <w:sz w:val="18"/>
                <w:szCs w:val="18"/>
              </w:rPr>
            </w:pPr>
            <w:r w:rsidRPr="00262175">
              <w:rPr>
                <w:bCs/>
                <w:caps/>
                <w:sz w:val="18"/>
                <w:szCs w:val="18"/>
              </w:rPr>
              <w:t>Λοιπά έξοδα</w:t>
            </w:r>
            <w:r>
              <w:rPr>
                <w:bCs/>
                <w:caps/>
                <w:sz w:val="18"/>
                <w:szCs w:val="18"/>
              </w:rPr>
              <w:t xml:space="preserve"> (ΟΦΕΙΛΕΣ ΠΑΡΕΛΘΟΝΤΩΝ ΟΙΚΟΝΟΜΙΚΩΝ ΕΤΩΝ)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10.320,49</w:t>
            </w:r>
          </w:p>
        </w:tc>
      </w:tr>
      <w:tr w:rsidR="00AF46E5" w:rsidRPr="00491D20" w:rsidTr="00E97B80">
        <w:trPr>
          <w:trHeight w:val="67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Pr="00491D20" w:rsidRDefault="00AF46E5" w:rsidP="00AF46E5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491D20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20.8117.001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Pr="00262175" w:rsidRDefault="00AF46E5" w:rsidP="00AF46E5">
            <w:pPr>
              <w:jc w:val="center"/>
              <w:rPr>
                <w:bCs/>
                <w:caps/>
                <w:sz w:val="18"/>
                <w:szCs w:val="18"/>
              </w:rPr>
            </w:pPr>
            <w:r w:rsidRPr="00262175">
              <w:rPr>
                <w:bCs/>
                <w:caps/>
                <w:sz w:val="18"/>
                <w:szCs w:val="18"/>
              </w:rPr>
              <w:t>Λοιπά έξοδα</w:t>
            </w:r>
            <w:r>
              <w:rPr>
                <w:bCs/>
                <w:caps/>
                <w:sz w:val="18"/>
                <w:szCs w:val="18"/>
              </w:rPr>
              <w:t xml:space="preserve"> (ΟΦΕΙΛΕΣ ΠΑΡΕΛΘΟΝΤΩΝ ΟΙΚΟΝΟΜΙΚΩΝ ΕΤΩΝ)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6E5" w:rsidRDefault="00AF46E5" w:rsidP="00AF46E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15.139,62</w:t>
            </w:r>
          </w:p>
        </w:tc>
      </w:tr>
      <w:tr w:rsidR="00AF46E5" w:rsidRPr="00B611F5" w:rsidTr="00E97B80">
        <w:trPr>
          <w:trHeight w:val="61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color w:val="000000"/>
                <w:sz w:val="20"/>
                <w:szCs w:val="20"/>
                <w:lang w:eastAsia="el-GR"/>
              </w:rPr>
              <w:t>26.604,93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6E5" w:rsidRPr="00B611F5" w:rsidRDefault="00AF46E5" w:rsidP="00AF46E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color w:val="000000"/>
                <w:sz w:val="20"/>
                <w:szCs w:val="20"/>
                <w:lang w:eastAsia="el-GR"/>
              </w:rPr>
              <w:t>26.604,93</w:t>
            </w:r>
          </w:p>
        </w:tc>
      </w:tr>
    </w:tbl>
    <w:p w:rsidR="004003DD" w:rsidRPr="00EA7AA2" w:rsidRDefault="004003DD" w:rsidP="00436667">
      <w:pPr>
        <w:tabs>
          <w:tab w:val="left" w:pos="9638"/>
        </w:tabs>
        <w:spacing w:before="60" w:line="259" w:lineRule="auto"/>
        <w:jc w:val="both"/>
        <w:rPr>
          <w:rFonts w:eastAsia="Calibri"/>
          <w:color w:val="00000A"/>
          <w:sz w:val="12"/>
          <w:szCs w:val="12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723"/>
        <w:gridCol w:w="411"/>
        <w:gridCol w:w="283"/>
        <w:gridCol w:w="1134"/>
        <w:gridCol w:w="2268"/>
        <w:gridCol w:w="1134"/>
      </w:tblGrid>
      <w:tr w:rsidR="00262175" w:rsidRPr="00B611F5" w:rsidTr="00E97B80">
        <w:trPr>
          <w:trHeight w:val="80"/>
          <w:jc w:val="center"/>
        </w:trPr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262175" w:rsidRPr="00B611F5" w:rsidRDefault="00262175" w:rsidP="00E97B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ΜΕΤΑΦΟΡΑ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ΠΙΣΤΩΣΗΣ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ΑΠΟ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: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262175" w:rsidRPr="00B611F5" w:rsidRDefault="00262175" w:rsidP="00E97B8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</w:t>
            </w:r>
            <w:r>
              <w:rPr>
                <w:b/>
                <w:bCs/>
                <w:color w:val="000000"/>
                <w:sz w:val="20"/>
                <w:szCs w:val="20"/>
                <w:lang w:eastAsia="el-GR"/>
              </w:rPr>
              <w:t>ΜΕΤΑΦΟΡΑ</w:t>
            </w: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ΠΙΣΤΩΣΗΣ ΣΕ :</w:t>
            </w:r>
          </w:p>
        </w:tc>
      </w:tr>
      <w:tr w:rsidR="00262175" w:rsidRPr="00491D20" w:rsidTr="00E97B80">
        <w:trPr>
          <w:trHeight w:val="672"/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75" w:rsidRPr="00491D20" w:rsidRDefault="00262175" w:rsidP="00E97B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20.6011.001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491D20" w:rsidRDefault="00262175" w:rsidP="00E97B80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  <w:r w:rsidRPr="00262175">
              <w:rPr>
                <w:rFonts w:eastAsia="Calibri"/>
                <w:caps/>
                <w:color w:val="00000A"/>
                <w:sz w:val="18"/>
                <w:szCs w:val="18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491D20" w:rsidRDefault="00262175" w:rsidP="00E97B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65,10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262175" w:rsidRPr="00491D20" w:rsidRDefault="00262175" w:rsidP="00E97B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75" w:rsidRPr="00491D20" w:rsidRDefault="00262175" w:rsidP="00E97B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20.8117.001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175" w:rsidRPr="00491D20" w:rsidRDefault="00262175" w:rsidP="00E97B80">
            <w:pPr>
              <w:jc w:val="center"/>
              <w:rPr>
                <w:bCs/>
                <w:caps/>
                <w:sz w:val="18"/>
                <w:szCs w:val="18"/>
              </w:rPr>
            </w:pPr>
            <w:r w:rsidRPr="00262175">
              <w:rPr>
                <w:bCs/>
                <w:caps/>
                <w:sz w:val="18"/>
                <w:szCs w:val="18"/>
              </w:rPr>
              <w:t>Λοιπά έξοδα</w:t>
            </w:r>
            <w:r>
              <w:rPr>
                <w:bCs/>
                <w:caps/>
                <w:sz w:val="18"/>
                <w:szCs w:val="18"/>
              </w:rPr>
              <w:t xml:space="preserve"> (ΟΦΕΙΛΕΣ ΠΑΡΕΛΘΟΝΤΩΝ ΟΙΚΟΝΟΜΙΚΩΝ ΕΤΩΝ)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175" w:rsidRPr="00491D20" w:rsidRDefault="00262175" w:rsidP="00E97B8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65,10</w:t>
            </w:r>
          </w:p>
        </w:tc>
      </w:tr>
      <w:tr w:rsidR="00262175" w:rsidRPr="00B611F5" w:rsidTr="00E97B80">
        <w:trPr>
          <w:trHeight w:val="61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B611F5" w:rsidRDefault="00AF46E5" w:rsidP="00E97B8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color w:val="000000"/>
                <w:sz w:val="20"/>
                <w:szCs w:val="20"/>
                <w:lang w:eastAsia="el-GR"/>
              </w:rPr>
              <w:t>65,10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B611F5" w:rsidRDefault="00262175" w:rsidP="00E97B8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175" w:rsidRPr="00B611F5" w:rsidRDefault="00AF46E5" w:rsidP="00E97B8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b/>
                <w:color w:val="000000"/>
                <w:sz w:val="20"/>
                <w:szCs w:val="20"/>
                <w:lang w:eastAsia="el-GR"/>
              </w:rPr>
              <w:t>65,10</w:t>
            </w:r>
          </w:p>
        </w:tc>
      </w:tr>
    </w:tbl>
    <w:p w:rsidR="00AE4468" w:rsidRDefault="00AE4468" w:rsidP="00AE4468">
      <w:pPr>
        <w:rPr>
          <w:rFonts w:eastAsia="Calibri"/>
          <w:b/>
          <w:color w:val="00000A"/>
          <w:sz w:val="12"/>
          <w:szCs w:val="12"/>
        </w:rPr>
      </w:pPr>
    </w:p>
    <w:p w:rsidR="00D96199" w:rsidRDefault="00D96199" w:rsidP="00AE4468">
      <w:pPr>
        <w:rPr>
          <w:rFonts w:eastAsia="Calibri"/>
          <w:b/>
          <w:color w:val="00000A"/>
          <w:sz w:val="12"/>
          <w:szCs w:val="12"/>
        </w:rPr>
      </w:pPr>
    </w:p>
    <w:p w:rsidR="00D96199" w:rsidRPr="00725317" w:rsidRDefault="00D96199" w:rsidP="00AE4468">
      <w:pPr>
        <w:rPr>
          <w:rFonts w:eastAsia="Calibri"/>
          <w:b/>
          <w:color w:val="00000A"/>
          <w:sz w:val="12"/>
          <w:szCs w:val="12"/>
        </w:rPr>
      </w:pPr>
    </w:p>
    <w:p w:rsidR="00AE4468" w:rsidRPr="00B611F5" w:rsidRDefault="00AE4468" w:rsidP="00AE4468">
      <w:pPr>
        <w:jc w:val="center"/>
        <w:rPr>
          <w:b/>
          <w:sz w:val="22"/>
          <w:szCs w:val="22"/>
        </w:rPr>
      </w:pPr>
      <w:r w:rsidRPr="00B611F5">
        <w:rPr>
          <w:rFonts w:eastAsia="Calibri"/>
          <w:b/>
          <w:color w:val="00000A"/>
          <w:sz w:val="22"/>
          <w:szCs w:val="22"/>
        </w:rPr>
        <w:t xml:space="preserve"> </w:t>
      </w:r>
      <w:r w:rsidR="00491D20">
        <w:rPr>
          <w:rFonts w:eastAsia="Calibri"/>
          <w:b/>
          <w:color w:val="00000A"/>
          <w:sz w:val="22"/>
          <w:szCs w:val="22"/>
        </w:rPr>
        <w:t>Ο</w:t>
      </w:r>
      <w:r w:rsidR="00491D20">
        <w:rPr>
          <w:b/>
          <w:color w:val="000000"/>
          <w:sz w:val="22"/>
          <w:szCs w:val="22"/>
        </w:rPr>
        <w:t xml:space="preserve"> Δ/ΝΤΗΣ</w:t>
      </w:r>
      <w:r w:rsidRPr="00B611F5">
        <w:rPr>
          <w:b/>
          <w:color w:val="000000"/>
          <w:sz w:val="22"/>
          <w:szCs w:val="22"/>
        </w:rPr>
        <w:t xml:space="preserve"> </w:t>
      </w:r>
      <w:r w:rsidRPr="00B611F5">
        <w:rPr>
          <w:b/>
          <w:color w:val="000000"/>
          <w:sz w:val="22"/>
          <w:szCs w:val="22"/>
          <w:lang w:val="en-US"/>
        </w:rPr>
        <w:t>OIK</w:t>
      </w:r>
      <w:r w:rsidRPr="00B611F5">
        <w:rPr>
          <w:b/>
          <w:color w:val="000000"/>
          <w:sz w:val="22"/>
          <w:szCs w:val="22"/>
        </w:rPr>
        <w:t xml:space="preserve">/ΚΩΝ ΥΠΗΡΕΣΙΩΝ                  </w:t>
      </w:r>
      <w:r w:rsidR="00A37C7D">
        <w:rPr>
          <w:b/>
          <w:sz w:val="22"/>
          <w:szCs w:val="22"/>
        </w:rPr>
        <w:t>Η</w:t>
      </w:r>
      <w:r w:rsidRPr="00B611F5">
        <w:rPr>
          <w:b/>
          <w:sz w:val="22"/>
          <w:szCs w:val="22"/>
        </w:rPr>
        <w:t xml:space="preserve"> ΠΡΟΪΣΤ. ΤΜΗΜ. ΛΟΓΙΣΤΗΡΙΟΥ</w:t>
      </w:r>
    </w:p>
    <w:p w:rsidR="00AE4468" w:rsidRPr="00B611F5" w:rsidRDefault="00AE4468" w:rsidP="00AE4468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                            </w:t>
      </w:r>
    </w:p>
    <w:p w:rsidR="00AE4468" w:rsidRPr="00B611F5" w:rsidRDefault="00AE4468" w:rsidP="00AE4468">
      <w:pPr>
        <w:ind w:left="360"/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         </w:t>
      </w:r>
      <w:r w:rsidR="00B43C34">
        <w:rPr>
          <w:b/>
          <w:sz w:val="22"/>
          <w:szCs w:val="22"/>
        </w:rPr>
        <w:t xml:space="preserve">    </w:t>
      </w:r>
      <w:r w:rsidRPr="00B611F5">
        <w:rPr>
          <w:b/>
          <w:sz w:val="22"/>
          <w:szCs w:val="22"/>
        </w:rPr>
        <w:t xml:space="preserve">         </w:t>
      </w:r>
      <w:r w:rsidR="009752B1">
        <w:rPr>
          <w:b/>
          <w:sz w:val="22"/>
          <w:szCs w:val="22"/>
        </w:rPr>
        <w:t xml:space="preserve">   </w:t>
      </w:r>
      <w:proofErr w:type="spellStart"/>
      <w:r w:rsidRPr="00B611F5">
        <w:rPr>
          <w:b/>
          <w:sz w:val="22"/>
          <w:szCs w:val="22"/>
        </w:rPr>
        <w:t>α.α.</w:t>
      </w:r>
      <w:proofErr w:type="spellEnd"/>
      <w:r w:rsidRPr="00B611F5">
        <w:rPr>
          <w:b/>
          <w:sz w:val="22"/>
          <w:szCs w:val="22"/>
        </w:rPr>
        <w:t xml:space="preserve">                                                                             </w:t>
      </w:r>
      <w:r w:rsidR="000C3F67" w:rsidRPr="00B611F5">
        <w:rPr>
          <w:b/>
          <w:sz w:val="22"/>
          <w:szCs w:val="22"/>
        </w:rPr>
        <w:t xml:space="preserve">    </w:t>
      </w:r>
      <w:proofErr w:type="spellStart"/>
      <w:r w:rsidRPr="00B611F5">
        <w:rPr>
          <w:b/>
          <w:sz w:val="22"/>
          <w:szCs w:val="22"/>
        </w:rPr>
        <w:t>α.α.</w:t>
      </w:r>
      <w:proofErr w:type="spellEnd"/>
    </w:p>
    <w:p w:rsidR="00AE4468" w:rsidRPr="00B611F5" w:rsidRDefault="00AE4468" w:rsidP="00AE4468">
      <w:pPr>
        <w:ind w:left="360"/>
        <w:rPr>
          <w:b/>
          <w:sz w:val="22"/>
          <w:szCs w:val="22"/>
        </w:rPr>
      </w:pPr>
    </w:p>
    <w:p w:rsidR="00AE4468" w:rsidRPr="00E10837" w:rsidRDefault="00AE4468" w:rsidP="00AE4468">
      <w:pPr>
        <w:ind w:left="360"/>
        <w:rPr>
          <w:b/>
          <w:sz w:val="16"/>
          <w:szCs w:val="16"/>
        </w:rPr>
      </w:pPr>
    </w:p>
    <w:p w:rsidR="00AE4468" w:rsidRPr="00B611F5" w:rsidRDefault="000C3F67" w:rsidP="00AE4468">
      <w:pPr>
        <w:rPr>
          <w:b/>
          <w:sz w:val="22"/>
          <w:szCs w:val="22"/>
        </w:rPr>
      </w:pPr>
      <w:r w:rsidRPr="00B611F5">
        <w:rPr>
          <w:b/>
          <w:color w:val="000000"/>
          <w:sz w:val="22"/>
          <w:szCs w:val="22"/>
        </w:rPr>
        <w:t xml:space="preserve">   </w:t>
      </w:r>
      <w:r w:rsidR="00576CD0" w:rsidRPr="00B611F5">
        <w:rPr>
          <w:b/>
          <w:color w:val="000000"/>
          <w:sz w:val="22"/>
          <w:szCs w:val="22"/>
        </w:rPr>
        <w:t xml:space="preserve"> </w:t>
      </w:r>
      <w:r w:rsidR="00B43C34">
        <w:rPr>
          <w:b/>
          <w:color w:val="000000"/>
          <w:sz w:val="22"/>
          <w:szCs w:val="22"/>
        </w:rPr>
        <w:t xml:space="preserve">         </w:t>
      </w:r>
      <w:r w:rsidR="009752B1">
        <w:rPr>
          <w:b/>
          <w:color w:val="000000"/>
          <w:sz w:val="22"/>
          <w:szCs w:val="22"/>
        </w:rPr>
        <w:t xml:space="preserve">    </w:t>
      </w:r>
      <w:r w:rsidR="00491D20">
        <w:rPr>
          <w:b/>
          <w:color w:val="000000"/>
          <w:sz w:val="22"/>
          <w:szCs w:val="22"/>
        </w:rPr>
        <w:t>ΜΕΤΣΚΑΣ ΒΑΣΙΛΕΙΟΣ</w:t>
      </w:r>
      <w:r w:rsidR="00AE4468" w:rsidRPr="00B611F5">
        <w:rPr>
          <w:b/>
          <w:color w:val="000000"/>
          <w:sz w:val="22"/>
          <w:szCs w:val="22"/>
        </w:rPr>
        <w:t xml:space="preserve">                      </w:t>
      </w:r>
      <w:r w:rsidRPr="00B611F5">
        <w:rPr>
          <w:b/>
          <w:color w:val="000000"/>
          <w:sz w:val="22"/>
          <w:szCs w:val="22"/>
        </w:rPr>
        <w:t xml:space="preserve">          </w:t>
      </w:r>
      <w:r w:rsidR="00A37C7D">
        <w:rPr>
          <w:b/>
          <w:color w:val="000000"/>
          <w:sz w:val="22"/>
          <w:szCs w:val="22"/>
        </w:rPr>
        <w:t xml:space="preserve">       ΔΡΑΚΟΥΛΗ ΓΕΩΡΓΙΑ</w:t>
      </w:r>
    </w:p>
    <w:p w:rsidR="00716A34" w:rsidRDefault="00716A34" w:rsidP="00716A34"/>
    <w:p w:rsidR="00716A34" w:rsidRPr="00A922E8" w:rsidRDefault="00716A34" w:rsidP="00716A34"/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06"/>
        <w:gridCol w:w="2730"/>
      </w:tblGrid>
      <w:tr w:rsidR="00716A34" w:rsidRPr="00A922E8" w:rsidTr="00833C84">
        <w:trPr>
          <w:jc w:val="center"/>
        </w:trPr>
        <w:tc>
          <w:tcPr>
            <w:tcW w:w="2321" w:type="dxa"/>
            <w:vAlign w:val="center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ΚΑΕ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</w:p>
        </w:tc>
        <w:tc>
          <w:tcPr>
            <w:tcW w:w="2321" w:type="dxa"/>
            <w:vAlign w:val="center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Τελευταίος διαμορφωμένος Προϋπολογισμός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(1)</w:t>
            </w:r>
          </w:p>
        </w:tc>
        <w:tc>
          <w:tcPr>
            <w:tcW w:w="2306" w:type="dxa"/>
            <w:vAlign w:val="bottom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Ποσό Αναμόρφωσης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(2)</w:t>
            </w:r>
          </w:p>
        </w:tc>
        <w:tc>
          <w:tcPr>
            <w:tcW w:w="2730" w:type="dxa"/>
            <w:vAlign w:val="center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Διαμορφωμένος Προϋπολογισμός 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(μετά την αναμόρφωση)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(3) = (1) + (2) </w:t>
            </w:r>
          </w:p>
        </w:tc>
      </w:tr>
      <w:tr w:rsidR="00282CA9" w:rsidRPr="00A922E8" w:rsidTr="006C3654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3E10CF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00.8117.002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446.757,17</w:t>
            </w:r>
          </w:p>
        </w:tc>
        <w:tc>
          <w:tcPr>
            <w:tcW w:w="2306" w:type="dxa"/>
          </w:tcPr>
          <w:p w:rsidR="00282CA9" w:rsidRPr="00BA09B9" w:rsidRDefault="00282CA9" w:rsidP="00282CA9">
            <w:pPr>
              <w:jc w:val="right"/>
            </w:pPr>
            <w:r w:rsidRPr="00BA09B9">
              <w:t>-</w:t>
            </w:r>
            <w:r w:rsidRPr="00BA09B9">
              <w:rPr>
                <w:color w:val="000000"/>
                <w:lang w:eastAsia="el-GR"/>
              </w:rPr>
              <w:t>26.604,93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420.152,24</w:t>
            </w:r>
          </w:p>
        </w:tc>
      </w:tr>
      <w:tr w:rsidR="00282CA9" w:rsidRPr="00A922E8" w:rsidTr="00BD5D3C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BA09B9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10.8117.001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224.917,49</w:t>
            </w:r>
          </w:p>
        </w:tc>
        <w:tc>
          <w:tcPr>
            <w:tcW w:w="2306" w:type="dxa"/>
            <w:vAlign w:val="center"/>
          </w:tcPr>
          <w:p w:rsidR="00282CA9" w:rsidRPr="00BA09B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+</w:t>
            </w:r>
            <w:r w:rsidRPr="00BA09B9">
              <w:rPr>
                <w:color w:val="000000"/>
                <w:lang w:eastAsia="el-GR"/>
              </w:rPr>
              <w:t>577,25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225.494,74</w:t>
            </w:r>
          </w:p>
        </w:tc>
      </w:tr>
      <w:tr w:rsidR="00282CA9" w:rsidRPr="00A922E8" w:rsidTr="00BD5D3C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BA09B9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15.8117.001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53.791,19</w:t>
            </w:r>
          </w:p>
        </w:tc>
        <w:tc>
          <w:tcPr>
            <w:tcW w:w="2306" w:type="dxa"/>
            <w:vAlign w:val="center"/>
          </w:tcPr>
          <w:p w:rsidR="00282CA9" w:rsidRPr="00BA09B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+</w:t>
            </w:r>
            <w:r w:rsidRPr="00BA09B9">
              <w:rPr>
                <w:color w:val="000000"/>
                <w:lang w:eastAsia="el-GR"/>
              </w:rPr>
              <w:t>567,57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54.358,76</w:t>
            </w:r>
          </w:p>
        </w:tc>
      </w:tr>
      <w:tr w:rsidR="00282CA9" w:rsidRPr="00A922E8" w:rsidTr="00BD5D3C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BA09B9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30.8117.001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291.013,77</w:t>
            </w:r>
          </w:p>
        </w:tc>
        <w:tc>
          <w:tcPr>
            <w:tcW w:w="2306" w:type="dxa"/>
            <w:vAlign w:val="center"/>
          </w:tcPr>
          <w:p w:rsidR="00282CA9" w:rsidRPr="00BA09B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+</w:t>
            </w:r>
            <w:r w:rsidRPr="00BA09B9">
              <w:rPr>
                <w:color w:val="000000"/>
                <w:lang w:eastAsia="el-GR"/>
              </w:rPr>
              <w:t>10.320,49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301.334,26</w:t>
            </w:r>
          </w:p>
        </w:tc>
      </w:tr>
      <w:tr w:rsidR="00282CA9" w:rsidRPr="00A922E8" w:rsidTr="00BD5D3C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BA09B9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20.8117.001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699.563,65</w:t>
            </w:r>
          </w:p>
        </w:tc>
        <w:tc>
          <w:tcPr>
            <w:tcW w:w="2306" w:type="dxa"/>
            <w:vAlign w:val="center"/>
          </w:tcPr>
          <w:p w:rsidR="00282CA9" w:rsidRPr="00BA09B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>
              <w:rPr>
                <w:color w:val="000000"/>
                <w:lang w:eastAsia="el-GR"/>
              </w:rPr>
              <w:t>+</w:t>
            </w:r>
            <w:r w:rsidRPr="00BA09B9">
              <w:rPr>
                <w:color w:val="000000"/>
                <w:lang w:eastAsia="el-GR"/>
              </w:rPr>
              <w:t>15.204,72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714.768,37</w:t>
            </w:r>
          </w:p>
        </w:tc>
      </w:tr>
      <w:tr w:rsidR="00282CA9" w:rsidRPr="00A922E8" w:rsidTr="006C3654">
        <w:trPr>
          <w:trHeight w:val="70"/>
          <w:jc w:val="center"/>
        </w:trPr>
        <w:tc>
          <w:tcPr>
            <w:tcW w:w="2321" w:type="dxa"/>
            <w:vAlign w:val="center"/>
          </w:tcPr>
          <w:p w:rsidR="00282CA9" w:rsidRPr="003E10CF" w:rsidRDefault="00282CA9" w:rsidP="00282CA9">
            <w:pPr>
              <w:suppressAutoHyphens w:val="0"/>
              <w:rPr>
                <w:b/>
                <w:color w:val="000000"/>
                <w:lang w:eastAsia="el-GR"/>
              </w:rPr>
            </w:pPr>
            <w:r w:rsidRPr="00BA09B9">
              <w:rPr>
                <w:b/>
                <w:color w:val="000000"/>
                <w:lang w:eastAsia="el-GR"/>
              </w:rPr>
              <w:t>20.6011.001</w:t>
            </w:r>
          </w:p>
        </w:tc>
        <w:tc>
          <w:tcPr>
            <w:tcW w:w="2321" w:type="dxa"/>
            <w:vAlign w:val="bottom"/>
          </w:tcPr>
          <w:p w:rsidR="00282CA9" w:rsidRPr="00683B04" w:rsidRDefault="00282CA9" w:rsidP="00282CA9">
            <w:pPr>
              <w:jc w:val="right"/>
            </w:pPr>
            <w:r>
              <w:t>2.235.394,25</w:t>
            </w:r>
          </w:p>
        </w:tc>
        <w:tc>
          <w:tcPr>
            <w:tcW w:w="2306" w:type="dxa"/>
          </w:tcPr>
          <w:p w:rsidR="00282CA9" w:rsidRPr="00BA09B9" w:rsidRDefault="00282CA9" w:rsidP="00282CA9">
            <w:pPr>
              <w:jc w:val="right"/>
            </w:pPr>
            <w:r w:rsidRPr="00BA09B9">
              <w:t>-</w:t>
            </w:r>
            <w:r>
              <w:t>65,10</w:t>
            </w:r>
          </w:p>
        </w:tc>
        <w:tc>
          <w:tcPr>
            <w:tcW w:w="2730" w:type="dxa"/>
            <w:vAlign w:val="bottom"/>
          </w:tcPr>
          <w:p w:rsidR="00282CA9" w:rsidRPr="00282CA9" w:rsidRDefault="00282CA9" w:rsidP="00282CA9">
            <w:pPr>
              <w:suppressAutoHyphens w:val="0"/>
              <w:jc w:val="right"/>
              <w:rPr>
                <w:color w:val="000000"/>
                <w:lang w:eastAsia="el-GR"/>
              </w:rPr>
            </w:pPr>
            <w:r w:rsidRPr="00282CA9">
              <w:rPr>
                <w:color w:val="000000"/>
                <w:lang w:eastAsia="el-GR"/>
              </w:rPr>
              <w:t>2.235.329,15</w:t>
            </w:r>
          </w:p>
        </w:tc>
      </w:tr>
    </w:tbl>
    <w:p w:rsidR="00716A34" w:rsidRPr="000E35B2" w:rsidRDefault="00716A34" w:rsidP="00716A34">
      <w:pPr>
        <w:rPr>
          <w:sz w:val="2"/>
          <w:szCs w:val="2"/>
          <w:lang w:val="en-US"/>
        </w:rPr>
      </w:pPr>
    </w:p>
    <w:p w:rsidR="00D73BD3" w:rsidRDefault="00D73BD3">
      <w:pPr>
        <w:rPr>
          <w:sz w:val="22"/>
          <w:szCs w:val="22"/>
        </w:rPr>
      </w:pPr>
    </w:p>
    <w:p w:rsidR="00716A34" w:rsidRPr="00725317" w:rsidRDefault="00716A34">
      <w:pPr>
        <w:rPr>
          <w:sz w:val="2"/>
          <w:szCs w:val="2"/>
        </w:rPr>
      </w:pPr>
      <w:bookmarkStart w:id="2" w:name="_GoBack"/>
      <w:bookmarkEnd w:id="2"/>
    </w:p>
    <w:sectPr w:rsidR="00716A34" w:rsidRPr="00725317" w:rsidSect="002F79D1">
      <w:pgSz w:w="11906" w:h="16838"/>
      <w:pgMar w:top="1361" w:right="1531" w:bottom="136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5313A7C"/>
    <w:multiLevelType w:val="hybridMultilevel"/>
    <w:tmpl w:val="C0EA692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0D6773"/>
    <w:multiLevelType w:val="hybridMultilevel"/>
    <w:tmpl w:val="E0AA813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4BA1351"/>
    <w:multiLevelType w:val="hybridMultilevel"/>
    <w:tmpl w:val="71927604"/>
    <w:lvl w:ilvl="0" w:tplc="B6AA34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A92"/>
    <w:multiLevelType w:val="hybridMultilevel"/>
    <w:tmpl w:val="7ACEAA0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910DD4"/>
    <w:multiLevelType w:val="hybridMultilevel"/>
    <w:tmpl w:val="B6127A0E"/>
    <w:lvl w:ilvl="0" w:tplc="322410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5DD244D"/>
    <w:multiLevelType w:val="hybridMultilevel"/>
    <w:tmpl w:val="E0B62B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D3"/>
    <w:rsid w:val="000137C3"/>
    <w:rsid w:val="00016D17"/>
    <w:rsid w:val="000207CC"/>
    <w:rsid w:val="000459E2"/>
    <w:rsid w:val="000647DB"/>
    <w:rsid w:val="00070B48"/>
    <w:rsid w:val="000815B8"/>
    <w:rsid w:val="000A3095"/>
    <w:rsid w:val="000B003F"/>
    <w:rsid w:val="000B62D0"/>
    <w:rsid w:val="000B68A5"/>
    <w:rsid w:val="000C3F67"/>
    <w:rsid w:val="000E35B2"/>
    <w:rsid w:val="00105990"/>
    <w:rsid w:val="00123C75"/>
    <w:rsid w:val="00126F82"/>
    <w:rsid w:val="0013530E"/>
    <w:rsid w:val="001415D5"/>
    <w:rsid w:val="001B29BC"/>
    <w:rsid w:val="001D1688"/>
    <w:rsid w:val="001D1C4C"/>
    <w:rsid w:val="00234930"/>
    <w:rsid w:val="00236D15"/>
    <w:rsid w:val="00245715"/>
    <w:rsid w:val="00262175"/>
    <w:rsid w:val="00280E23"/>
    <w:rsid w:val="00282CA9"/>
    <w:rsid w:val="00297D5E"/>
    <w:rsid w:val="002A3B42"/>
    <w:rsid w:val="002C25AE"/>
    <w:rsid w:val="002D726D"/>
    <w:rsid w:val="002F79D1"/>
    <w:rsid w:val="003022CC"/>
    <w:rsid w:val="00315A92"/>
    <w:rsid w:val="00322FAA"/>
    <w:rsid w:val="003911E9"/>
    <w:rsid w:val="00391AFA"/>
    <w:rsid w:val="003E10CF"/>
    <w:rsid w:val="004003DD"/>
    <w:rsid w:val="00416D74"/>
    <w:rsid w:val="00436667"/>
    <w:rsid w:val="00474DDD"/>
    <w:rsid w:val="00481A6D"/>
    <w:rsid w:val="00491D20"/>
    <w:rsid w:val="00496035"/>
    <w:rsid w:val="004C0139"/>
    <w:rsid w:val="00536C68"/>
    <w:rsid w:val="005411CD"/>
    <w:rsid w:val="005458C2"/>
    <w:rsid w:val="00547B0D"/>
    <w:rsid w:val="00576CD0"/>
    <w:rsid w:val="00583A20"/>
    <w:rsid w:val="00590EBB"/>
    <w:rsid w:val="005E1E92"/>
    <w:rsid w:val="005F4647"/>
    <w:rsid w:val="00631B17"/>
    <w:rsid w:val="0064680D"/>
    <w:rsid w:val="006468DE"/>
    <w:rsid w:val="00673A12"/>
    <w:rsid w:val="00674870"/>
    <w:rsid w:val="00674DC0"/>
    <w:rsid w:val="00695C2C"/>
    <w:rsid w:val="006A08CD"/>
    <w:rsid w:val="006B1F15"/>
    <w:rsid w:val="006B732F"/>
    <w:rsid w:val="006D64BC"/>
    <w:rsid w:val="00716A34"/>
    <w:rsid w:val="00725317"/>
    <w:rsid w:val="0076417D"/>
    <w:rsid w:val="00764C75"/>
    <w:rsid w:val="00772389"/>
    <w:rsid w:val="007A48C9"/>
    <w:rsid w:val="008167F3"/>
    <w:rsid w:val="00854FE9"/>
    <w:rsid w:val="008835AE"/>
    <w:rsid w:val="00895870"/>
    <w:rsid w:val="008965D8"/>
    <w:rsid w:val="008E6392"/>
    <w:rsid w:val="008F2021"/>
    <w:rsid w:val="008F30A9"/>
    <w:rsid w:val="009661BD"/>
    <w:rsid w:val="009752B1"/>
    <w:rsid w:val="009A7375"/>
    <w:rsid w:val="009B0D4B"/>
    <w:rsid w:val="009D42C7"/>
    <w:rsid w:val="009E16BF"/>
    <w:rsid w:val="00A37C7D"/>
    <w:rsid w:val="00A40881"/>
    <w:rsid w:val="00A41AA3"/>
    <w:rsid w:val="00A717BB"/>
    <w:rsid w:val="00A85788"/>
    <w:rsid w:val="00AC13B7"/>
    <w:rsid w:val="00AE4468"/>
    <w:rsid w:val="00AF46E5"/>
    <w:rsid w:val="00B43C34"/>
    <w:rsid w:val="00B611F5"/>
    <w:rsid w:val="00B933BC"/>
    <w:rsid w:val="00B95EC3"/>
    <w:rsid w:val="00B96185"/>
    <w:rsid w:val="00BA09B9"/>
    <w:rsid w:val="00BB55D6"/>
    <w:rsid w:val="00BC5418"/>
    <w:rsid w:val="00BD5D99"/>
    <w:rsid w:val="00BE663D"/>
    <w:rsid w:val="00BE6DDD"/>
    <w:rsid w:val="00C12539"/>
    <w:rsid w:val="00C2702A"/>
    <w:rsid w:val="00C27F45"/>
    <w:rsid w:val="00C416C9"/>
    <w:rsid w:val="00C4326D"/>
    <w:rsid w:val="00C71DEF"/>
    <w:rsid w:val="00C82685"/>
    <w:rsid w:val="00C92BB7"/>
    <w:rsid w:val="00CF4644"/>
    <w:rsid w:val="00D3310A"/>
    <w:rsid w:val="00D33A05"/>
    <w:rsid w:val="00D420D0"/>
    <w:rsid w:val="00D72224"/>
    <w:rsid w:val="00D73BD3"/>
    <w:rsid w:val="00D96199"/>
    <w:rsid w:val="00DF04A1"/>
    <w:rsid w:val="00DF6875"/>
    <w:rsid w:val="00E10837"/>
    <w:rsid w:val="00E135A1"/>
    <w:rsid w:val="00E244A3"/>
    <w:rsid w:val="00E42071"/>
    <w:rsid w:val="00E634F3"/>
    <w:rsid w:val="00E64099"/>
    <w:rsid w:val="00E72E09"/>
    <w:rsid w:val="00E73F1C"/>
    <w:rsid w:val="00EA165B"/>
    <w:rsid w:val="00EA6E7E"/>
    <w:rsid w:val="00EA7AA2"/>
    <w:rsid w:val="00EE5E09"/>
    <w:rsid w:val="00EE601F"/>
    <w:rsid w:val="00EF642D"/>
    <w:rsid w:val="00F111C9"/>
    <w:rsid w:val="00F17DA2"/>
    <w:rsid w:val="00F47AB8"/>
    <w:rsid w:val="00F7158D"/>
    <w:rsid w:val="00F86BCF"/>
    <w:rsid w:val="00FB1B62"/>
    <w:rsid w:val="00FC3304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1F6D-045C-4EBB-9923-60DEA65C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A12"/>
    <w:pPr>
      <w:ind w:left="720"/>
    </w:pPr>
  </w:style>
  <w:style w:type="paragraph" w:customStyle="1" w:styleId="Default">
    <w:name w:val="Default"/>
    <w:rsid w:val="0023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6D1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EA165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165B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A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Περιεχόμενα πίνακα"/>
    <w:basedOn w:val="a"/>
    <w:rsid w:val="005458C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4C3D-7799-4C9E-8E74-99080C8A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katirtzoglou</dc:creator>
  <cp:keywords/>
  <dc:description/>
  <cp:lastModifiedBy>log1</cp:lastModifiedBy>
  <cp:revision>4</cp:revision>
  <cp:lastPrinted>2023-05-10T09:16:00Z</cp:lastPrinted>
  <dcterms:created xsi:type="dcterms:W3CDTF">2023-05-11T12:35:00Z</dcterms:created>
  <dcterms:modified xsi:type="dcterms:W3CDTF">2023-05-11T13:15:00Z</dcterms:modified>
</cp:coreProperties>
</file>