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806" w:rsidRPr="00C329A3" w:rsidRDefault="00BE4806">
      <w:pPr>
        <w:pStyle w:val="aff1"/>
        <w:pBdr>
          <w:top w:val="thickThinSmallGap" w:sz="24" w:space="1" w:color="800000"/>
          <w:left w:val="thickThinSmallGap" w:sz="24" w:space="4" w:color="800000"/>
          <w:bottom w:val="thinThickSmallGap" w:sz="24" w:space="1" w:color="800000"/>
          <w:right w:val="thinThickSmallGap" w:sz="24" w:space="4" w:color="800000"/>
        </w:pBdr>
        <w:rPr>
          <w:rFonts w:asciiTheme="minorHAnsi" w:hAnsiTheme="minorHAnsi" w:cs="Calibri"/>
          <w:color w:val="800000"/>
        </w:rPr>
      </w:pPr>
      <w:r w:rsidRPr="00C329A3">
        <w:rPr>
          <w:rFonts w:asciiTheme="minorHAnsi" w:hAnsiTheme="minorHAnsi" w:cs="Calibri"/>
          <w:color w:val="993300"/>
        </w:rPr>
        <w:t>ΔΗΜΟΣ ΣΕΡΡΩΝ</w:t>
      </w:r>
    </w:p>
    <w:p w:rsidR="00BE4806" w:rsidRPr="00C329A3" w:rsidRDefault="0030279E">
      <w:pPr>
        <w:pBdr>
          <w:top w:val="thickThinSmallGap" w:sz="24" w:space="1" w:color="800000"/>
          <w:left w:val="thickThinSmallGap" w:sz="24" w:space="4" w:color="800000"/>
          <w:bottom w:val="thinThickSmallGap" w:sz="24" w:space="1" w:color="800000"/>
          <w:right w:val="thinThickSmallGap" w:sz="24" w:space="4" w:color="800000"/>
        </w:pBdr>
        <w:spacing w:before="480" w:after="480"/>
        <w:rPr>
          <w:rFonts w:asciiTheme="minorHAnsi" w:hAnsiTheme="minorHAnsi"/>
          <w:b/>
          <w:bCs/>
          <w:i/>
          <w:iCs/>
          <w:color w:val="008080"/>
          <w:sz w:val="44"/>
          <w:szCs w:val="44"/>
        </w:rPr>
      </w:pPr>
      <w:r w:rsidRPr="00C329A3">
        <w:rPr>
          <w:rFonts w:asciiTheme="minorHAnsi" w:hAnsiTheme="minorHAnsi"/>
          <w:noProof/>
        </w:rPr>
        <w:drawing>
          <wp:inline distT="0" distB="0" distL="0" distR="0">
            <wp:extent cx="5238750" cy="25717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571750"/>
                    </a:xfrm>
                    <a:prstGeom prst="rect">
                      <a:avLst/>
                    </a:prstGeom>
                    <a:solidFill>
                      <a:srgbClr val="FFFFFF"/>
                    </a:solidFill>
                    <a:ln>
                      <a:noFill/>
                    </a:ln>
                  </pic:spPr>
                </pic:pic>
              </a:graphicData>
            </a:graphic>
          </wp:inline>
        </w:drawing>
      </w:r>
    </w:p>
    <w:p w:rsidR="00BE4806" w:rsidRPr="00C329A3" w:rsidRDefault="0012216B">
      <w:pPr>
        <w:pBdr>
          <w:top w:val="thickThinSmallGap" w:sz="24" w:space="1" w:color="800000"/>
          <w:left w:val="thickThinSmallGap" w:sz="24" w:space="4" w:color="800000"/>
          <w:bottom w:val="thinThickSmallGap" w:sz="24" w:space="1" w:color="800000"/>
          <w:right w:val="thinThickSmallGap" w:sz="24" w:space="4" w:color="800000"/>
        </w:pBdr>
        <w:spacing w:before="360" w:after="360"/>
        <w:jc w:val="center"/>
        <w:rPr>
          <w:rFonts w:asciiTheme="minorHAnsi" w:hAnsiTheme="minorHAnsi"/>
          <w:lang w:val="el-GR"/>
        </w:rPr>
      </w:pPr>
      <w:r w:rsidRPr="00C329A3">
        <w:rPr>
          <w:rFonts w:asciiTheme="minorHAnsi" w:hAnsiTheme="minorHAnsi"/>
          <w:b/>
          <w:bCs/>
          <w:i/>
          <w:iCs/>
          <w:color w:val="008080"/>
          <w:sz w:val="44"/>
          <w:szCs w:val="44"/>
          <w:lang w:val="el-GR"/>
        </w:rPr>
        <w:t>Ενδιάμεση Έκθεση</w:t>
      </w:r>
      <w:r w:rsidR="00BE4806" w:rsidRPr="00C329A3">
        <w:rPr>
          <w:rFonts w:asciiTheme="minorHAnsi" w:hAnsiTheme="minorHAnsi"/>
          <w:b/>
          <w:bCs/>
          <w:i/>
          <w:iCs/>
          <w:color w:val="008080"/>
          <w:sz w:val="44"/>
          <w:szCs w:val="44"/>
          <w:lang w:val="el-GR"/>
        </w:rPr>
        <w:t xml:space="preserve"> αξιολόγηση</w:t>
      </w:r>
      <w:r w:rsidRPr="00C329A3">
        <w:rPr>
          <w:rFonts w:asciiTheme="minorHAnsi" w:hAnsiTheme="minorHAnsi"/>
          <w:b/>
          <w:bCs/>
          <w:i/>
          <w:iCs/>
          <w:color w:val="008080"/>
          <w:sz w:val="44"/>
          <w:szCs w:val="44"/>
          <w:lang w:val="el-GR"/>
        </w:rPr>
        <w:t>ς</w:t>
      </w:r>
      <w:r w:rsidR="00BE4806" w:rsidRPr="00C329A3">
        <w:rPr>
          <w:rFonts w:asciiTheme="minorHAnsi" w:hAnsiTheme="minorHAnsi"/>
          <w:b/>
          <w:bCs/>
          <w:i/>
          <w:iCs/>
          <w:color w:val="008080"/>
          <w:sz w:val="44"/>
          <w:szCs w:val="44"/>
          <w:lang w:val="el-GR"/>
        </w:rPr>
        <w:t xml:space="preserve"> του επιχειρησιακού προγράμματος της δημοτικής περιόδου 2020 - 2023</w:t>
      </w:r>
    </w:p>
    <w:p w:rsidR="00BE4806" w:rsidRPr="00C329A3" w:rsidRDefault="00BE4806">
      <w:pPr>
        <w:pBdr>
          <w:top w:val="thickThinSmallGap" w:sz="24" w:space="1" w:color="800000"/>
          <w:left w:val="thickThinSmallGap" w:sz="24" w:space="4" w:color="800000"/>
          <w:bottom w:val="thinThickSmallGap" w:sz="24" w:space="1" w:color="800000"/>
          <w:right w:val="thinThickSmallGap" w:sz="24" w:space="4" w:color="800000"/>
        </w:pBdr>
        <w:spacing w:before="360" w:after="360"/>
        <w:jc w:val="center"/>
        <w:rPr>
          <w:rFonts w:asciiTheme="minorHAnsi" w:hAnsiTheme="minorHAnsi"/>
          <w:b/>
          <w:bCs/>
          <w:color w:val="008080"/>
          <w:sz w:val="44"/>
          <w:szCs w:val="44"/>
          <w:lang w:val="el-GR"/>
        </w:rPr>
      </w:pPr>
    </w:p>
    <w:p w:rsidR="0012216B" w:rsidRPr="00C329A3" w:rsidRDefault="0012216B" w:rsidP="0012216B">
      <w:pPr>
        <w:pBdr>
          <w:top w:val="thickThinSmallGap" w:sz="24" w:space="1" w:color="800000"/>
          <w:left w:val="thickThinSmallGap" w:sz="24" w:space="4" w:color="800000"/>
          <w:bottom w:val="thinThickSmallGap" w:sz="24" w:space="1" w:color="800000"/>
          <w:right w:val="thinThickSmallGap" w:sz="24" w:space="4" w:color="800000"/>
        </w:pBdr>
        <w:spacing w:before="360" w:after="360"/>
        <w:rPr>
          <w:rFonts w:asciiTheme="minorHAnsi" w:hAnsiTheme="minorHAnsi"/>
          <w:b/>
          <w:bCs/>
          <w:color w:val="008080"/>
          <w:sz w:val="32"/>
          <w:szCs w:val="32"/>
          <w:lang w:val="el-GR"/>
        </w:rPr>
      </w:pPr>
    </w:p>
    <w:p w:rsidR="0012216B" w:rsidRPr="00C329A3" w:rsidRDefault="0012216B" w:rsidP="0012216B">
      <w:pPr>
        <w:pBdr>
          <w:top w:val="thickThinSmallGap" w:sz="24" w:space="1" w:color="800000"/>
          <w:left w:val="thickThinSmallGap" w:sz="24" w:space="4" w:color="800000"/>
          <w:bottom w:val="thinThickSmallGap" w:sz="24" w:space="1" w:color="800000"/>
          <w:right w:val="thinThickSmallGap" w:sz="24" w:space="4" w:color="800000"/>
        </w:pBdr>
        <w:spacing w:before="360" w:after="360"/>
        <w:jc w:val="center"/>
        <w:rPr>
          <w:rFonts w:asciiTheme="minorHAnsi" w:hAnsiTheme="minorHAnsi"/>
          <w:b/>
          <w:bCs/>
          <w:color w:val="008080"/>
          <w:sz w:val="32"/>
          <w:szCs w:val="32"/>
          <w:lang w:val="el-GR"/>
        </w:rPr>
      </w:pPr>
      <w:r w:rsidRPr="00C329A3">
        <w:rPr>
          <w:rFonts w:asciiTheme="minorHAnsi" w:hAnsiTheme="minorHAnsi"/>
          <w:b/>
          <w:bCs/>
          <w:color w:val="008080"/>
          <w:sz w:val="32"/>
          <w:szCs w:val="32"/>
          <w:lang w:val="el-GR"/>
        </w:rPr>
        <w:t xml:space="preserve">Σέρρες, </w:t>
      </w:r>
      <w:r w:rsidR="008120C9" w:rsidRPr="00C329A3">
        <w:rPr>
          <w:rFonts w:asciiTheme="minorHAnsi" w:hAnsiTheme="minorHAnsi"/>
          <w:b/>
          <w:bCs/>
          <w:color w:val="008080"/>
          <w:sz w:val="32"/>
          <w:szCs w:val="32"/>
          <w:lang w:val="el-GR"/>
        </w:rPr>
        <w:t>Μάρτ</w:t>
      </w:r>
      <w:r w:rsidRPr="00C329A3">
        <w:rPr>
          <w:rFonts w:asciiTheme="minorHAnsi" w:hAnsiTheme="minorHAnsi"/>
          <w:b/>
          <w:bCs/>
          <w:color w:val="008080"/>
          <w:sz w:val="32"/>
          <w:szCs w:val="32"/>
          <w:lang w:val="el-GR"/>
        </w:rPr>
        <w:t>ιος 202</w:t>
      </w:r>
      <w:r w:rsidR="008120C9" w:rsidRPr="00C329A3">
        <w:rPr>
          <w:rFonts w:asciiTheme="minorHAnsi" w:hAnsiTheme="minorHAnsi"/>
          <w:b/>
          <w:bCs/>
          <w:color w:val="008080"/>
          <w:sz w:val="32"/>
          <w:szCs w:val="32"/>
          <w:lang w:val="el-GR"/>
        </w:rPr>
        <w:t>3</w:t>
      </w:r>
    </w:p>
    <w:p w:rsidR="0012216B" w:rsidRPr="00C329A3" w:rsidRDefault="0012216B" w:rsidP="0012216B">
      <w:pPr>
        <w:pBdr>
          <w:top w:val="thickThinSmallGap" w:sz="24" w:space="1" w:color="800000"/>
          <w:left w:val="thickThinSmallGap" w:sz="24" w:space="4" w:color="800000"/>
          <w:bottom w:val="thinThickSmallGap" w:sz="24" w:space="1" w:color="800000"/>
          <w:right w:val="thinThickSmallGap" w:sz="24" w:space="4" w:color="800000"/>
        </w:pBdr>
        <w:spacing w:before="360" w:after="360"/>
        <w:jc w:val="center"/>
        <w:rPr>
          <w:rFonts w:asciiTheme="minorHAnsi" w:hAnsiTheme="minorHAnsi"/>
          <w:b/>
          <w:bCs/>
          <w:color w:val="008080"/>
          <w:sz w:val="32"/>
          <w:szCs w:val="32"/>
          <w:lang w:val="el-GR"/>
        </w:rPr>
      </w:pPr>
    </w:p>
    <w:p w:rsidR="00BE4806" w:rsidRPr="00C329A3" w:rsidRDefault="0012216B" w:rsidP="0012216B">
      <w:pPr>
        <w:pBdr>
          <w:top w:val="thickThinSmallGap" w:sz="24" w:space="1" w:color="800000"/>
          <w:left w:val="thickThinSmallGap" w:sz="24" w:space="4" w:color="800000"/>
          <w:bottom w:val="thinThickSmallGap" w:sz="24" w:space="1" w:color="800000"/>
          <w:right w:val="thinThickSmallGap" w:sz="24" w:space="4" w:color="800000"/>
        </w:pBdr>
        <w:spacing w:before="360" w:after="360"/>
        <w:rPr>
          <w:rFonts w:asciiTheme="minorHAnsi" w:hAnsiTheme="minorHAnsi"/>
          <w:b/>
          <w:bCs/>
          <w:color w:val="008080"/>
          <w:sz w:val="32"/>
          <w:szCs w:val="32"/>
          <w:lang w:val="el-GR"/>
        </w:rPr>
      </w:pPr>
      <w:r w:rsidRPr="00C329A3">
        <w:rPr>
          <w:rFonts w:asciiTheme="minorHAnsi" w:hAnsiTheme="minorHAnsi"/>
          <w:b/>
          <w:bCs/>
          <w:color w:val="008080"/>
          <w:sz w:val="32"/>
          <w:szCs w:val="32"/>
          <w:lang w:val="el-GR"/>
        </w:rPr>
        <w:t>Τμήμα Προγραμματισμού, Ανάπτυξης, Ποιότητας και Αποδοτικότητας</w:t>
      </w:r>
    </w:p>
    <w:p w:rsidR="00BE4806" w:rsidRDefault="00BE4806">
      <w:pPr>
        <w:pageBreakBefore/>
        <w:spacing w:after="360" w:line="240" w:lineRule="auto"/>
        <w:jc w:val="center"/>
        <w:rPr>
          <w:rFonts w:asciiTheme="minorHAnsi" w:hAnsiTheme="minorHAnsi"/>
          <w:b/>
          <w:bCs/>
          <w:spacing w:val="20"/>
          <w:sz w:val="32"/>
          <w:szCs w:val="32"/>
          <w:lang w:val="el-GR"/>
        </w:rPr>
      </w:pPr>
      <w:r w:rsidRPr="00C329A3">
        <w:rPr>
          <w:rFonts w:asciiTheme="minorHAnsi" w:hAnsiTheme="minorHAnsi"/>
          <w:b/>
          <w:bCs/>
          <w:spacing w:val="20"/>
          <w:sz w:val="32"/>
          <w:szCs w:val="32"/>
          <w:lang w:val="el-GR"/>
        </w:rPr>
        <w:lastRenderedPageBreak/>
        <w:t>ΠΕΡΙΕΧΟΜΕΝΑ</w:t>
      </w:r>
    </w:p>
    <w:p w:rsidR="001825AF" w:rsidRDefault="001825AF">
      <w:pPr>
        <w:autoSpaceDE w:val="0"/>
        <w:autoSpaceDN w:val="0"/>
        <w:adjustRightInd w:val="0"/>
        <w:spacing w:after="120" w:line="240" w:lineRule="auto"/>
        <w:rPr>
          <w:rFonts w:asciiTheme="minorHAnsi" w:hAnsiTheme="minorHAnsi"/>
          <w:sz w:val="24"/>
          <w:szCs w:val="24"/>
          <w:lang w:val="el-GR"/>
        </w:rPr>
      </w:pPr>
    </w:p>
    <w:p w:rsidR="001825AF" w:rsidRDefault="001825AF">
      <w:pPr>
        <w:autoSpaceDE w:val="0"/>
        <w:autoSpaceDN w:val="0"/>
        <w:adjustRightInd w:val="0"/>
        <w:spacing w:after="120" w:line="240" w:lineRule="auto"/>
        <w:rPr>
          <w:rFonts w:asciiTheme="minorHAnsi" w:hAnsiTheme="minorHAnsi"/>
          <w:sz w:val="24"/>
          <w:szCs w:val="24"/>
          <w:lang w:val="el-GR"/>
        </w:rPr>
      </w:pPr>
    </w:p>
    <w:p w:rsidR="00050407" w:rsidRDefault="00050407">
      <w:pPr>
        <w:autoSpaceDE w:val="0"/>
        <w:autoSpaceDN w:val="0"/>
        <w:adjustRightInd w:val="0"/>
        <w:spacing w:after="120" w:line="240" w:lineRule="auto"/>
        <w:rPr>
          <w:rFonts w:asciiTheme="minorHAnsi" w:hAnsiTheme="minorHAnsi"/>
          <w:sz w:val="24"/>
          <w:szCs w:val="24"/>
          <w:lang w:val="el-GR"/>
        </w:rPr>
      </w:pPr>
    </w:p>
    <w:p w:rsidR="00BE4806" w:rsidRPr="00C329A3" w:rsidRDefault="00C329A3">
      <w:pPr>
        <w:autoSpaceDE w:val="0"/>
        <w:autoSpaceDN w:val="0"/>
        <w:adjustRightInd w:val="0"/>
        <w:spacing w:after="120" w:line="240" w:lineRule="auto"/>
        <w:rPr>
          <w:rFonts w:asciiTheme="minorHAnsi" w:hAnsiTheme="minorHAnsi"/>
          <w:sz w:val="24"/>
          <w:szCs w:val="24"/>
          <w:lang w:val="el-GR"/>
        </w:rPr>
      </w:pPr>
      <w:r w:rsidRPr="00C329A3">
        <w:rPr>
          <w:rFonts w:asciiTheme="minorHAnsi" w:hAnsiTheme="minorHAnsi"/>
          <w:sz w:val="24"/>
          <w:szCs w:val="24"/>
          <w:lang w:val="el-GR"/>
        </w:rPr>
        <w:t>Ε</w:t>
      </w:r>
      <w:r w:rsidR="005A6885">
        <w:rPr>
          <w:rFonts w:asciiTheme="minorHAnsi" w:hAnsiTheme="minorHAnsi"/>
          <w:sz w:val="24"/>
          <w:szCs w:val="24"/>
          <w:lang w:val="el-GR"/>
        </w:rPr>
        <w:t xml:space="preserve">ΙΣΑΓΩΓΗ: </w:t>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t>ΣΕΛ 3</w:t>
      </w:r>
    </w:p>
    <w:p w:rsidR="00C329A3" w:rsidRDefault="005A6885">
      <w:pPr>
        <w:autoSpaceDE w:val="0"/>
        <w:autoSpaceDN w:val="0"/>
        <w:adjustRightInd w:val="0"/>
        <w:spacing w:after="120" w:line="240" w:lineRule="auto"/>
        <w:rPr>
          <w:rFonts w:asciiTheme="minorHAnsi" w:hAnsiTheme="minorHAnsi"/>
          <w:sz w:val="24"/>
          <w:szCs w:val="24"/>
          <w:lang w:val="el-GR"/>
        </w:rPr>
      </w:pPr>
      <w:r>
        <w:rPr>
          <w:rFonts w:asciiTheme="minorHAnsi" w:hAnsiTheme="minorHAnsi"/>
          <w:sz w:val="24"/>
          <w:szCs w:val="24"/>
          <w:lang w:val="el-GR"/>
        </w:rPr>
        <w:t>ΠΡΟΕΤΟΙΜΑΣΙΑ ΕΝΔΙΑΜΕΣΗΣ ΕΚΘΕΣΗΣ</w:t>
      </w:r>
      <w:r w:rsidR="00C329A3">
        <w:rPr>
          <w:rFonts w:asciiTheme="minorHAnsi" w:hAnsiTheme="minorHAnsi"/>
          <w:sz w:val="24"/>
          <w:szCs w:val="24"/>
          <w:lang w:val="el-GR"/>
        </w:rPr>
        <w:t>- Α</w:t>
      </w:r>
      <w:r>
        <w:rPr>
          <w:rFonts w:asciiTheme="minorHAnsi" w:hAnsiTheme="minorHAnsi"/>
          <w:sz w:val="24"/>
          <w:szCs w:val="24"/>
          <w:lang w:val="el-GR"/>
        </w:rPr>
        <w:t xml:space="preserve">ΠΟΤΕΛΕΣΜΑΤΑ: </w:t>
      </w:r>
      <w:r>
        <w:rPr>
          <w:rFonts w:asciiTheme="minorHAnsi" w:hAnsiTheme="minorHAnsi"/>
          <w:sz w:val="24"/>
          <w:szCs w:val="24"/>
          <w:lang w:val="el-GR"/>
        </w:rPr>
        <w:tab/>
      </w:r>
      <w:r>
        <w:rPr>
          <w:rFonts w:asciiTheme="minorHAnsi" w:hAnsiTheme="minorHAnsi"/>
          <w:sz w:val="24"/>
          <w:szCs w:val="24"/>
          <w:lang w:val="el-GR"/>
        </w:rPr>
        <w:tab/>
      </w:r>
      <w:r>
        <w:rPr>
          <w:rFonts w:asciiTheme="minorHAnsi" w:hAnsiTheme="minorHAnsi"/>
          <w:sz w:val="24"/>
          <w:szCs w:val="24"/>
          <w:lang w:val="el-GR"/>
        </w:rPr>
        <w:tab/>
        <w:t>ΣΕΛ 7</w:t>
      </w:r>
    </w:p>
    <w:p w:rsidR="00C329A3" w:rsidRDefault="00C329A3">
      <w:pPr>
        <w:autoSpaceDE w:val="0"/>
        <w:autoSpaceDN w:val="0"/>
        <w:adjustRightInd w:val="0"/>
        <w:spacing w:after="120" w:line="240" w:lineRule="auto"/>
        <w:rPr>
          <w:rFonts w:asciiTheme="minorHAnsi" w:hAnsiTheme="minorHAnsi"/>
          <w:sz w:val="24"/>
          <w:szCs w:val="24"/>
          <w:lang w:val="el-GR"/>
        </w:rPr>
      </w:pPr>
      <w:r>
        <w:rPr>
          <w:rFonts w:asciiTheme="minorHAnsi" w:hAnsiTheme="minorHAnsi"/>
          <w:sz w:val="24"/>
          <w:szCs w:val="24"/>
          <w:lang w:val="el-GR"/>
        </w:rPr>
        <w:t>Α</w:t>
      </w:r>
      <w:r w:rsidR="005A6885">
        <w:rPr>
          <w:rFonts w:asciiTheme="minorHAnsi" w:hAnsiTheme="minorHAnsi"/>
          <w:sz w:val="24"/>
          <w:szCs w:val="24"/>
          <w:lang w:val="el-GR"/>
        </w:rPr>
        <w:t xml:space="preserve">ΝΑΛΥΣΗ- ΚΑΤΑΝΟΜΕΣ: </w:t>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t>ΣΕΛ 12</w:t>
      </w:r>
    </w:p>
    <w:p w:rsidR="00C329A3" w:rsidRDefault="00C329A3">
      <w:pPr>
        <w:autoSpaceDE w:val="0"/>
        <w:autoSpaceDN w:val="0"/>
        <w:adjustRightInd w:val="0"/>
        <w:spacing w:after="120" w:line="240" w:lineRule="auto"/>
        <w:rPr>
          <w:rFonts w:asciiTheme="minorHAnsi" w:hAnsiTheme="minorHAnsi"/>
          <w:sz w:val="24"/>
          <w:szCs w:val="24"/>
          <w:lang w:val="el-GR"/>
        </w:rPr>
      </w:pPr>
      <w:r>
        <w:rPr>
          <w:rFonts w:asciiTheme="minorHAnsi" w:hAnsiTheme="minorHAnsi"/>
          <w:sz w:val="24"/>
          <w:szCs w:val="24"/>
          <w:lang w:val="el-GR"/>
        </w:rPr>
        <w:t>Β</w:t>
      </w:r>
      <w:r w:rsidR="005A6885">
        <w:rPr>
          <w:rFonts w:asciiTheme="minorHAnsi" w:hAnsiTheme="minorHAnsi"/>
          <w:sz w:val="24"/>
          <w:szCs w:val="24"/>
          <w:lang w:val="el-GR"/>
        </w:rPr>
        <w:t xml:space="preserve">ΑΣΙΚΑ ΕΠΙΤΕΥΓΜΑΤΑ: </w:t>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t>ΣΕΛ 13</w:t>
      </w:r>
    </w:p>
    <w:p w:rsidR="00C329A3" w:rsidRDefault="00C329A3">
      <w:pPr>
        <w:autoSpaceDE w:val="0"/>
        <w:autoSpaceDN w:val="0"/>
        <w:adjustRightInd w:val="0"/>
        <w:spacing w:after="120" w:line="240" w:lineRule="auto"/>
        <w:rPr>
          <w:rFonts w:asciiTheme="minorHAnsi" w:hAnsiTheme="minorHAnsi"/>
          <w:sz w:val="24"/>
          <w:szCs w:val="24"/>
          <w:lang w:val="el-GR"/>
        </w:rPr>
      </w:pPr>
      <w:r>
        <w:rPr>
          <w:rFonts w:asciiTheme="minorHAnsi" w:hAnsiTheme="minorHAnsi"/>
          <w:sz w:val="24"/>
          <w:szCs w:val="24"/>
          <w:lang w:val="el-GR"/>
        </w:rPr>
        <w:t>Β</w:t>
      </w:r>
      <w:r w:rsidR="005A6885">
        <w:rPr>
          <w:rFonts w:asciiTheme="minorHAnsi" w:hAnsiTheme="minorHAnsi"/>
          <w:sz w:val="24"/>
          <w:szCs w:val="24"/>
          <w:lang w:val="el-GR"/>
        </w:rPr>
        <w:t xml:space="preserve">ΑΣΙΚΑ ΠΡΟΒΛΗΜΑΤΑ: </w:t>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t>ΣΕΛ 15</w:t>
      </w:r>
    </w:p>
    <w:p w:rsidR="005A6885" w:rsidRDefault="005A6885">
      <w:pPr>
        <w:autoSpaceDE w:val="0"/>
        <w:autoSpaceDN w:val="0"/>
        <w:adjustRightInd w:val="0"/>
        <w:spacing w:after="120" w:line="240" w:lineRule="auto"/>
        <w:rPr>
          <w:rFonts w:asciiTheme="minorHAnsi" w:hAnsiTheme="minorHAnsi"/>
          <w:sz w:val="24"/>
          <w:szCs w:val="24"/>
          <w:lang w:val="el-GR"/>
        </w:rPr>
      </w:pPr>
      <w:r>
        <w:rPr>
          <w:rFonts w:asciiTheme="minorHAnsi" w:hAnsiTheme="minorHAnsi"/>
          <w:sz w:val="24"/>
          <w:szCs w:val="24"/>
          <w:lang w:val="el-GR"/>
        </w:rPr>
        <w:t xml:space="preserve">ΔΕΙΚΤΕΣ ΠΑΡΑΚΟΛΟΥΘΗΣΗΣ: </w:t>
      </w:r>
      <w:r>
        <w:rPr>
          <w:rFonts w:asciiTheme="minorHAnsi" w:hAnsiTheme="minorHAnsi"/>
          <w:sz w:val="24"/>
          <w:szCs w:val="24"/>
          <w:lang w:val="el-GR"/>
        </w:rPr>
        <w:tab/>
      </w:r>
      <w:r>
        <w:rPr>
          <w:rFonts w:asciiTheme="minorHAnsi" w:hAnsiTheme="minorHAnsi"/>
          <w:sz w:val="24"/>
          <w:szCs w:val="24"/>
          <w:lang w:val="el-GR"/>
        </w:rPr>
        <w:tab/>
      </w:r>
      <w:r>
        <w:rPr>
          <w:rFonts w:asciiTheme="minorHAnsi" w:hAnsiTheme="minorHAnsi"/>
          <w:sz w:val="24"/>
          <w:szCs w:val="24"/>
          <w:lang w:val="el-GR"/>
        </w:rPr>
        <w:tab/>
      </w:r>
      <w:r>
        <w:rPr>
          <w:rFonts w:asciiTheme="minorHAnsi" w:hAnsiTheme="minorHAnsi"/>
          <w:sz w:val="24"/>
          <w:szCs w:val="24"/>
          <w:lang w:val="el-GR"/>
        </w:rPr>
        <w:tab/>
      </w:r>
      <w:r>
        <w:rPr>
          <w:rFonts w:asciiTheme="minorHAnsi" w:hAnsiTheme="minorHAnsi"/>
          <w:sz w:val="24"/>
          <w:szCs w:val="24"/>
          <w:lang w:val="el-GR"/>
        </w:rPr>
        <w:tab/>
      </w:r>
      <w:r>
        <w:rPr>
          <w:rFonts w:asciiTheme="minorHAnsi" w:hAnsiTheme="minorHAnsi"/>
          <w:sz w:val="24"/>
          <w:szCs w:val="24"/>
          <w:lang w:val="el-GR"/>
        </w:rPr>
        <w:tab/>
        <w:t>ΣΕΛ 17</w:t>
      </w:r>
    </w:p>
    <w:p w:rsidR="00C329A3" w:rsidRDefault="00C329A3">
      <w:pPr>
        <w:autoSpaceDE w:val="0"/>
        <w:autoSpaceDN w:val="0"/>
        <w:adjustRightInd w:val="0"/>
        <w:spacing w:after="120" w:line="240" w:lineRule="auto"/>
        <w:rPr>
          <w:rFonts w:asciiTheme="minorHAnsi" w:hAnsiTheme="minorHAnsi"/>
          <w:sz w:val="24"/>
          <w:szCs w:val="24"/>
          <w:lang w:val="el-GR"/>
        </w:rPr>
      </w:pPr>
      <w:r>
        <w:rPr>
          <w:rFonts w:asciiTheme="minorHAnsi" w:hAnsiTheme="minorHAnsi"/>
          <w:sz w:val="24"/>
          <w:szCs w:val="24"/>
          <w:lang w:val="el-GR"/>
        </w:rPr>
        <w:t>Παράρτημα Ι</w:t>
      </w:r>
      <w:r w:rsidR="005A6885">
        <w:rPr>
          <w:rFonts w:asciiTheme="minorHAnsi" w:hAnsiTheme="minorHAnsi"/>
          <w:sz w:val="24"/>
          <w:szCs w:val="24"/>
          <w:lang w:val="el-GR"/>
        </w:rPr>
        <w:t xml:space="preserve">: </w:t>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r>
      <w:r w:rsidR="005A6885">
        <w:rPr>
          <w:rFonts w:asciiTheme="minorHAnsi" w:hAnsiTheme="minorHAnsi"/>
          <w:sz w:val="24"/>
          <w:szCs w:val="24"/>
          <w:lang w:val="el-GR"/>
        </w:rPr>
        <w:tab/>
        <w:t>ΣΕΛ 23</w:t>
      </w:r>
    </w:p>
    <w:p w:rsidR="00C329A3" w:rsidRDefault="00C329A3">
      <w:pPr>
        <w:autoSpaceDE w:val="0"/>
        <w:autoSpaceDN w:val="0"/>
        <w:adjustRightInd w:val="0"/>
        <w:spacing w:after="120" w:line="240" w:lineRule="auto"/>
        <w:rPr>
          <w:rFonts w:asciiTheme="minorHAnsi" w:hAnsiTheme="minorHAnsi"/>
          <w:sz w:val="24"/>
          <w:szCs w:val="24"/>
          <w:lang w:val="el-GR"/>
        </w:rPr>
      </w:pPr>
    </w:p>
    <w:p w:rsidR="00C329A3" w:rsidRDefault="00C329A3">
      <w:pPr>
        <w:spacing w:after="0" w:line="240" w:lineRule="auto"/>
        <w:rPr>
          <w:rFonts w:asciiTheme="minorHAnsi" w:eastAsia="Verdana" w:hAnsiTheme="minorHAnsi"/>
          <w:sz w:val="24"/>
          <w:szCs w:val="24"/>
          <w:lang w:val="el-GR" w:eastAsia="zh-CN"/>
        </w:rPr>
      </w:pPr>
      <w:r>
        <w:rPr>
          <w:rFonts w:asciiTheme="minorHAnsi" w:eastAsia="Verdana" w:hAnsiTheme="minorHAnsi"/>
          <w:sz w:val="24"/>
          <w:szCs w:val="24"/>
          <w:lang w:val="el-GR" w:eastAsia="zh-CN"/>
        </w:rPr>
        <w:br w:type="page"/>
      </w:r>
    </w:p>
    <w:p w:rsidR="00C329A3" w:rsidRPr="001956A9" w:rsidRDefault="00C329A3" w:rsidP="00EC633C">
      <w:pPr>
        <w:suppressAutoHyphens/>
        <w:spacing w:after="0" w:line="240" w:lineRule="auto"/>
        <w:ind w:firstLine="360"/>
        <w:jc w:val="both"/>
        <w:rPr>
          <w:rFonts w:asciiTheme="minorHAnsi" w:eastAsia="Verdana" w:hAnsiTheme="minorHAnsi"/>
          <w:b/>
          <w:sz w:val="24"/>
          <w:szCs w:val="24"/>
          <w:lang w:val="el-GR" w:eastAsia="zh-CN"/>
        </w:rPr>
      </w:pPr>
      <w:r w:rsidRPr="001956A9">
        <w:rPr>
          <w:rFonts w:asciiTheme="minorHAnsi" w:eastAsia="Verdana" w:hAnsiTheme="minorHAnsi"/>
          <w:b/>
          <w:sz w:val="24"/>
          <w:szCs w:val="24"/>
          <w:lang w:val="el-GR" w:eastAsia="zh-CN"/>
        </w:rPr>
        <w:lastRenderedPageBreak/>
        <w:t>ΕΙΣΑΓΩΓΗ</w:t>
      </w:r>
    </w:p>
    <w:p w:rsidR="00C329A3" w:rsidRDefault="00C329A3" w:rsidP="00EC633C">
      <w:pPr>
        <w:suppressAutoHyphens/>
        <w:spacing w:after="0" w:line="240" w:lineRule="auto"/>
        <w:ind w:firstLine="360"/>
        <w:jc w:val="both"/>
        <w:rPr>
          <w:rFonts w:asciiTheme="minorHAnsi" w:eastAsia="Verdana" w:hAnsiTheme="minorHAnsi"/>
          <w:sz w:val="24"/>
          <w:szCs w:val="24"/>
          <w:lang w:val="el-GR" w:eastAsia="zh-CN"/>
        </w:rPr>
      </w:pPr>
    </w:p>
    <w:p w:rsidR="002035A8" w:rsidRPr="00C329A3" w:rsidRDefault="00EC633C" w:rsidP="00EC633C">
      <w:pPr>
        <w:suppressAutoHyphens/>
        <w:spacing w:after="0" w:line="240" w:lineRule="auto"/>
        <w:ind w:firstLine="360"/>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 xml:space="preserve">Το Επιχειρησιακό Πρόγραμμα του Δήμου Σερρών αποτελεί ένα ολοκληρωμένο πρόγραμμα τοπικής και οργανωτικής - λειτουργικής ανάπτυξης, εναρμονισμένο με τις κατευθύνσεις του αναπτυξιακού σχεδιασμού σε περιφερειακό, εθνικό και ευρωπαϊκό επίπεδο. Με τη με </w:t>
      </w:r>
      <w:r w:rsidR="008120C9" w:rsidRPr="00C329A3">
        <w:rPr>
          <w:rFonts w:asciiTheme="minorHAnsi" w:hAnsiTheme="minorHAnsi"/>
          <w:sz w:val="24"/>
          <w:szCs w:val="24"/>
          <w:lang w:val="el-GR"/>
        </w:rPr>
        <w:t xml:space="preserve">αριθ. </w:t>
      </w:r>
      <w:r w:rsidR="008120C9" w:rsidRPr="00C329A3">
        <w:rPr>
          <w:rFonts w:asciiTheme="minorHAnsi" w:hAnsiTheme="minorHAnsi"/>
          <w:b/>
          <w:sz w:val="24"/>
          <w:szCs w:val="24"/>
          <w:lang w:val="el-GR"/>
        </w:rPr>
        <w:t>383/2021</w:t>
      </w:r>
      <w:r w:rsidR="008120C9" w:rsidRPr="00C329A3">
        <w:rPr>
          <w:rFonts w:asciiTheme="minorHAnsi" w:hAnsiTheme="minorHAnsi"/>
          <w:sz w:val="24"/>
          <w:szCs w:val="24"/>
          <w:lang w:val="el-GR"/>
        </w:rPr>
        <w:t xml:space="preserve"> Απόφαση Δημοτικού Συμβουλίου Δήμου Σερρών εγκρίθηκε το σχέδιο Στρατηγικού Σχεδιασμού του Επιχειρησιακού Προγράμματος Δήμου Σερρών (δημοτικής περιόδου 2020-2023 ) -  Α' Ενότητα</w:t>
      </w:r>
      <w:r w:rsidRPr="00C329A3">
        <w:rPr>
          <w:rFonts w:asciiTheme="minorHAnsi" w:hAnsiTheme="minorHAnsi"/>
          <w:sz w:val="24"/>
          <w:szCs w:val="24"/>
          <w:lang w:val="el-GR"/>
        </w:rPr>
        <w:t xml:space="preserve"> ενώ με </w:t>
      </w:r>
      <w:r w:rsidR="002035A8" w:rsidRPr="00C329A3">
        <w:rPr>
          <w:rFonts w:asciiTheme="minorHAnsi" w:eastAsia="Verdana" w:hAnsiTheme="minorHAnsi"/>
          <w:sz w:val="24"/>
          <w:szCs w:val="24"/>
          <w:lang w:val="el-GR" w:eastAsia="zh-CN"/>
        </w:rPr>
        <w:t xml:space="preserve"> αριθ. </w:t>
      </w:r>
      <w:r w:rsidR="002035A8" w:rsidRPr="00C329A3">
        <w:rPr>
          <w:rFonts w:asciiTheme="minorHAnsi" w:eastAsia="Verdana" w:hAnsiTheme="minorHAnsi"/>
          <w:b/>
          <w:sz w:val="24"/>
          <w:szCs w:val="24"/>
          <w:lang w:val="el-GR" w:eastAsia="zh-CN"/>
        </w:rPr>
        <w:t>254/2022</w:t>
      </w:r>
      <w:r w:rsidR="002035A8" w:rsidRPr="00C329A3">
        <w:rPr>
          <w:rFonts w:asciiTheme="minorHAnsi" w:eastAsia="Verdana" w:hAnsiTheme="minorHAnsi"/>
          <w:sz w:val="24"/>
          <w:szCs w:val="24"/>
          <w:lang w:val="el-GR" w:eastAsia="zh-CN"/>
        </w:rPr>
        <w:t xml:space="preserve"> Απόφαση του Δημοτικού Συμβουλίου εγκρίθηκε η Β' Φάση του Επιχειρησιακού Προγράμματος Δήμου Σερρών (</w:t>
      </w:r>
      <w:proofErr w:type="spellStart"/>
      <w:r w:rsidR="002035A8" w:rsidRPr="00C329A3">
        <w:rPr>
          <w:rFonts w:asciiTheme="minorHAnsi" w:eastAsia="Verdana" w:hAnsiTheme="minorHAnsi"/>
          <w:sz w:val="24"/>
          <w:szCs w:val="24"/>
          <w:lang w:val="el-GR" w:eastAsia="zh-CN"/>
        </w:rPr>
        <w:t>δημ</w:t>
      </w:r>
      <w:proofErr w:type="spellEnd"/>
      <w:r w:rsidR="002035A8" w:rsidRPr="00C329A3">
        <w:rPr>
          <w:rFonts w:asciiTheme="minorHAnsi" w:eastAsia="Verdana" w:hAnsiTheme="minorHAnsi"/>
          <w:sz w:val="24"/>
          <w:szCs w:val="24"/>
          <w:lang w:val="el-GR" w:eastAsia="zh-CN"/>
        </w:rPr>
        <w:t xml:space="preserve">. Περιόδου 2020-2023) (Επιχειρησιακός και Οικονομικός Προγραμματισμός, </w:t>
      </w:r>
      <w:proofErr w:type="spellStart"/>
      <w:r w:rsidR="002035A8" w:rsidRPr="00C329A3">
        <w:rPr>
          <w:rFonts w:asciiTheme="minorHAnsi" w:eastAsia="Verdana" w:hAnsiTheme="minorHAnsi"/>
          <w:sz w:val="24"/>
          <w:szCs w:val="24"/>
          <w:lang w:val="el-GR" w:eastAsia="zh-CN"/>
        </w:rPr>
        <w:t>Δημ</w:t>
      </w:r>
      <w:proofErr w:type="spellEnd"/>
      <w:r w:rsidR="002035A8" w:rsidRPr="00C329A3">
        <w:rPr>
          <w:rFonts w:asciiTheme="minorHAnsi" w:eastAsia="Verdana" w:hAnsiTheme="minorHAnsi"/>
          <w:sz w:val="24"/>
          <w:szCs w:val="24"/>
          <w:lang w:val="el-GR" w:eastAsia="zh-CN"/>
        </w:rPr>
        <w:t>. Περιόδου 2020-2023)</w:t>
      </w:r>
      <w:r w:rsidRPr="00C329A3">
        <w:rPr>
          <w:rFonts w:asciiTheme="minorHAnsi" w:eastAsia="Verdana" w:hAnsiTheme="minorHAnsi"/>
          <w:sz w:val="24"/>
          <w:szCs w:val="24"/>
          <w:lang w:val="el-GR" w:eastAsia="zh-CN"/>
        </w:rPr>
        <w:t xml:space="preserve">. </w:t>
      </w:r>
    </w:p>
    <w:p w:rsidR="00EC633C" w:rsidRPr="00C329A3" w:rsidRDefault="00EC633C" w:rsidP="00EC633C">
      <w:pPr>
        <w:suppressAutoHyphens/>
        <w:spacing w:after="0" w:line="240" w:lineRule="auto"/>
        <w:ind w:firstLine="360"/>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 xml:space="preserve">Το </w:t>
      </w:r>
      <w:r w:rsidRPr="00C329A3">
        <w:rPr>
          <w:rFonts w:asciiTheme="minorHAnsi" w:eastAsia="Verdana" w:hAnsiTheme="minorHAnsi"/>
          <w:b/>
          <w:sz w:val="24"/>
          <w:szCs w:val="24"/>
          <w:lang w:val="el-GR" w:eastAsia="zh-CN"/>
        </w:rPr>
        <w:t>όραμα</w:t>
      </w:r>
      <w:r w:rsidRPr="00C329A3">
        <w:rPr>
          <w:rFonts w:asciiTheme="minorHAnsi" w:eastAsia="Verdana" w:hAnsiTheme="minorHAnsi"/>
          <w:sz w:val="24"/>
          <w:szCs w:val="24"/>
          <w:lang w:val="el-GR" w:eastAsia="zh-CN"/>
        </w:rPr>
        <w:t xml:space="preserve"> της Δημοτικής Αρχής για την περίοδο 2019-2023 συνοψίζεται ως εξής:</w:t>
      </w:r>
    </w:p>
    <w:p w:rsidR="002035A8" w:rsidRPr="00C329A3" w:rsidRDefault="00EC633C" w:rsidP="00512492">
      <w:pPr>
        <w:suppressAutoHyphens/>
        <w:spacing w:after="0" w:line="240" w:lineRule="auto"/>
        <w:jc w:val="both"/>
        <w:rPr>
          <w:rFonts w:asciiTheme="minorHAnsi" w:eastAsia="Verdana" w:hAnsiTheme="minorHAnsi"/>
          <w:i/>
          <w:sz w:val="28"/>
          <w:szCs w:val="28"/>
          <w:lang w:val="el-GR" w:eastAsia="zh-CN"/>
        </w:rPr>
      </w:pPr>
      <w:r w:rsidRPr="00C329A3">
        <w:rPr>
          <w:rFonts w:asciiTheme="minorHAnsi" w:eastAsia="Verdana" w:hAnsiTheme="minorHAnsi"/>
          <w:i/>
          <w:sz w:val="28"/>
          <w:szCs w:val="28"/>
          <w:lang w:val="el-GR" w:eastAsia="zh-CN"/>
        </w:rPr>
        <w:t>Σέρρες μια σύγχρονη παραγωγική και «ευφυής» πόλη, κέντρο ανάπτυξης - πολιτισμού - τουρισμού - έρευνας, ικανή να ανταπεξέλθει στις προκλήσεις της νέας εποχής</w:t>
      </w:r>
      <w:r w:rsidR="00512492" w:rsidRPr="00C329A3">
        <w:rPr>
          <w:rFonts w:asciiTheme="minorHAnsi" w:eastAsia="Verdana" w:hAnsiTheme="minorHAnsi"/>
          <w:i/>
          <w:sz w:val="28"/>
          <w:szCs w:val="28"/>
          <w:lang w:val="el-GR" w:eastAsia="zh-CN"/>
        </w:rPr>
        <w:t>.</w:t>
      </w:r>
    </w:p>
    <w:p w:rsidR="00EC633C" w:rsidRPr="00C329A3" w:rsidRDefault="00EC633C" w:rsidP="002035A8">
      <w:pPr>
        <w:suppressAutoHyphens/>
        <w:spacing w:after="0" w:line="240" w:lineRule="auto"/>
        <w:ind w:firstLine="360"/>
        <w:jc w:val="both"/>
        <w:rPr>
          <w:rFonts w:asciiTheme="minorHAnsi" w:eastAsia="Verdana" w:hAnsiTheme="minorHAnsi"/>
          <w:sz w:val="24"/>
          <w:szCs w:val="24"/>
          <w:lang w:val="el-GR" w:eastAsia="zh-CN"/>
        </w:rPr>
      </w:pPr>
    </w:p>
    <w:p w:rsidR="00EC633C" w:rsidRPr="00C329A3" w:rsidRDefault="00EC633C" w:rsidP="00EC633C">
      <w:pPr>
        <w:suppressAutoHyphens/>
        <w:spacing w:after="0" w:line="240" w:lineRule="auto"/>
        <w:ind w:firstLine="360"/>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 xml:space="preserve">Οι κατευθυντήριες αρχές που υιοθετήθηκαν για την προσέγγιση του οράματος και διέπουν την λειτουργία της Δημοτικής Αρχής και γενικότερα τον τρόπο διοίκησης </w:t>
      </w:r>
    </w:p>
    <w:p w:rsidR="00EC633C" w:rsidRPr="00C329A3" w:rsidRDefault="00EC633C" w:rsidP="00EC633C">
      <w:pPr>
        <w:suppressAutoHyphens/>
        <w:spacing w:after="0" w:line="240" w:lineRule="auto"/>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των τοπικών υποθέσεων, προσδιορίστηκαν ως εξής:</w:t>
      </w:r>
    </w:p>
    <w:p w:rsidR="00EC633C" w:rsidRPr="00C329A3" w:rsidRDefault="00EC633C" w:rsidP="00512492">
      <w:pPr>
        <w:pStyle w:val="af"/>
        <w:numPr>
          <w:ilvl w:val="0"/>
          <w:numId w:val="26"/>
        </w:numPr>
        <w:suppressAutoHyphens/>
        <w:spacing w:after="0" w:line="240" w:lineRule="auto"/>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Ανάδειξη των Σερρών ως αστικού πόλου της Βόρειας Ελλάδας και των Βαλκανίων με άξονες τον πρωτογενή / δευτερογενή τομέα, τον τουρισμό, τον πολιτισμό και την εκπαίδευση</w:t>
      </w:r>
    </w:p>
    <w:p w:rsidR="00EC633C" w:rsidRPr="00C329A3" w:rsidRDefault="00EC633C" w:rsidP="00512492">
      <w:pPr>
        <w:pStyle w:val="af"/>
        <w:numPr>
          <w:ilvl w:val="0"/>
          <w:numId w:val="26"/>
        </w:numPr>
        <w:suppressAutoHyphens/>
        <w:spacing w:after="0" w:line="240" w:lineRule="auto"/>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Προστασία και αναβάθμιση του φυσικού και δομημένου περιβάλλοντος και τη διασφάλιση της ποιότητας ζωής των κατοίκων</w:t>
      </w:r>
    </w:p>
    <w:p w:rsidR="00512492" w:rsidRPr="00C329A3" w:rsidRDefault="00EC633C" w:rsidP="00512492">
      <w:pPr>
        <w:pStyle w:val="af"/>
        <w:numPr>
          <w:ilvl w:val="0"/>
          <w:numId w:val="26"/>
        </w:numPr>
        <w:suppressAutoHyphens/>
        <w:spacing w:after="0" w:line="240" w:lineRule="auto"/>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Προώθηση της κοινωνικής συνοχής και οικονομικής ευημερίας σε τοπικό επίπεδο</w:t>
      </w:r>
    </w:p>
    <w:p w:rsidR="00EC633C" w:rsidRPr="00C329A3" w:rsidRDefault="00EC633C" w:rsidP="00512492">
      <w:pPr>
        <w:pStyle w:val="af"/>
        <w:numPr>
          <w:ilvl w:val="0"/>
          <w:numId w:val="26"/>
        </w:numPr>
        <w:suppressAutoHyphens/>
        <w:spacing w:after="0" w:line="240" w:lineRule="auto"/>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Αντιμετώπιση των συνεπειών της οικονομικής - κοινωνικής κρίσης και της πανδημίας</w:t>
      </w:r>
    </w:p>
    <w:p w:rsidR="00512492" w:rsidRPr="00C329A3" w:rsidRDefault="00512492" w:rsidP="00512492">
      <w:pPr>
        <w:suppressAutoHyphens/>
        <w:spacing w:after="0" w:line="240" w:lineRule="auto"/>
        <w:jc w:val="both"/>
        <w:rPr>
          <w:rFonts w:asciiTheme="minorHAnsi" w:eastAsia="Verdana" w:hAnsiTheme="minorHAnsi"/>
          <w:sz w:val="24"/>
          <w:szCs w:val="24"/>
          <w:lang w:val="el-GR" w:eastAsia="zh-CN"/>
        </w:rPr>
      </w:pPr>
    </w:p>
    <w:p w:rsidR="008120C9" w:rsidRPr="00C329A3" w:rsidRDefault="005D0F83" w:rsidP="008120C9">
      <w:pPr>
        <w:suppressAutoHyphens/>
        <w:spacing w:after="0" w:line="240" w:lineRule="auto"/>
        <w:ind w:firstLine="360"/>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 xml:space="preserve">Η </w:t>
      </w:r>
      <w:r w:rsidRPr="00C329A3">
        <w:rPr>
          <w:rFonts w:asciiTheme="minorHAnsi" w:eastAsia="Verdana" w:hAnsiTheme="minorHAnsi"/>
          <w:b/>
          <w:sz w:val="24"/>
          <w:szCs w:val="24"/>
          <w:lang w:val="el-GR" w:eastAsia="zh-CN"/>
        </w:rPr>
        <w:t>Β Φ</w:t>
      </w:r>
      <w:r w:rsidR="008120C9" w:rsidRPr="00C329A3">
        <w:rPr>
          <w:rFonts w:asciiTheme="minorHAnsi" w:eastAsia="Verdana" w:hAnsiTheme="minorHAnsi"/>
          <w:b/>
          <w:sz w:val="24"/>
          <w:szCs w:val="24"/>
          <w:lang w:val="el-GR" w:eastAsia="zh-CN"/>
        </w:rPr>
        <w:t>άση</w:t>
      </w:r>
      <w:r w:rsidR="008120C9" w:rsidRPr="00C329A3">
        <w:rPr>
          <w:rFonts w:asciiTheme="minorHAnsi" w:eastAsia="Verdana" w:hAnsiTheme="minorHAnsi"/>
          <w:sz w:val="24"/>
          <w:szCs w:val="24"/>
          <w:lang w:val="el-GR" w:eastAsia="zh-CN"/>
        </w:rPr>
        <w:t xml:space="preserve"> του επιχειρησιακού προγράμματος</w:t>
      </w:r>
      <w:r w:rsidRPr="00C329A3">
        <w:rPr>
          <w:rFonts w:asciiTheme="minorHAnsi" w:eastAsia="Verdana" w:hAnsiTheme="minorHAnsi"/>
          <w:sz w:val="24"/>
          <w:szCs w:val="24"/>
          <w:lang w:val="el-GR" w:eastAsia="zh-CN"/>
        </w:rPr>
        <w:t>, όπως έχει αναφερθεί,</w:t>
      </w:r>
      <w:r w:rsidR="008120C9" w:rsidRPr="00C329A3">
        <w:rPr>
          <w:rFonts w:asciiTheme="minorHAnsi" w:eastAsia="Verdana" w:hAnsiTheme="minorHAnsi"/>
          <w:sz w:val="24"/>
          <w:szCs w:val="24"/>
          <w:lang w:val="el-GR" w:eastAsia="zh-CN"/>
        </w:rPr>
        <w:t xml:space="preserve"> περιλαμβάνει τον επιχειρησιακό και οικονομικό προγραμματισμό των δράσεων.</w:t>
      </w:r>
    </w:p>
    <w:p w:rsidR="002035A8" w:rsidRPr="00C329A3" w:rsidRDefault="008120C9" w:rsidP="008120C9">
      <w:pPr>
        <w:suppressAutoHyphens/>
        <w:spacing w:after="0" w:line="240" w:lineRule="auto"/>
        <w:ind w:firstLine="360"/>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 xml:space="preserve">Ο επιχειρησιακός προγραμματισμός αφορά στην εξειδίκευση του στρατηγικού σχεδιασμού, με βάση τη διάρθρωσή του σε </w:t>
      </w:r>
      <w:r w:rsidRPr="00C329A3">
        <w:rPr>
          <w:rFonts w:asciiTheme="minorHAnsi" w:eastAsia="Verdana" w:hAnsiTheme="minorHAnsi"/>
          <w:b/>
          <w:sz w:val="24"/>
          <w:szCs w:val="24"/>
          <w:lang w:val="el-GR" w:eastAsia="zh-CN"/>
        </w:rPr>
        <w:t>άξονες, μέτρα και δράσεις</w:t>
      </w:r>
      <w:r w:rsidRPr="00C329A3">
        <w:rPr>
          <w:rFonts w:asciiTheme="minorHAnsi" w:eastAsia="Verdana" w:hAnsiTheme="minorHAnsi"/>
          <w:sz w:val="24"/>
          <w:szCs w:val="24"/>
          <w:lang w:val="el-GR" w:eastAsia="zh-CN"/>
        </w:rPr>
        <w:t xml:space="preserve"> που καλύπτουν την δημοτική περίοδο. Για τα προηγούμενα τρία χρόνια (2019, 2020, 2021) ο προϋπολογισμός και το τεχνικό πρόγραμμα του Δήμου Σερρών αποτελούν αναπόσπαστο τμήμα του επιχειρησιακού του προγράμματος.</w:t>
      </w:r>
    </w:p>
    <w:p w:rsidR="008A5C11" w:rsidRPr="00C329A3" w:rsidRDefault="008A5C11" w:rsidP="008120C9">
      <w:pPr>
        <w:suppressAutoHyphens/>
        <w:spacing w:after="0" w:line="240" w:lineRule="auto"/>
        <w:ind w:firstLine="360"/>
        <w:jc w:val="both"/>
        <w:rPr>
          <w:rFonts w:asciiTheme="minorHAnsi" w:eastAsia="Verdana" w:hAnsiTheme="minorHAnsi"/>
          <w:sz w:val="24"/>
          <w:szCs w:val="24"/>
          <w:lang w:val="el-GR" w:eastAsia="zh-CN"/>
        </w:rPr>
      </w:pPr>
    </w:p>
    <w:p w:rsidR="008A5C11" w:rsidRPr="00C329A3" w:rsidRDefault="008A5C11" w:rsidP="008120C9">
      <w:pPr>
        <w:suppressAutoHyphens/>
        <w:spacing w:after="0" w:line="240" w:lineRule="auto"/>
        <w:ind w:firstLine="360"/>
        <w:jc w:val="both"/>
        <w:rPr>
          <w:rFonts w:asciiTheme="minorHAnsi" w:eastAsia="Verdana" w:hAnsiTheme="minorHAnsi"/>
          <w:sz w:val="24"/>
          <w:szCs w:val="24"/>
          <w:lang w:val="el-GR" w:eastAsia="zh-CN"/>
        </w:rPr>
      </w:pPr>
    </w:p>
    <w:p w:rsidR="008A5C11" w:rsidRPr="00C329A3" w:rsidRDefault="008A5C11" w:rsidP="008120C9">
      <w:pPr>
        <w:suppressAutoHyphens/>
        <w:spacing w:after="0" w:line="240" w:lineRule="auto"/>
        <w:ind w:firstLine="360"/>
        <w:jc w:val="both"/>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Οι εγκεκριμένοι Άξονες του Στρατηγικού Σχεδίου είναι (5) πέντε. Οι τρεις πρώτοι αφορούν την τοπική ανάπτυξη, ο τέταρτος την μετατροπή του Δήμου σε «έξυπνη πόλη» και ο πέμπτος την εσωτερική του ανάπτυξη. Κάθε κρίσιμο ζήτημα τοπικής και εσωτερικής ανάπτυξης μεταφράζεται σε αντίστοιχο γενικό στόχο και εξειδικεύεται σε μέτρο. Όλα τα μέτρα εντάσσονται σε άξονες και σχηματικά περιγράφονται παρακάτω:</w:t>
      </w:r>
    </w:p>
    <w:p w:rsidR="008A5C11" w:rsidRPr="00C329A3" w:rsidRDefault="008A5C11" w:rsidP="008120C9">
      <w:pPr>
        <w:suppressAutoHyphens/>
        <w:spacing w:after="0" w:line="240" w:lineRule="auto"/>
        <w:ind w:firstLine="360"/>
        <w:jc w:val="both"/>
        <w:rPr>
          <w:rFonts w:asciiTheme="minorHAnsi" w:eastAsia="Verdana" w:hAnsiTheme="minorHAnsi"/>
          <w:sz w:val="24"/>
          <w:szCs w:val="24"/>
          <w:lang w:val="el-GR" w:eastAsia="zh-CN"/>
        </w:rPr>
      </w:pPr>
    </w:p>
    <w:tbl>
      <w:tblPr>
        <w:tblW w:w="9082" w:type="dxa"/>
        <w:jc w:val="center"/>
        <w:tblLayout w:type="fixed"/>
        <w:tblCellMar>
          <w:left w:w="85" w:type="dxa"/>
          <w:right w:w="85" w:type="dxa"/>
        </w:tblCellMar>
        <w:tblLook w:val="0000" w:firstRow="0" w:lastRow="0" w:firstColumn="0" w:lastColumn="0" w:noHBand="0" w:noVBand="0"/>
      </w:tblPr>
      <w:tblGrid>
        <w:gridCol w:w="2425"/>
        <w:gridCol w:w="300"/>
        <w:gridCol w:w="1980"/>
        <w:gridCol w:w="1080"/>
        <w:gridCol w:w="359"/>
        <w:gridCol w:w="2938"/>
      </w:tblGrid>
      <w:tr w:rsidR="008A5C11" w:rsidRPr="00C329A3" w:rsidTr="003678C1">
        <w:trPr>
          <w:cantSplit/>
          <w:tblHeader/>
          <w:jc w:val="center"/>
        </w:trPr>
        <w:tc>
          <w:tcPr>
            <w:tcW w:w="2725" w:type="dxa"/>
            <w:gridSpan w:val="2"/>
            <w:tcBorders>
              <w:top w:val="single" w:sz="4" w:space="0" w:color="000000"/>
              <w:left w:val="single" w:sz="4" w:space="0" w:color="000000"/>
              <w:bottom w:val="single" w:sz="4" w:space="0" w:color="000000"/>
              <w:right w:val="nil"/>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lastRenderedPageBreak/>
              <w:t>Κρίσιμα ζητήματα τοπικής ανάπτυξης</w:t>
            </w:r>
          </w:p>
        </w:tc>
        <w:tc>
          <w:tcPr>
            <w:tcW w:w="3419" w:type="dxa"/>
            <w:gridSpan w:val="3"/>
            <w:tcBorders>
              <w:top w:val="single" w:sz="4" w:space="0" w:color="000000"/>
              <w:left w:val="single" w:sz="4" w:space="0" w:color="000000"/>
              <w:bottom w:val="single" w:sz="4" w:space="0" w:color="000000"/>
              <w:right w:val="nil"/>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Γενικοί στόχοι</w:t>
            </w:r>
            <w:r w:rsidRPr="00C329A3">
              <w:rPr>
                <w:rFonts w:asciiTheme="minorHAnsi" w:hAnsiTheme="minorHAnsi"/>
                <w:b/>
                <w:bCs/>
                <w:lang w:val="el-GR"/>
              </w:rPr>
              <w:br/>
              <w:t>τοπικής ανάπτυξης</w:t>
            </w:r>
          </w:p>
        </w:tc>
        <w:tc>
          <w:tcPr>
            <w:tcW w:w="293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Μέτρα</w:t>
            </w:r>
            <w:r w:rsidRPr="00C329A3">
              <w:rPr>
                <w:rFonts w:asciiTheme="minorHAnsi" w:hAnsiTheme="minorHAnsi"/>
                <w:b/>
                <w:bCs/>
                <w:lang w:val="el-GR"/>
              </w:rPr>
              <w:br/>
            </w:r>
          </w:p>
        </w:tc>
      </w:tr>
      <w:tr w:rsidR="008A5C11" w:rsidRPr="00B7555C" w:rsidTr="003678C1">
        <w:trPr>
          <w:cantSplit/>
          <w:jc w:val="center"/>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Άξονας 1</w:t>
            </w:r>
            <w:r w:rsidRPr="00C329A3">
              <w:rPr>
                <w:rFonts w:asciiTheme="minorHAnsi" w:hAnsiTheme="minorHAnsi"/>
                <w:b/>
                <w:bCs/>
                <w:vertAlign w:val="superscript"/>
                <w:lang w:val="el-GR"/>
              </w:rPr>
              <w:t xml:space="preserve">ος </w:t>
            </w:r>
            <w:r w:rsidRPr="00C329A3">
              <w:rPr>
                <w:rFonts w:asciiTheme="minorHAnsi" w:hAnsiTheme="minorHAnsi"/>
                <w:b/>
                <w:bCs/>
                <w:lang w:val="el-GR"/>
              </w:rPr>
              <w:t>«Περιβάλλον και ποιότητα ζωής»</w:t>
            </w:r>
          </w:p>
        </w:tc>
      </w:tr>
      <w:tr w:rsidR="008A5C11" w:rsidRPr="00C329A3" w:rsidTr="003678C1">
        <w:trPr>
          <w:cantSplit/>
          <w:trHeight w:val="355"/>
          <w:jc w:val="center"/>
        </w:trPr>
        <w:tc>
          <w:tcPr>
            <w:tcW w:w="2725" w:type="dxa"/>
            <w:gridSpan w:val="2"/>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Προστασία και αναβάθμιση φυσικού και δομημένου περιβάλλοντος</w:t>
            </w:r>
          </w:p>
        </w:tc>
        <w:tc>
          <w:tcPr>
            <w:tcW w:w="3419" w:type="dxa"/>
            <w:gridSpan w:val="3"/>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DefinitionTerm"/>
              <w:spacing w:after="120"/>
              <w:jc w:val="left"/>
              <w:rPr>
                <w:rFonts w:asciiTheme="minorHAnsi" w:hAnsiTheme="minorHAnsi"/>
                <w:sz w:val="22"/>
                <w:szCs w:val="22"/>
                <w:lang w:val="el-GR"/>
              </w:rPr>
            </w:pPr>
            <w:r w:rsidRPr="00C329A3">
              <w:rPr>
                <w:rFonts w:asciiTheme="minorHAnsi" w:hAnsiTheme="minorHAnsi"/>
                <w:sz w:val="22"/>
                <w:szCs w:val="22"/>
                <w:lang w:val="el-GR" w:eastAsia="el-GR"/>
              </w:rPr>
              <w:t>Περιορισμός πηγών ρύπανσης - αντιμετώπιση περιβαλλοντικών κινδύνων και κλιματικής αλλαγής</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Πολιτική προστασία</w:t>
            </w:r>
          </w:p>
        </w:tc>
      </w:tr>
      <w:tr w:rsidR="008A5C11" w:rsidRPr="00C329A3" w:rsidTr="003678C1">
        <w:trPr>
          <w:cantSplit/>
          <w:trHeight w:val="437"/>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DefinitionTerm"/>
              <w:snapToGrid w:val="0"/>
              <w:spacing w:after="120"/>
              <w:jc w:val="left"/>
              <w:rPr>
                <w:rFonts w:asciiTheme="minorHAnsi" w:hAnsiTheme="minorHAnsi"/>
                <w:sz w:val="22"/>
                <w:szCs w:val="22"/>
                <w:lang w:val="el-GR" w:eastAsia="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Φυσικό περιβάλλον</w:t>
            </w:r>
          </w:p>
        </w:tc>
      </w:tr>
      <w:tr w:rsidR="008A5C11" w:rsidRPr="00C329A3" w:rsidTr="003678C1">
        <w:trPr>
          <w:cantSplit/>
          <w:trHeight w:val="355"/>
          <w:jc w:val="center"/>
        </w:trPr>
        <w:tc>
          <w:tcPr>
            <w:tcW w:w="2725" w:type="dxa"/>
            <w:gridSpan w:val="2"/>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Διαχείριση Στερεών Αποβλήτων</w:t>
            </w:r>
          </w:p>
        </w:tc>
        <w:tc>
          <w:tcPr>
            <w:tcW w:w="3419" w:type="dxa"/>
            <w:gridSpan w:val="3"/>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Μείωση ποσότητας απορριμμάτων και ολοκληρωμένη διαχείριση (Κυκλική Οικονομία)</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Καθαριότητα</w:t>
            </w:r>
          </w:p>
        </w:tc>
      </w:tr>
      <w:tr w:rsidR="008A5C11" w:rsidRPr="00C329A3" w:rsidTr="003678C1">
        <w:trPr>
          <w:cantSplit/>
          <w:trHeight w:val="589"/>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Ανακύκλωση</w:t>
            </w:r>
          </w:p>
        </w:tc>
      </w:tr>
      <w:tr w:rsidR="008A5C11" w:rsidRPr="00C329A3" w:rsidTr="003678C1">
        <w:trPr>
          <w:cantSplit/>
          <w:trHeight w:val="589"/>
          <w:jc w:val="center"/>
        </w:trPr>
        <w:tc>
          <w:tcPr>
            <w:tcW w:w="2725" w:type="dxa"/>
            <w:gridSpan w:val="2"/>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Υποδομές πόλης και κοινοτήτων</w:t>
            </w:r>
          </w:p>
        </w:tc>
        <w:tc>
          <w:tcPr>
            <w:tcW w:w="3419" w:type="dxa"/>
            <w:gridSpan w:val="3"/>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Ολοκλήρωση πολεοδομικού σχεδιασμού, αναβάθμιση οικιστικού περιβάλλοντος, προσέλκυση επενδύσεων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Τεχνικές υποδομές</w:t>
            </w:r>
          </w:p>
        </w:tc>
      </w:tr>
      <w:tr w:rsidR="008A5C11" w:rsidRPr="00C329A3" w:rsidTr="003678C1">
        <w:trPr>
          <w:cantSplit/>
          <w:trHeight w:val="589"/>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Δομημένο Περιβάλλον</w:t>
            </w:r>
          </w:p>
        </w:tc>
      </w:tr>
      <w:tr w:rsidR="008A5C11" w:rsidRPr="00C329A3" w:rsidTr="003678C1">
        <w:trPr>
          <w:cantSplit/>
          <w:trHeight w:val="589"/>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Βιώσιμη κινητικότητα</w:t>
            </w:r>
          </w:p>
        </w:tc>
      </w:tr>
      <w:tr w:rsidR="008A5C11" w:rsidRPr="00B7555C" w:rsidTr="003678C1">
        <w:trPr>
          <w:cantSplit/>
          <w:jc w:val="center"/>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Άξονας 2</w:t>
            </w:r>
            <w:r w:rsidRPr="00C329A3">
              <w:rPr>
                <w:rFonts w:asciiTheme="minorHAnsi" w:hAnsiTheme="minorHAnsi"/>
                <w:b/>
                <w:bCs/>
                <w:vertAlign w:val="superscript"/>
                <w:lang w:val="el-GR"/>
              </w:rPr>
              <w:t xml:space="preserve">ος </w:t>
            </w:r>
            <w:r w:rsidRPr="00C329A3">
              <w:rPr>
                <w:rFonts w:asciiTheme="minorHAnsi" w:hAnsiTheme="minorHAnsi"/>
                <w:b/>
                <w:bCs/>
                <w:lang w:val="el-GR"/>
              </w:rPr>
              <w:t>«Κοινωνική πολιτική, υγεία, παιδεία, νεολαία, πολιτισμός, αθλητισμός»</w:t>
            </w:r>
          </w:p>
        </w:tc>
      </w:tr>
      <w:tr w:rsidR="008A5C11" w:rsidRPr="00C329A3" w:rsidTr="003678C1">
        <w:trPr>
          <w:cantSplit/>
          <w:trHeight w:val="450"/>
          <w:jc w:val="center"/>
        </w:trPr>
        <w:tc>
          <w:tcPr>
            <w:tcW w:w="2725" w:type="dxa"/>
            <w:gridSpan w:val="2"/>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Αυξημένη ζήτηση κοινωνικών υπηρεσιών και υπηρεσιών υγείας λόγω κρίσης και πανδημίας</w:t>
            </w:r>
          </w:p>
        </w:tc>
        <w:tc>
          <w:tcPr>
            <w:tcW w:w="3419" w:type="dxa"/>
            <w:gridSpan w:val="3"/>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Κάλυψη αναγκών ανά πληθυσμιακή ομάδα, αντιμετώπιση επιπτώσεων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Τρίτη ηλικία</w:t>
            </w:r>
          </w:p>
        </w:tc>
      </w:tr>
      <w:tr w:rsidR="008A5C11" w:rsidRPr="00C329A3" w:rsidTr="003678C1">
        <w:trPr>
          <w:cantSplit/>
          <w:trHeight w:val="450"/>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Οικογένεια</w:t>
            </w:r>
          </w:p>
        </w:tc>
      </w:tr>
      <w:tr w:rsidR="008A5C11" w:rsidRPr="00C329A3" w:rsidTr="003678C1">
        <w:trPr>
          <w:cantSplit/>
          <w:trHeight w:val="531"/>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pStyle w:val="bodytext0"/>
              <w:spacing w:before="120" w:after="120"/>
              <w:rPr>
                <w:rFonts w:asciiTheme="minorHAnsi" w:hAnsiTheme="minorHAnsi"/>
                <w:sz w:val="22"/>
                <w:szCs w:val="22"/>
              </w:rPr>
            </w:pPr>
            <w:r w:rsidRPr="00C329A3">
              <w:rPr>
                <w:rFonts w:asciiTheme="minorHAnsi" w:hAnsiTheme="minorHAnsi"/>
                <w:sz w:val="22"/>
                <w:szCs w:val="22"/>
              </w:rPr>
              <w:t>Υπηρεσίες - δράσεις υγείας</w:t>
            </w:r>
          </w:p>
        </w:tc>
      </w:tr>
      <w:tr w:rsidR="008A5C11" w:rsidRPr="00C329A3" w:rsidTr="003678C1">
        <w:trPr>
          <w:cantSplit/>
          <w:trHeight w:val="494"/>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Ισότητα ευκαιριών - κοινωνική ένταξη</w:t>
            </w:r>
          </w:p>
        </w:tc>
      </w:tr>
      <w:tr w:rsidR="008A5C11" w:rsidRPr="00C329A3" w:rsidTr="003678C1">
        <w:trPr>
          <w:cantSplit/>
          <w:trHeight w:val="398"/>
          <w:jc w:val="center"/>
        </w:trPr>
        <w:tc>
          <w:tcPr>
            <w:tcW w:w="2725" w:type="dxa"/>
            <w:gridSpan w:val="2"/>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Υπηρεσίες προσχολικής αγωγής</w:t>
            </w:r>
          </w:p>
        </w:tc>
        <w:tc>
          <w:tcPr>
            <w:tcW w:w="3419" w:type="dxa"/>
            <w:gridSpan w:val="3"/>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εγκαταστάσεων,</w:t>
            </w:r>
            <w:r w:rsidRPr="00C329A3">
              <w:rPr>
                <w:rFonts w:asciiTheme="minorHAnsi" w:hAnsiTheme="minorHAnsi"/>
                <w:lang w:val="el-GR"/>
              </w:rPr>
              <w:br/>
              <w:t>αύξηση θέσεων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Εφαρμογή νέου θεσμικού πλαισίου</w:t>
            </w:r>
          </w:p>
        </w:tc>
      </w:tr>
      <w:tr w:rsidR="008A5C11" w:rsidRPr="00C329A3" w:rsidTr="003678C1">
        <w:trPr>
          <w:cantSplit/>
          <w:trHeight w:val="397"/>
          <w:jc w:val="center"/>
        </w:trPr>
        <w:tc>
          <w:tcPr>
            <w:tcW w:w="2725"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419"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Νέα βρεφικά τμήματα</w:t>
            </w:r>
          </w:p>
        </w:tc>
      </w:tr>
      <w:tr w:rsidR="008A5C11" w:rsidRPr="00C329A3" w:rsidTr="003678C1">
        <w:trPr>
          <w:cantSplit/>
          <w:trHeight w:val="802"/>
          <w:jc w:val="center"/>
        </w:trPr>
        <w:tc>
          <w:tcPr>
            <w:tcW w:w="2725"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Ανάγκες σε εκπαιδευτικές υποδομές</w:t>
            </w:r>
          </w:p>
        </w:tc>
        <w:tc>
          <w:tcPr>
            <w:tcW w:w="3419"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και επέκταση των εκπαιδευτικών υποδομών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Εκπαιδευτικές υποδομές και δράσεις</w:t>
            </w:r>
          </w:p>
        </w:tc>
      </w:tr>
      <w:tr w:rsidR="008A5C11" w:rsidRPr="00C329A3" w:rsidTr="003678C1">
        <w:trPr>
          <w:cantSplit/>
          <w:trHeight w:val="802"/>
          <w:jc w:val="center"/>
        </w:trPr>
        <w:tc>
          <w:tcPr>
            <w:tcW w:w="2725"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Αυξημένη ζήτηση υπηρεσιών επιμόρφωσης</w:t>
            </w:r>
          </w:p>
        </w:tc>
        <w:tc>
          <w:tcPr>
            <w:tcW w:w="3419"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Προσφορά υπηρεσιών επιμόρφωσης</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Προγράμματα δια βίου</w:t>
            </w:r>
            <w:r w:rsidRPr="00C329A3">
              <w:rPr>
                <w:rFonts w:asciiTheme="minorHAnsi" w:hAnsiTheme="minorHAnsi"/>
                <w:lang w:val="el-GR"/>
              </w:rPr>
              <w:br/>
              <w:t>μάθησης</w:t>
            </w:r>
          </w:p>
        </w:tc>
      </w:tr>
      <w:tr w:rsidR="008A5C11" w:rsidRPr="00C329A3" w:rsidTr="003678C1">
        <w:trPr>
          <w:cantSplit/>
          <w:jc w:val="center"/>
        </w:trPr>
        <w:tc>
          <w:tcPr>
            <w:tcW w:w="2725"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Ελλείψεις σε πολιτιστικές - συνεδριακές υποδομές</w:t>
            </w:r>
          </w:p>
        </w:tc>
        <w:tc>
          <w:tcPr>
            <w:tcW w:w="3419"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και επέκταση των πολιτιστικών υποδομών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Μουσεία, συνεδριακό</w:t>
            </w:r>
            <w:r w:rsidRPr="00C329A3">
              <w:rPr>
                <w:rFonts w:asciiTheme="minorHAnsi" w:hAnsiTheme="minorHAnsi"/>
                <w:lang w:val="el-GR"/>
              </w:rPr>
              <w:br/>
              <w:t>κέντρο</w:t>
            </w:r>
          </w:p>
        </w:tc>
      </w:tr>
      <w:tr w:rsidR="008A5C11" w:rsidRPr="00C329A3" w:rsidTr="003678C1">
        <w:trPr>
          <w:cantSplit/>
          <w:jc w:val="center"/>
        </w:trPr>
        <w:tc>
          <w:tcPr>
            <w:tcW w:w="2725"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Διαφοροποίηση πολιτιστικών υπηρεσιών</w:t>
            </w:r>
          </w:p>
        </w:tc>
        <w:tc>
          <w:tcPr>
            <w:tcW w:w="3419"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Ολοκληρωμένη πολιτική πολιτιστικών δραστηριοτήτων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Πολιτιστικά προγράμματα</w:t>
            </w:r>
          </w:p>
        </w:tc>
      </w:tr>
      <w:tr w:rsidR="008A5C11" w:rsidRPr="00C329A3" w:rsidTr="003678C1">
        <w:trPr>
          <w:cantSplit/>
          <w:jc w:val="center"/>
        </w:trPr>
        <w:tc>
          <w:tcPr>
            <w:tcW w:w="2725"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Αυξημένη ζήτηση αθλητικών υπηρεσιών</w:t>
            </w:r>
          </w:p>
        </w:tc>
        <w:tc>
          <w:tcPr>
            <w:tcW w:w="3419"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και επέκταση των αθλητικών υποδομών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Αθλητικές υποδομές</w:t>
            </w:r>
          </w:p>
        </w:tc>
      </w:tr>
      <w:tr w:rsidR="008A5C11" w:rsidRPr="00C329A3" w:rsidTr="003678C1">
        <w:trPr>
          <w:cantSplit/>
          <w:jc w:val="center"/>
        </w:trPr>
        <w:tc>
          <w:tcPr>
            <w:tcW w:w="2725"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lastRenderedPageBreak/>
              <w:t>Διαφοροποίηση αθλητικών υπηρεσιών</w:t>
            </w:r>
          </w:p>
        </w:tc>
        <w:tc>
          <w:tcPr>
            <w:tcW w:w="3419"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Ολοκληρωμένη πολιτική αθλητικών δραστηριοτήτων</w:t>
            </w:r>
          </w:p>
        </w:tc>
        <w:tc>
          <w:tcPr>
            <w:tcW w:w="2938" w:type="dxa"/>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Αθλητικές δράσεις</w:t>
            </w:r>
          </w:p>
        </w:tc>
      </w:tr>
      <w:tr w:rsidR="008A5C11" w:rsidRPr="00B7555C" w:rsidTr="003678C1">
        <w:trPr>
          <w:cantSplit/>
          <w:jc w:val="center"/>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Άξονας 3</w:t>
            </w:r>
            <w:r w:rsidRPr="00C329A3">
              <w:rPr>
                <w:rFonts w:asciiTheme="minorHAnsi" w:hAnsiTheme="minorHAnsi"/>
                <w:b/>
                <w:bCs/>
                <w:vertAlign w:val="superscript"/>
                <w:lang w:val="el-GR"/>
              </w:rPr>
              <w:t>ος</w:t>
            </w:r>
            <w:r w:rsidRPr="00C329A3">
              <w:rPr>
                <w:rFonts w:asciiTheme="minorHAnsi" w:hAnsiTheme="minorHAnsi"/>
                <w:b/>
                <w:bCs/>
                <w:lang w:val="el-GR"/>
              </w:rPr>
              <w:t xml:space="preserve"> «Τοπική οικονομία και απασχόληση»</w:t>
            </w:r>
          </w:p>
        </w:tc>
      </w:tr>
      <w:tr w:rsidR="008A5C11" w:rsidRPr="00B7555C" w:rsidTr="003678C1">
        <w:trPr>
          <w:cantSplit/>
          <w:jc w:val="center"/>
        </w:trPr>
        <w:tc>
          <w:tcPr>
            <w:tcW w:w="2425" w:type="dxa"/>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Ανεργία</w:t>
            </w:r>
          </w:p>
        </w:tc>
        <w:tc>
          <w:tcPr>
            <w:tcW w:w="3360" w:type="dxa"/>
            <w:gridSpan w:val="3"/>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DefinitionTerm"/>
              <w:spacing w:after="120"/>
              <w:jc w:val="left"/>
              <w:rPr>
                <w:rFonts w:asciiTheme="minorHAnsi" w:hAnsiTheme="minorHAnsi"/>
                <w:sz w:val="22"/>
                <w:szCs w:val="22"/>
                <w:lang w:val="el-GR"/>
              </w:rPr>
            </w:pPr>
            <w:r w:rsidRPr="00C329A3">
              <w:rPr>
                <w:rFonts w:asciiTheme="minorHAnsi" w:hAnsiTheme="minorHAnsi"/>
                <w:sz w:val="22"/>
                <w:szCs w:val="22"/>
                <w:lang w:val="el-GR" w:eastAsia="el-GR"/>
              </w:rPr>
              <w:t>Προώθηση της απασχόλησης</w:t>
            </w:r>
          </w:p>
        </w:tc>
        <w:tc>
          <w:tcPr>
            <w:tcW w:w="3297" w:type="dxa"/>
            <w:gridSpan w:val="2"/>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Επαγγελματική κατάρτιση, συμβουλευτική κ.α.</w:t>
            </w:r>
          </w:p>
        </w:tc>
      </w:tr>
      <w:tr w:rsidR="008A5C11" w:rsidRPr="00C329A3" w:rsidTr="003678C1">
        <w:trPr>
          <w:cantSplit/>
          <w:jc w:val="center"/>
        </w:trPr>
        <w:tc>
          <w:tcPr>
            <w:tcW w:w="2425" w:type="dxa"/>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Οικονομική κρίση και επιχειρήσεις</w:t>
            </w:r>
          </w:p>
        </w:tc>
        <w:tc>
          <w:tcPr>
            <w:tcW w:w="3360" w:type="dxa"/>
            <w:gridSpan w:val="3"/>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Υποστήριξη επιχειρηματικότητας</w:t>
            </w:r>
          </w:p>
        </w:tc>
        <w:tc>
          <w:tcPr>
            <w:tcW w:w="3297" w:type="dxa"/>
            <w:gridSpan w:val="2"/>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υπηρεσιών</w:t>
            </w:r>
          </w:p>
        </w:tc>
      </w:tr>
      <w:tr w:rsidR="008A5C11" w:rsidRPr="00C329A3" w:rsidTr="003678C1">
        <w:trPr>
          <w:cantSplit/>
          <w:jc w:val="center"/>
        </w:trPr>
        <w:tc>
          <w:tcPr>
            <w:tcW w:w="2425" w:type="dxa"/>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360" w:type="dxa"/>
            <w:gridSpan w:val="3"/>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3297" w:type="dxa"/>
            <w:gridSpan w:val="2"/>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Αξιοποίηση τοπικών πόρων</w:t>
            </w:r>
          </w:p>
        </w:tc>
      </w:tr>
      <w:tr w:rsidR="008A5C11" w:rsidRPr="00B7555C" w:rsidTr="003678C1">
        <w:trPr>
          <w:cantSplit/>
          <w:jc w:val="center"/>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Άξονας 4ος «Έξυπνος Δήμος – Ευφυής Πόλη»</w:t>
            </w:r>
          </w:p>
        </w:tc>
      </w:tr>
      <w:tr w:rsidR="008A5C11" w:rsidRPr="00B7555C" w:rsidTr="003678C1">
        <w:trPr>
          <w:cantSplit/>
          <w:jc w:val="center"/>
        </w:trPr>
        <w:tc>
          <w:tcPr>
            <w:tcW w:w="2425" w:type="dxa"/>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aa"/>
              <w:spacing w:before="120" w:after="120"/>
              <w:rPr>
                <w:rFonts w:asciiTheme="minorHAnsi" w:hAnsiTheme="minorHAnsi"/>
                <w:lang w:val="el-GR"/>
              </w:rPr>
            </w:pPr>
            <w:r w:rsidRPr="00C329A3">
              <w:rPr>
                <w:rFonts w:asciiTheme="minorHAnsi" w:hAnsiTheme="minorHAnsi"/>
                <w:lang w:val="el-GR"/>
              </w:rPr>
              <w:t>Προώθηση ηλεκτρονικής διακυβέρνησης</w:t>
            </w:r>
          </w:p>
        </w:tc>
        <w:tc>
          <w:tcPr>
            <w:tcW w:w="2280"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bodytext0"/>
              <w:spacing w:before="120" w:after="120"/>
              <w:rPr>
                <w:rFonts w:asciiTheme="minorHAnsi" w:hAnsiTheme="minorHAnsi"/>
                <w:sz w:val="22"/>
                <w:szCs w:val="22"/>
              </w:rPr>
            </w:pPr>
            <w:r w:rsidRPr="00C329A3">
              <w:rPr>
                <w:rFonts w:asciiTheme="minorHAnsi" w:hAnsiTheme="minorHAnsi"/>
                <w:sz w:val="22"/>
                <w:szCs w:val="22"/>
              </w:rPr>
              <w:t>Ευφυής Πόλη</w:t>
            </w: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Βελτίωση, επέκταση, προώθηση ψηφιακών και διαδικτυακών υπηρεσιών</w:t>
            </w:r>
          </w:p>
        </w:tc>
      </w:tr>
      <w:tr w:rsidR="008A5C11" w:rsidRPr="00C329A3" w:rsidTr="003678C1">
        <w:trPr>
          <w:cantSplit/>
          <w:jc w:val="center"/>
        </w:trPr>
        <w:tc>
          <w:tcPr>
            <w:tcW w:w="2425" w:type="dxa"/>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Τ.Π.Ε. στο Δήμο</w:t>
            </w:r>
          </w:p>
        </w:tc>
        <w:tc>
          <w:tcPr>
            <w:tcW w:w="2280"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Ψηφιακός Δήμος</w:t>
            </w: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Ψηφιακές υποδομές και δράσεις</w:t>
            </w:r>
          </w:p>
        </w:tc>
      </w:tr>
      <w:tr w:rsidR="008A5C11" w:rsidRPr="00B7555C" w:rsidTr="003678C1">
        <w:trPr>
          <w:cantSplit/>
          <w:jc w:val="center"/>
        </w:trPr>
        <w:tc>
          <w:tcPr>
            <w:tcW w:w="908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rsidR="008A5C11" w:rsidRPr="00C329A3" w:rsidRDefault="008A5C11" w:rsidP="003678C1">
            <w:pPr>
              <w:spacing w:before="120" w:after="120" w:line="240" w:lineRule="auto"/>
              <w:jc w:val="center"/>
              <w:rPr>
                <w:rFonts w:asciiTheme="minorHAnsi" w:hAnsiTheme="minorHAnsi"/>
                <w:lang w:val="el-GR"/>
              </w:rPr>
            </w:pPr>
            <w:r w:rsidRPr="00C329A3">
              <w:rPr>
                <w:rFonts w:asciiTheme="minorHAnsi" w:hAnsiTheme="minorHAnsi"/>
                <w:b/>
                <w:bCs/>
                <w:lang w:val="el-GR"/>
              </w:rPr>
              <w:t>Άξονας 5</w:t>
            </w:r>
            <w:r w:rsidRPr="00C329A3">
              <w:rPr>
                <w:rFonts w:asciiTheme="minorHAnsi" w:hAnsiTheme="minorHAnsi"/>
                <w:b/>
                <w:bCs/>
                <w:vertAlign w:val="superscript"/>
                <w:lang w:val="el-GR"/>
              </w:rPr>
              <w:t xml:space="preserve">ος </w:t>
            </w:r>
            <w:r w:rsidRPr="00C329A3">
              <w:rPr>
                <w:rFonts w:asciiTheme="minorHAnsi" w:hAnsiTheme="minorHAnsi"/>
                <w:b/>
                <w:bCs/>
                <w:lang w:val="el-GR"/>
              </w:rPr>
              <w:t>«Βελτίωση της διοικητικής ικανότητας και της οικονομικής κατάστασης του Δήμου»</w:t>
            </w:r>
          </w:p>
        </w:tc>
      </w:tr>
      <w:tr w:rsidR="008A5C11" w:rsidRPr="00C329A3" w:rsidTr="003678C1">
        <w:trPr>
          <w:cantSplit/>
          <w:jc w:val="center"/>
        </w:trPr>
        <w:tc>
          <w:tcPr>
            <w:tcW w:w="2425" w:type="dxa"/>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Συγκρότηση Δήμου</w:t>
            </w:r>
          </w:p>
        </w:tc>
        <w:tc>
          <w:tcPr>
            <w:tcW w:w="2280" w:type="dxa"/>
            <w:gridSpan w:val="2"/>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bodytext0"/>
              <w:spacing w:before="120" w:after="120"/>
              <w:rPr>
                <w:rFonts w:asciiTheme="minorHAnsi" w:hAnsiTheme="minorHAnsi"/>
                <w:sz w:val="22"/>
                <w:szCs w:val="22"/>
              </w:rPr>
            </w:pPr>
            <w:r w:rsidRPr="00C329A3">
              <w:rPr>
                <w:rFonts w:asciiTheme="minorHAnsi" w:hAnsiTheme="minorHAnsi"/>
                <w:sz w:val="22"/>
                <w:szCs w:val="22"/>
              </w:rPr>
              <w:t>Τροποποίηση Ο.Ε.Υ.</w:t>
            </w: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Αναδιοργάνωση</w:t>
            </w:r>
          </w:p>
        </w:tc>
      </w:tr>
      <w:tr w:rsidR="008A5C11" w:rsidRPr="00B7555C" w:rsidTr="003678C1">
        <w:trPr>
          <w:cantSplit/>
          <w:jc w:val="center"/>
        </w:trPr>
        <w:tc>
          <w:tcPr>
            <w:tcW w:w="2425" w:type="dxa"/>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280"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Λειτουργία νέων υποδομών και δράσεων</w:t>
            </w:r>
          </w:p>
        </w:tc>
      </w:tr>
      <w:tr w:rsidR="008A5C11" w:rsidRPr="00C329A3" w:rsidTr="003678C1">
        <w:trPr>
          <w:cantSplit/>
          <w:jc w:val="center"/>
        </w:trPr>
        <w:tc>
          <w:tcPr>
            <w:tcW w:w="2425" w:type="dxa"/>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280" w:type="dxa"/>
            <w:gridSpan w:val="2"/>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Νέες υπηρεσίες</w:t>
            </w:r>
          </w:p>
        </w:tc>
      </w:tr>
      <w:tr w:rsidR="008A5C11" w:rsidRPr="00B7555C" w:rsidTr="003678C1">
        <w:trPr>
          <w:cantSplit/>
          <w:jc w:val="center"/>
        </w:trPr>
        <w:tc>
          <w:tcPr>
            <w:tcW w:w="2425" w:type="dxa"/>
            <w:vMerge w:val="restart"/>
            <w:tcBorders>
              <w:top w:val="single" w:sz="4" w:space="0" w:color="000000"/>
              <w:left w:val="single" w:sz="4" w:space="0" w:color="000000"/>
              <w:bottom w:val="single" w:sz="4" w:space="0" w:color="000000"/>
              <w:right w:val="nil"/>
            </w:tcBorders>
            <w:vAlign w:val="center"/>
          </w:tcPr>
          <w:p w:rsidR="008A5C11" w:rsidRPr="00C329A3" w:rsidRDefault="008A5C11" w:rsidP="003678C1">
            <w:pPr>
              <w:pStyle w:val="DefinitionTerm"/>
              <w:spacing w:after="120"/>
              <w:jc w:val="left"/>
              <w:rPr>
                <w:rFonts w:asciiTheme="minorHAnsi" w:hAnsiTheme="minorHAnsi"/>
                <w:sz w:val="22"/>
                <w:szCs w:val="22"/>
                <w:lang w:val="el-GR"/>
              </w:rPr>
            </w:pPr>
            <w:r w:rsidRPr="00C329A3">
              <w:rPr>
                <w:rFonts w:asciiTheme="minorHAnsi" w:hAnsiTheme="minorHAnsi"/>
                <w:sz w:val="22"/>
                <w:szCs w:val="22"/>
                <w:lang w:val="el-GR" w:eastAsia="el-GR"/>
              </w:rPr>
              <w:t>Επιπτώσεις της οικονομικής κρίσης στον Δήμο</w:t>
            </w:r>
          </w:p>
        </w:tc>
        <w:tc>
          <w:tcPr>
            <w:tcW w:w="2280"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Αναβάθμιση οικονομικών λειτουργιών</w:t>
            </w: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Βελτίωση οικονομικής διοίκησης - διαχείρισης, αξιοποίηση ακίνητης περιουσίας</w:t>
            </w:r>
          </w:p>
        </w:tc>
      </w:tr>
      <w:tr w:rsidR="008A5C11" w:rsidRPr="00C329A3" w:rsidTr="003678C1">
        <w:trPr>
          <w:cantSplit/>
          <w:jc w:val="center"/>
        </w:trPr>
        <w:tc>
          <w:tcPr>
            <w:tcW w:w="2425" w:type="dxa"/>
            <w:vMerge/>
            <w:tcBorders>
              <w:top w:val="single" w:sz="4" w:space="0" w:color="000000"/>
              <w:left w:val="single" w:sz="4" w:space="0" w:color="000000"/>
              <w:bottom w:val="single" w:sz="4" w:space="0" w:color="000000"/>
              <w:right w:val="nil"/>
            </w:tcBorders>
            <w:vAlign w:val="center"/>
          </w:tcPr>
          <w:p w:rsidR="008A5C11" w:rsidRPr="00C329A3" w:rsidRDefault="008A5C11" w:rsidP="003678C1">
            <w:pPr>
              <w:snapToGrid w:val="0"/>
              <w:spacing w:before="120" w:after="120" w:line="240" w:lineRule="auto"/>
              <w:rPr>
                <w:rFonts w:asciiTheme="minorHAnsi" w:hAnsiTheme="minorHAnsi"/>
                <w:lang w:val="el-GR"/>
              </w:rPr>
            </w:pPr>
          </w:p>
        </w:tc>
        <w:tc>
          <w:tcPr>
            <w:tcW w:w="2280" w:type="dxa"/>
            <w:gridSpan w:val="2"/>
            <w:tcBorders>
              <w:top w:val="single" w:sz="4" w:space="0" w:color="000000"/>
              <w:left w:val="single" w:sz="4" w:space="0" w:color="000000"/>
              <w:bottom w:val="single" w:sz="4" w:space="0" w:color="000000"/>
              <w:right w:val="nil"/>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Εξεύρεση πόρων</w:t>
            </w:r>
          </w:p>
        </w:tc>
        <w:tc>
          <w:tcPr>
            <w:tcW w:w="4377" w:type="dxa"/>
            <w:gridSpan w:val="3"/>
            <w:tcBorders>
              <w:top w:val="single" w:sz="4" w:space="0" w:color="000000"/>
              <w:left w:val="single" w:sz="4" w:space="0" w:color="000000"/>
              <w:bottom w:val="single" w:sz="4" w:space="0" w:color="000000"/>
              <w:right w:val="single" w:sz="4" w:space="0" w:color="000000"/>
            </w:tcBorders>
            <w:vAlign w:val="center"/>
          </w:tcPr>
          <w:p w:rsidR="008A5C11" w:rsidRPr="00C329A3" w:rsidRDefault="008A5C11" w:rsidP="003678C1">
            <w:pPr>
              <w:spacing w:before="120" w:after="120" w:line="240" w:lineRule="auto"/>
              <w:rPr>
                <w:rFonts w:asciiTheme="minorHAnsi" w:hAnsiTheme="minorHAnsi"/>
                <w:lang w:val="el-GR"/>
              </w:rPr>
            </w:pPr>
            <w:r w:rsidRPr="00C329A3">
              <w:rPr>
                <w:rFonts w:asciiTheme="minorHAnsi" w:hAnsiTheme="minorHAnsi"/>
                <w:lang w:val="el-GR"/>
              </w:rPr>
              <w:t>Νέα προγραμματική περίοδος 2021 - 2027</w:t>
            </w:r>
          </w:p>
        </w:tc>
      </w:tr>
    </w:tbl>
    <w:p w:rsidR="00E252AD" w:rsidRPr="00C329A3" w:rsidRDefault="00E252AD" w:rsidP="00AF6235">
      <w:pPr>
        <w:spacing w:before="240" w:after="120" w:line="360" w:lineRule="auto"/>
        <w:outlineLvl w:val="1"/>
        <w:rPr>
          <w:rFonts w:asciiTheme="minorHAnsi" w:eastAsia="Verdana" w:hAnsiTheme="minorHAnsi"/>
          <w:sz w:val="24"/>
          <w:szCs w:val="24"/>
          <w:lang w:val="el-GR" w:eastAsia="zh-CN"/>
        </w:rPr>
      </w:pPr>
    </w:p>
    <w:p w:rsidR="00AF6235" w:rsidRPr="00C329A3" w:rsidRDefault="00E252AD" w:rsidP="00AF6235">
      <w:pPr>
        <w:spacing w:before="240" w:after="120" w:line="360" w:lineRule="auto"/>
        <w:outlineLvl w:val="1"/>
        <w:rPr>
          <w:rFonts w:asciiTheme="minorHAnsi" w:eastAsia="Verdana" w:hAnsiTheme="minorHAnsi"/>
          <w:sz w:val="24"/>
          <w:szCs w:val="24"/>
          <w:lang w:val="el-GR" w:eastAsia="zh-CN"/>
        </w:rPr>
      </w:pPr>
      <w:r w:rsidRPr="00C329A3">
        <w:rPr>
          <w:rFonts w:asciiTheme="minorHAnsi" w:eastAsia="Verdana" w:hAnsiTheme="minorHAnsi"/>
          <w:sz w:val="24"/>
          <w:szCs w:val="24"/>
          <w:lang w:val="el-GR" w:eastAsia="zh-CN"/>
        </w:rPr>
        <w:t xml:space="preserve">Η </w:t>
      </w:r>
      <w:r w:rsidR="00AF6235" w:rsidRPr="00C329A3">
        <w:rPr>
          <w:rFonts w:asciiTheme="minorHAnsi" w:eastAsia="Verdana" w:hAnsiTheme="minorHAnsi"/>
          <w:sz w:val="24"/>
          <w:szCs w:val="24"/>
          <w:lang w:val="el-GR" w:eastAsia="zh-CN"/>
        </w:rPr>
        <w:t>Συνοπτική περιγραφή αξόνων και μέτρων</w:t>
      </w:r>
      <w:r w:rsidRPr="00C329A3">
        <w:rPr>
          <w:rFonts w:asciiTheme="minorHAnsi" w:eastAsia="Verdana" w:hAnsiTheme="minorHAnsi"/>
          <w:sz w:val="24"/>
          <w:szCs w:val="24"/>
          <w:lang w:val="el-GR" w:eastAsia="zh-CN"/>
        </w:rPr>
        <w:t xml:space="preserve"> αποτυπώνεται παρακάτω:</w:t>
      </w:r>
    </w:p>
    <w:p w:rsidR="00AF6235" w:rsidRPr="00C329A3" w:rsidRDefault="00AF6235" w:rsidP="00AF6235">
      <w:pPr>
        <w:spacing w:after="120" w:line="360" w:lineRule="auto"/>
        <w:ind w:left="-113" w:right="-113"/>
        <w:rPr>
          <w:rFonts w:asciiTheme="minorHAnsi" w:hAnsiTheme="minorHAnsi"/>
          <w:sz w:val="24"/>
          <w:szCs w:val="24"/>
          <w:lang w:val="el-GR" w:eastAsia="el-GR"/>
        </w:rPr>
      </w:pPr>
      <w:r w:rsidRPr="00C329A3">
        <w:rPr>
          <w:rFonts w:asciiTheme="minorHAnsi" w:hAnsiTheme="minorHAnsi"/>
          <w:sz w:val="24"/>
          <w:szCs w:val="24"/>
          <w:lang w:val="el-GR" w:eastAsia="el-GR"/>
        </w:rPr>
        <w:t>Ο Άξονας 1 «</w:t>
      </w:r>
      <w:r w:rsidRPr="00C329A3">
        <w:rPr>
          <w:rFonts w:asciiTheme="minorHAnsi" w:hAnsiTheme="minorHAnsi"/>
          <w:b/>
          <w:bCs/>
          <w:sz w:val="24"/>
          <w:szCs w:val="24"/>
          <w:lang w:val="el-GR" w:eastAsia="el-GR"/>
        </w:rPr>
        <w:t>Περιβάλλον και ποιότητα ζωής</w:t>
      </w:r>
      <w:r w:rsidRPr="00C329A3">
        <w:rPr>
          <w:rFonts w:asciiTheme="minorHAnsi" w:hAnsiTheme="minorHAnsi"/>
          <w:sz w:val="24"/>
          <w:szCs w:val="24"/>
          <w:lang w:val="el-GR" w:eastAsia="el-GR"/>
        </w:rPr>
        <w:t>» περιλαμβάνει τα εξής Μέτρα / Δράσεις:</w:t>
      </w:r>
    </w:p>
    <w:tbl>
      <w:tblPr>
        <w:tblW w:w="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91"/>
        <w:gridCol w:w="2988"/>
        <w:gridCol w:w="1476"/>
      </w:tblGrid>
      <w:tr w:rsidR="00AF6235" w:rsidRPr="00C329A3" w:rsidTr="003678C1">
        <w:trPr>
          <w:trHeight w:val="369"/>
          <w:tblHeader/>
          <w:jc w:val="center"/>
        </w:trPr>
        <w:tc>
          <w:tcPr>
            <w:tcW w:w="1091"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Κωδικός</w:t>
            </w:r>
          </w:p>
        </w:tc>
        <w:tc>
          <w:tcPr>
            <w:tcW w:w="2988"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sz w:val="24"/>
                <w:szCs w:val="24"/>
                <w:lang w:val="el-GR"/>
              </w:rPr>
            </w:pPr>
            <w:r w:rsidRPr="00C329A3">
              <w:rPr>
                <w:rFonts w:asciiTheme="minorHAnsi" w:hAnsiTheme="minorHAnsi"/>
                <w:b/>
                <w:bCs/>
                <w:sz w:val="24"/>
                <w:szCs w:val="24"/>
                <w:lang w:val="el-GR"/>
              </w:rPr>
              <w:t>Τίτλος Μέτρου</w:t>
            </w:r>
          </w:p>
        </w:tc>
        <w:tc>
          <w:tcPr>
            <w:tcW w:w="1476" w:type="dxa"/>
            <w:shd w:val="clear" w:color="auto" w:fill="E6E6E6"/>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Δράσεις</w:t>
            </w:r>
          </w:p>
        </w:tc>
      </w:tr>
      <w:tr w:rsidR="00AF6235" w:rsidRPr="00C329A3" w:rsidTr="003678C1">
        <w:trPr>
          <w:trHeight w:val="510"/>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1.1</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Πολιτική Προστασία</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11</w:t>
            </w:r>
          </w:p>
        </w:tc>
      </w:tr>
      <w:tr w:rsidR="00AF6235" w:rsidRPr="00C329A3" w:rsidTr="003678C1">
        <w:trPr>
          <w:trHeight w:val="466"/>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1.2</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Φυσικό περιβάλλον</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9</w:t>
            </w:r>
          </w:p>
        </w:tc>
      </w:tr>
      <w:tr w:rsidR="00AF6235" w:rsidRPr="00C329A3" w:rsidTr="003678C1">
        <w:trPr>
          <w:trHeight w:val="510"/>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1.3</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Καθαριότητα</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27</w:t>
            </w:r>
          </w:p>
        </w:tc>
      </w:tr>
      <w:tr w:rsidR="00AF6235" w:rsidRPr="00C329A3" w:rsidTr="003678C1">
        <w:trPr>
          <w:trHeight w:val="547"/>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lastRenderedPageBreak/>
              <w:t>1.4</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Ανακύκλωση</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9</w:t>
            </w:r>
          </w:p>
        </w:tc>
      </w:tr>
      <w:tr w:rsidR="00AF6235" w:rsidRPr="00C329A3" w:rsidTr="003678C1">
        <w:trPr>
          <w:trHeight w:val="527"/>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1.5</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Τεχνικές Υποδομές</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44</w:t>
            </w:r>
          </w:p>
        </w:tc>
      </w:tr>
      <w:tr w:rsidR="00AF6235" w:rsidRPr="00C329A3" w:rsidTr="003678C1">
        <w:trPr>
          <w:trHeight w:val="510"/>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1.6</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Δομημένο Περιβάλλον</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33</w:t>
            </w:r>
          </w:p>
        </w:tc>
      </w:tr>
      <w:tr w:rsidR="00AF6235" w:rsidRPr="00C329A3" w:rsidTr="003678C1">
        <w:trPr>
          <w:trHeight w:val="495"/>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1.7</w:t>
            </w: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Βιώσιμη κινητικότητα</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15</w:t>
            </w:r>
          </w:p>
        </w:tc>
      </w:tr>
      <w:tr w:rsidR="00AF6235" w:rsidRPr="00C329A3" w:rsidTr="003678C1">
        <w:trPr>
          <w:trHeight w:val="495"/>
          <w:jc w:val="center"/>
        </w:trPr>
        <w:tc>
          <w:tcPr>
            <w:tcW w:w="109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298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t>Σύνολο</w:t>
            </w:r>
          </w:p>
        </w:tc>
        <w:tc>
          <w:tcPr>
            <w:tcW w:w="147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fldChar w:fldCharType="begin"/>
            </w:r>
            <w:r w:rsidRPr="00C329A3">
              <w:rPr>
                <w:rFonts w:asciiTheme="minorHAnsi" w:hAnsiTheme="minorHAnsi"/>
                <w:b/>
                <w:bCs/>
                <w:lang w:val="el-GR"/>
              </w:rPr>
              <w:instrText xml:space="preserve"> =SUM(ABOVE) </w:instrText>
            </w:r>
            <w:r w:rsidRPr="00C329A3">
              <w:rPr>
                <w:rFonts w:asciiTheme="minorHAnsi" w:hAnsiTheme="minorHAnsi"/>
                <w:b/>
                <w:bCs/>
                <w:lang w:val="el-GR"/>
              </w:rPr>
              <w:fldChar w:fldCharType="separate"/>
            </w:r>
            <w:r w:rsidRPr="00C329A3">
              <w:rPr>
                <w:rFonts w:asciiTheme="minorHAnsi" w:hAnsiTheme="minorHAnsi"/>
                <w:b/>
                <w:bCs/>
                <w:noProof/>
                <w:lang w:val="el-GR"/>
              </w:rPr>
              <w:t>148</w:t>
            </w:r>
            <w:r w:rsidRPr="00C329A3">
              <w:rPr>
                <w:rFonts w:asciiTheme="minorHAnsi" w:hAnsiTheme="minorHAnsi"/>
                <w:b/>
                <w:bCs/>
                <w:lang w:val="el-GR"/>
              </w:rPr>
              <w:fldChar w:fldCharType="end"/>
            </w:r>
          </w:p>
        </w:tc>
      </w:tr>
    </w:tbl>
    <w:p w:rsidR="00AF6235" w:rsidRPr="00C329A3" w:rsidRDefault="00AF6235" w:rsidP="00AF6235">
      <w:pPr>
        <w:spacing w:before="240" w:after="120" w:line="360" w:lineRule="auto"/>
        <w:rPr>
          <w:rFonts w:asciiTheme="minorHAnsi" w:hAnsiTheme="minorHAnsi"/>
          <w:sz w:val="24"/>
          <w:szCs w:val="24"/>
          <w:lang w:val="el-GR" w:eastAsia="el-GR"/>
        </w:rPr>
      </w:pPr>
      <w:r w:rsidRPr="00C329A3">
        <w:rPr>
          <w:rFonts w:asciiTheme="minorHAnsi" w:hAnsiTheme="minorHAnsi"/>
          <w:sz w:val="24"/>
          <w:szCs w:val="24"/>
          <w:lang w:val="el-GR" w:eastAsia="el-GR"/>
        </w:rPr>
        <w:t>Ο Άξονας 2 «</w:t>
      </w:r>
      <w:r w:rsidRPr="00C329A3">
        <w:rPr>
          <w:rFonts w:asciiTheme="minorHAnsi" w:hAnsiTheme="minorHAnsi"/>
          <w:b/>
          <w:bCs/>
          <w:sz w:val="24"/>
          <w:szCs w:val="24"/>
          <w:lang w:val="el-GR" w:eastAsia="el-GR"/>
        </w:rPr>
        <w:t>Κοινωνική πολιτική, υγεία, παιδεία, νεολαία, πολιτισμός, αθλητισμός</w:t>
      </w:r>
      <w:r w:rsidRPr="00C329A3">
        <w:rPr>
          <w:rFonts w:asciiTheme="minorHAnsi" w:hAnsiTheme="minorHAnsi"/>
          <w:sz w:val="24"/>
          <w:szCs w:val="24"/>
          <w:lang w:val="el-GR" w:eastAsia="el-GR"/>
        </w:rPr>
        <w:t>» περιλαμβάνει τα εξής Μέτρα και Δράσεις:</w:t>
      </w:r>
    </w:p>
    <w:tbl>
      <w:tblPr>
        <w:tblW w:w="6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129"/>
        <w:gridCol w:w="3552"/>
        <w:gridCol w:w="1486"/>
      </w:tblGrid>
      <w:tr w:rsidR="00AF6235" w:rsidRPr="00C329A3" w:rsidTr="003678C1">
        <w:trPr>
          <w:trHeight w:val="341"/>
          <w:jc w:val="center"/>
        </w:trPr>
        <w:tc>
          <w:tcPr>
            <w:tcW w:w="1129"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Κωδικός</w:t>
            </w:r>
          </w:p>
        </w:tc>
        <w:tc>
          <w:tcPr>
            <w:tcW w:w="3552"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Τίτλος Μέτρου</w:t>
            </w:r>
          </w:p>
        </w:tc>
        <w:tc>
          <w:tcPr>
            <w:tcW w:w="1486" w:type="dxa"/>
            <w:shd w:val="clear" w:color="auto" w:fill="E6E6E6"/>
            <w:tcMar>
              <w:left w:w="85" w:type="dxa"/>
              <w:right w:w="85" w:type="dxa"/>
            </w:tcMar>
            <w:vAlign w:val="center"/>
          </w:tcPr>
          <w:p w:rsidR="00AF6235" w:rsidRPr="00C329A3" w:rsidRDefault="00AF6235" w:rsidP="00AF6235">
            <w:pPr>
              <w:spacing w:before="120" w:after="120" w:line="240" w:lineRule="auto"/>
              <w:jc w:val="center"/>
              <w:outlineLvl w:val="2"/>
              <w:rPr>
                <w:rFonts w:asciiTheme="minorHAnsi" w:hAnsiTheme="minorHAnsi"/>
                <w:b/>
                <w:bCs/>
                <w:sz w:val="24"/>
                <w:szCs w:val="24"/>
                <w:lang w:val="el-GR"/>
              </w:rPr>
            </w:pPr>
            <w:r w:rsidRPr="00C329A3">
              <w:rPr>
                <w:rFonts w:asciiTheme="minorHAnsi" w:hAnsiTheme="minorHAnsi"/>
                <w:b/>
                <w:bCs/>
                <w:sz w:val="24"/>
                <w:szCs w:val="24"/>
                <w:lang w:val="el-GR"/>
              </w:rPr>
              <w:t>Δράσεις</w:t>
            </w:r>
          </w:p>
        </w:tc>
      </w:tr>
      <w:tr w:rsidR="00AF6235" w:rsidRPr="00C329A3" w:rsidTr="003678C1">
        <w:trPr>
          <w:trHeight w:val="286"/>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2.1</w:t>
            </w:r>
          </w:p>
        </w:tc>
        <w:tc>
          <w:tcPr>
            <w:tcW w:w="3552" w:type="dxa"/>
            <w:tcMar>
              <w:top w:w="0"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Αθλητικές Υποδομές</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18</w:t>
            </w:r>
          </w:p>
        </w:tc>
      </w:tr>
      <w:tr w:rsidR="00AF6235" w:rsidRPr="00C329A3" w:rsidTr="003678C1">
        <w:trPr>
          <w:trHeight w:val="474"/>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2.2</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Αθλητικές Δράσεις</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w:t>
            </w:r>
          </w:p>
        </w:tc>
      </w:tr>
      <w:tr w:rsidR="00AF6235" w:rsidRPr="00C329A3" w:rsidTr="003678C1">
        <w:trPr>
          <w:trHeight w:val="454"/>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2.3</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Πολιτιστικές υποδομές</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12</w:t>
            </w:r>
          </w:p>
        </w:tc>
      </w:tr>
      <w:tr w:rsidR="00AF6235" w:rsidRPr="00C329A3" w:rsidTr="003678C1">
        <w:trPr>
          <w:trHeight w:val="448"/>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2.4</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Πολιτιστικά Προγράμματα</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13</w:t>
            </w:r>
          </w:p>
        </w:tc>
      </w:tr>
      <w:tr w:rsidR="00AF6235" w:rsidRPr="00C329A3" w:rsidTr="003678C1">
        <w:trPr>
          <w:trHeight w:val="442"/>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2.5</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Εκπαιδευτικές υποδομές</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w:t>
            </w:r>
          </w:p>
        </w:tc>
      </w:tr>
      <w:tr w:rsidR="00AF6235" w:rsidRPr="00C329A3" w:rsidTr="003678C1">
        <w:trPr>
          <w:trHeight w:val="436"/>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2.6</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Εκπαιδευτικές δράσεις</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w:t>
            </w:r>
          </w:p>
        </w:tc>
      </w:tr>
      <w:tr w:rsidR="00AF6235" w:rsidRPr="00C329A3" w:rsidTr="003678C1">
        <w:trPr>
          <w:trHeight w:val="236"/>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2.7</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Δια Βίου Μάθηση</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8</w:t>
            </w:r>
          </w:p>
        </w:tc>
      </w:tr>
      <w:tr w:rsidR="00AF6235" w:rsidRPr="00C329A3" w:rsidTr="003678C1">
        <w:trPr>
          <w:trHeight w:val="404"/>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2.8</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Προσχολική αγωγή</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24</w:t>
            </w:r>
          </w:p>
        </w:tc>
      </w:tr>
      <w:tr w:rsidR="00AF6235" w:rsidRPr="00C329A3" w:rsidTr="003678C1">
        <w:trPr>
          <w:trHeight w:val="404"/>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2.9</w:t>
            </w: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Κοινωνικά Προγράμματα</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35</w:t>
            </w:r>
          </w:p>
        </w:tc>
      </w:tr>
      <w:tr w:rsidR="00AF6235" w:rsidRPr="00C329A3" w:rsidTr="003678C1">
        <w:trPr>
          <w:trHeight w:val="404"/>
          <w:jc w:val="center"/>
        </w:trPr>
        <w:tc>
          <w:tcPr>
            <w:tcW w:w="1129"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3552"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b/>
                <w:bCs/>
                <w:lang w:val="el-GR"/>
              </w:rPr>
              <w:t>Σύνολο</w:t>
            </w:r>
          </w:p>
        </w:tc>
        <w:tc>
          <w:tcPr>
            <w:tcW w:w="1486"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fldChar w:fldCharType="begin"/>
            </w:r>
            <w:r w:rsidRPr="00C329A3">
              <w:rPr>
                <w:rFonts w:asciiTheme="minorHAnsi" w:hAnsiTheme="minorHAnsi"/>
                <w:b/>
                <w:bCs/>
                <w:lang w:val="el-GR"/>
              </w:rPr>
              <w:instrText xml:space="preserve"> =SUM(ABOVE) </w:instrText>
            </w:r>
            <w:r w:rsidRPr="00C329A3">
              <w:rPr>
                <w:rFonts w:asciiTheme="minorHAnsi" w:hAnsiTheme="minorHAnsi"/>
                <w:b/>
                <w:bCs/>
                <w:lang w:val="el-GR"/>
              </w:rPr>
              <w:fldChar w:fldCharType="separate"/>
            </w:r>
            <w:r w:rsidRPr="00C329A3">
              <w:rPr>
                <w:rFonts w:asciiTheme="minorHAnsi" w:hAnsiTheme="minorHAnsi"/>
                <w:b/>
                <w:bCs/>
                <w:noProof/>
                <w:lang w:val="el-GR"/>
              </w:rPr>
              <w:t>125</w:t>
            </w:r>
            <w:r w:rsidRPr="00C329A3">
              <w:rPr>
                <w:rFonts w:asciiTheme="minorHAnsi" w:hAnsiTheme="minorHAnsi"/>
                <w:b/>
                <w:bCs/>
                <w:lang w:val="el-GR"/>
              </w:rPr>
              <w:fldChar w:fldCharType="end"/>
            </w:r>
          </w:p>
        </w:tc>
      </w:tr>
    </w:tbl>
    <w:p w:rsidR="00AF6235" w:rsidRPr="00C329A3" w:rsidRDefault="00AF6235" w:rsidP="00AF6235">
      <w:pPr>
        <w:spacing w:after="120" w:line="360" w:lineRule="auto"/>
        <w:jc w:val="both"/>
        <w:rPr>
          <w:rFonts w:asciiTheme="minorHAnsi" w:hAnsiTheme="minorHAnsi"/>
          <w:sz w:val="24"/>
          <w:szCs w:val="24"/>
          <w:lang w:val="el-GR" w:eastAsia="el-GR"/>
        </w:rPr>
      </w:pPr>
      <w:r w:rsidRPr="00C329A3">
        <w:rPr>
          <w:rFonts w:asciiTheme="minorHAnsi" w:hAnsiTheme="minorHAnsi"/>
          <w:sz w:val="24"/>
          <w:szCs w:val="24"/>
          <w:lang w:val="el-GR" w:eastAsia="el-GR"/>
        </w:rPr>
        <w:t xml:space="preserve">Οι Άξονες </w:t>
      </w:r>
      <w:r w:rsidRPr="00C329A3">
        <w:rPr>
          <w:rFonts w:asciiTheme="minorHAnsi" w:hAnsiTheme="minorHAnsi"/>
          <w:b/>
          <w:bCs/>
          <w:sz w:val="24"/>
          <w:szCs w:val="24"/>
          <w:lang w:val="el-GR" w:eastAsia="el-GR"/>
        </w:rPr>
        <w:t>3</w:t>
      </w:r>
      <w:r w:rsidRPr="00C329A3">
        <w:rPr>
          <w:rFonts w:asciiTheme="minorHAnsi" w:hAnsiTheme="minorHAnsi"/>
          <w:sz w:val="24"/>
          <w:szCs w:val="24"/>
          <w:lang w:val="el-GR" w:eastAsia="el-GR"/>
        </w:rPr>
        <w:t xml:space="preserve"> «Τοπική οικονομία και απασχόληση», </w:t>
      </w:r>
      <w:r w:rsidRPr="00C329A3">
        <w:rPr>
          <w:rFonts w:asciiTheme="minorHAnsi" w:hAnsiTheme="minorHAnsi"/>
          <w:b/>
          <w:bCs/>
          <w:sz w:val="24"/>
          <w:szCs w:val="24"/>
          <w:lang w:val="el-GR" w:eastAsia="el-GR"/>
        </w:rPr>
        <w:t>4</w:t>
      </w:r>
      <w:r w:rsidRPr="00C329A3">
        <w:rPr>
          <w:rFonts w:asciiTheme="minorHAnsi" w:hAnsiTheme="minorHAnsi"/>
          <w:sz w:val="24"/>
          <w:szCs w:val="24"/>
          <w:lang w:val="el-GR" w:eastAsia="el-GR"/>
        </w:rPr>
        <w:t xml:space="preserve"> «Έξυπνος Δήμος - Ευφυής Πόλη» και </w:t>
      </w:r>
      <w:r w:rsidRPr="00C329A3">
        <w:rPr>
          <w:rFonts w:asciiTheme="minorHAnsi" w:hAnsiTheme="minorHAnsi"/>
          <w:b/>
          <w:bCs/>
          <w:sz w:val="24"/>
          <w:szCs w:val="24"/>
          <w:lang w:val="el-GR" w:eastAsia="el-GR"/>
        </w:rPr>
        <w:t>5</w:t>
      </w:r>
      <w:r w:rsidRPr="00C329A3">
        <w:rPr>
          <w:rFonts w:asciiTheme="minorHAnsi" w:hAnsiTheme="minorHAnsi"/>
          <w:sz w:val="24"/>
          <w:szCs w:val="24"/>
          <w:lang w:val="el-GR" w:eastAsia="el-GR"/>
        </w:rPr>
        <w:t xml:space="preserve"> «Βελτίωση διοικητικής ικανότητας και οικονομικής κατάστασης Δήμου» περιλαμβάνουν τα εξής Μέτρα και Δράσεις: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951"/>
        <w:gridCol w:w="1851"/>
        <w:gridCol w:w="971"/>
        <w:gridCol w:w="4328"/>
        <w:gridCol w:w="971"/>
      </w:tblGrid>
      <w:tr w:rsidR="00AF6235" w:rsidRPr="00C329A3" w:rsidTr="003678C1">
        <w:trPr>
          <w:trHeight w:val="510"/>
          <w:jc w:val="center"/>
        </w:trPr>
        <w:tc>
          <w:tcPr>
            <w:tcW w:w="951"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t>Κωδικός</w:t>
            </w:r>
          </w:p>
        </w:tc>
        <w:tc>
          <w:tcPr>
            <w:tcW w:w="1851"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b/>
                <w:bCs/>
                <w:lang w:val="el-GR"/>
              </w:rPr>
              <w:t>Άξονας</w:t>
            </w:r>
          </w:p>
        </w:tc>
        <w:tc>
          <w:tcPr>
            <w:tcW w:w="971"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t>Κωδικός</w:t>
            </w:r>
          </w:p>
        </w:tc>
        <w:tc>
          <w:tcPr>
            <w:tcW w:w="4328" w:type="dxa"/>
            <w:shd w:val="clear" w:color="auto" w:fill="E6E6E6"/>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t>Μέτρο</w:t>
            </w:r>
          </w:p>
        </w:tc>
        <w:tc>
          <w:tcPr>
            <w:tcW w:w="971" w:type="dxa"/>
            <w:shd w:val="clear" w:color="auto" w:fill="E6E6E6"/>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b/>
                <w:bCs/>
                <w:lang w:val="el-GR"/>
              </w:rPr>
            </w:pPr>
            <w:r w:rsidRPr="00C329A3">
              <w:rPr>
                <w:rFonts w:asciiTheme="minorHAnsi" w:hAnsiTheme="minorHAnsi"/>
                <w:b/>
                <w:bCs/>
                <w:lang w:val="el-GR"/>
              </w:rPr>
              <w:t>Δράσεις</w:t>
            </w:r>
          </w:p>
        </w:tc>
      </w:tr>
      <w:tr w:rsidR="00AF6235" w:rsidRPr="00C329A3" w:rsidTr="003678C1">
        <w:trPr>
          <w:trHeight w:val="571"/>
          <w:jc w:val="center"/>
        </w:trPr>
        <w:tc>
          <w:tcPr>
            <w:tcW w:w="95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1851" w:type="dxa"/>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eastAsia="el-GR"/>
              </w:rPr>
            </w:pPr>
            <w:r w:rsidRPr="00C329A3">
              <w:rPr>
                <w:rFonts w:asciiTheme="minorHAnsi" w:hAnsiTheme="minorHAnsi"/>
                <w:lang w:val="el-GR" w:eastAsia="el-GR"/>
              </w:rPr>
              <w:t>Τοπική οικονομία και απασχόληση</w:t>
            </w: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3.1</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Αξιοποίηση τοπικών πόρων</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3</w:t>
            </w:r>
          </w:p>
        </w:tc>
      </w:tr>
      <w:tr w:rsidR="00AF6235" w:rsidRPr="00C329A3" w:rsidTr="003678C1">
        <w:trPr>
          <w:cantSplit/>
          <w:trHeight w:val="313"/>
          <w:jc w:val="center"/>
        </w:trPr>
        <w:tc>
          <w:tcPr>
            <w:tcW w:w="951" w:type="dxa"/>
            <w:vMerge w:val="restart"/>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4</w:t>
            </w:r>
          </w:p>
        </w:tc>
        <w:tc>
          <w:tcPr>
            <w:tcW w:w="1851" w:type="dxa"/>
            <w:vMerge w:val="restart"/>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r w:rsidRPr="00C329A3">
              <w:rPr>
                <w:rFonts w:asciiTheme="minorHAnsi" w:hAnsiTheme="minorHAnsi"/>
                <w:lang w:val="el-GR"/>
              </w:rPr>
              <w:t>Έξυπνος Δήμος - Ευφυής Πόλη</w:t>
            </w: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4.1</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Ψηφιακές Υποδομές</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10</w:t>
            </w:r>
          </w:p>
        </w:tc>
      </w:tr>
      <w:tr w:rsidR="00AF6235" w:rsidRPr="00C329A3" w:rsidTr="003678C1">
        <w:trPr>
          <w:cantSplit/>
          <w:trHeight w:val="321"/>
          <w:jc w:val="center"/>
        </w:trPr>
        <w:tc>
          <w:tcPr>
            <w:tcW w:w="951" w:type="dxa"/>
            <w:vMerge/>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4.2</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Ψηφιακές Δράσεις</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7</w:t>
            </w:r>
          </w:p>
        </w:tc>
      </w:tr>
      <w:tr w:rsidR="00AF6235" w:rsidRPr="00C329A3" w:rsidTr="003678C1">
        <w:trPr>
          <w:cantSplit/>
          <w:trHeight w:val="329"/>
          <w:jc w:val="center"/>
        </w:trPr>
        <w:tc>
          <w:tcPr>
            <w:tcW w:w="951" w:type="dxa"/>
            <w:vMerge w:val="restart"/>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1851" w:type="dxa"/>
            <w:vMerge w:val="restart"/>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r w:rsidRPr="00C329A3">
              <w:rPr>
                <w:rFonts w:asciiTheme="minorHAnsi" w:hAnsiTheme="minorHAnsi"/>
                <w:lang w:val="el-GR"/>
              </w:rPr>
              <w:t>Βελτίωση της διοικητικής ικανότητας και της οικονομικής κατάστασης του Δήμου</w:t>
            </w: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5.1</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Αναδιοργάνωση</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11</w:t>
            </w:r>
          </w:p>
        </w:tc>
      </w:tr>
      <w:tr w:rsidR="00AF6235" w:rsidRPr="00C329A3" w:rsidTr="003678C1">
        <w:trPr>
          <w:cantSplit/>
          <w:trHeight w:val="324"/>
          <w:jc w:val="center"/>
        </w:trPr>
        <w:tc>
          <w:tcPr>
            <w:tcW w:w="951" w:type="dxa"/>
            <w:vMerge/>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5.2</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Λειτουργία νέων υποδομών και δράσεων</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9</w:t>
            </w:r>
          </w:p>
        </w:tc>
      </w:tr>
      <w:tr w:rsidR="00AF6235" w:rsidRPr="00C329A3" w:rsidTr="003678C1">
        <w:trPr>
          <w:cantSplit/>
          <w:trHeight w:val="346"/>
          <w:jc w:val="center"/>
        </w:trPr>
        <w:tc>
          <w:tcPr>
            <w:tcW w:w="951" w:type="dxa"/>
            <w:vMerge/>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5.3</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Νέες υπηρεσίες</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16</w:t>
            </w:r>
          </w:p>
        </w:tc>
      </w:tr>
      <w:tr w:rsidR="00AF6235" w:rsidRPr="00C329A3" w:rsidTr="003678C1">
        <w:trPr>
          <w:cantSplit/>
          <w:trHeight w:val="519"/>
          <w:jc w:val="center"/>
        </w:trPr>
        <w:tc>
          <w:tcPr>
            <w:tcW w:w="951" w:type="dxa"/>
            <w:vMerge/>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5.4</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Βελτίωση οικονομικής διοίκησης &amp; διαχείρισης</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w:t>
            </w:r>
          </w:p>
        </w:tc>
      </w:tr>
      <w:tr w:rsidR="00AF6235" w:rsidRPr="00C329A3" w:rsidTr="003678C1">
        <w:trPr>
          <w:cantSplit/>
          <w:trHeight w:val="445"/>
          <w:jc w:val="center"/>
        </w:trPr>
        <w:tc>
          <w:tcPr>
            <w:tcW w:w="951" w:type="dxa"/>
            <w:vMerge/>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AF6235" w:rsidRPr="00C329A3" w:rsidRDefault="00AF6235" w:rsidP="00AF6235">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5.5</w:t>
            </w: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Αξιοποίηση ακίνητης περιουσίας</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r w:rsidRPr="00C329A3">
              <w:rPr>
                <w:rFonts w:asciiTheme="minorHAnsi" w:hAnsiTheme="minorHAnsi"/>
                <w:lang w:val="el-GR"/>
              </w:rPr>
              <w:t>2</w:t>
            </w:r>
          </w:p>
        </w:tc>
      </w:tr>
      <w:tr w:rsidR="00AF6235" w:rsidRPr="00C329A3" w:rsidTr="003678C1">
        <w:trPr>
          <w:cantSplit/>
          <w:trHeight w:val="445"/>
          <w:jc w:val="center"/>
        </w:trPr>
        <w:tc>
          <w:tcPr>
            <w:tcW w:w="3773" w:type="dxa"/>
            <w:gridSpan w:val="3"/>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lang w:val="el-GR"/>
              </w:rPr>
            </w:pPr>
          </w:p>
        </w:tc>
        <w:tc>
          <w:tcPr>
            <w:tcW w:w="4328" w:type="dxa"/>
            <w:tcMar>
              <w:top w:w="15" w:type="dxa"/>
              <w:left w:w="85" w:type="dxa"/>
              <w:bottom w:w="0" w:type="dxa"/>
              <w:right w:w="85" w:type="dxa"/>
            </w:tcMar>
            <w:vAlign w:val="center"/>
          </w:tcPr>
          <w:p w:rsidR="00AF6235" w:rsidRPr="00C329A3" w:rsidRDefault="00AF6235" w:rsidP="00AF6235">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Σύνολο</w:t>
            </w:r>
          </w:p>
        </w:tc>
        <w:tc>
          <w:tcPr>
            <w:tcW w:w="971" w:type="dxa"/>
            <w:tcMar>
              <w:left w:w="85" w:type="dxa"/>
              <w:right w:w="85" w:type="dxa"/>
            </w:tcMar>
            <w:vAlign w:val="center"/>
          </w:tcPr>
          <w:p w:rsidR="00AF6235" w:rsidRPr="00C329A3" w:rsidRDefault="00AF6235" w:rsidP="00AF6235">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fldChar w:fldCharType="begin"/>
            </w:r>
            <w:r w:rsidRPr="00C329A3">
              <w:rPr>
                <w:rFonts w:asciiTheme="minorHAnsi" w:hAnsiTheme="minorHAnsi"/>
                <w:b/>
                <w:bCs/>
                <w:sz w:val="24"/>
                <w:szCs w:val="24"/>
                <w:lang w:val="el-GR"/>
              </w:rPr>
              <w:instrText xml:space="preserve"> =SUM(ABOVE) </w:instrText>
            </w:r>
            <w:r w:rsidRPr="00C329A3">
              <w:rPr>
                <w:rFonts w:asciiTheme="minorHAnsi" w:hAnsiTheme="minorHAnsi"/>
                <w:b/>
                <w:bCs/>
                <w:sz w:val="24"/>
                <w:szCs w:val="24"/>
                <w:lang w:val="el-GR"/>
              </w:rPr>
              <w:fldChar w:fldCharType="separate"/>
            </w:r>
            <w:r w:rsidRPr="00C329A3">
              <w:rPr>
                <w:rFonts w:asciiTheme="minorHAnsi" w:hAnsiTheme="minorHAnsi"/>
                <w:b/>
                <w:bCs/>
                <w:noProof/>
                <w:sz w:val="24"/>
                <w:szCs w:val="24"/>
                <w:lang w:val="el-GR"/>
              </w:rPr>
              <w:t>60</w:t>
            </w:r>
            <w:r w:rsidRPr="00C329A3">
              <w:rPr>
                <w:rFonts w:asciiTheme="minorHAnsi" w:hAnsiTheme="minorHAnsi"/>
                <w:b/>
                <w:bCs/>
                <w:sz w:val="24"/>
                <w:szCs w:val="24"/>
                <w:lang w:val="el-GR"/>
              </w:rPr>
              <w:fldChar w:fldCharType="end"/>
            </w:r>
          </w:p>
        </w:tc>
      </w:tr>
    </w:tbl>
    <w:p w:rsidR="008A5C11" w:rsidRPr="00C329A3" w:rsidRDefault="008A5C11" w:rsidP="008120C9">
      <w:pPr>
        <w:suppressAutoHyphens/>
        <w:spacing w:after="0" w:line="240" w:lineRule="auto"/>
        <w:ind w:firstLine="360"/>
        <w:jc w:val="both"/>
        <w:rPr>
          <w:rFonts w:asciiTheme="minorHAnsi" w:eastAsia="Verdana" w:hAnsiTheme="minorHAnsi"/>
          <w:sz w:val="24"/>
          <w:szCs w:val="24"/>
          <w:lang w:val="el-GR" w:eastAsia="zh-CN"/>
        </w:rPr>
      </w:pPr>
    </w:p>
    <w:p w:rsidR="00C329A3" w:rsidRPr="00C329A3" w:rsidRDefault="005A6885" w:rsidP="002035A8">
      <w:pPr>
        <w:suppressAutoHyphens/>
        <w:spacing w:after="0" w:line="240" w:lineRule="auto"/>
        <w:ind w:firstLine="360"/>
        <w:jc w:val="both"/>
        <w:rPr>
          <w:rFonts w:asciiTheme="minorHAnsi" w:eastAsia="Verdana" w:hAnsiTheme="minorHAnsi"/>
          <w:b/>
          <w:sz w:val="24"/>
          <w:szCs w:val="24"/>
          <w:lang w:val="el-GR" w:eastAsia="zh-CN"/>
        </w:rPr>
      </w:pPr>
      <w:r>
        <w:rPr>
          <w:rFonts w:asciiTheme="minorHAnsi" w:eastAsia="Verdana" w:hAnsiTheme="minorHAnsi"/>
          <w:b/>
          <w:sz w:val="24"/>
          <w:szCs w:val="24"/>
          <w:lang w:val="el-GR" w:eastAsia="zh-CN"/>
        </w:rPr>
        <w:t>ΠΡΟΕΤΟΙΜΑΣΙΑ ΕΝΔΙΑΜΕΣΗΣ ΕΚΘΕΣΗΣ- ΑΠΟΤΕΛΕΣΜΑΤΑ</w:t>
      </w:r>
    </w:p>
    <w:p w:rsidR="002035A8" w:rsidRPr="00C329A3" w:rsidRDefault="002035A8" w:rsidP="002035A8">
      <w:pPr>
        <w:suppressAutoHyphens/>
        <w:spacing w:after="0" w:line="240" w:lineRule="auto"/>
        <w:ind w:firstLine="360"/>
        <w:jc w:val="both"/>
        <w:rPr>
          <w:rFonts w:asciiTheme="minorHAnsi" w:eastAsia="Verdana" w:hAnsiTheme="minorHAnsi"/>
          <w:i/>
          <w:sz w:val="24"/>
          <w:szCs w:val="24"/>
          <w:lang w:val="el-GR" w:eastAsia="zh-CN"/>
        </w:rPr>
      </w:pPr>
      <w:r w:rsidRPr="00C329A3">
        <w:rPr>
          <w:rFonts w:asciiTheme="minorHAnsi" w:eastAsia="Verdana" w:hAnsiTheme="minorHAnsi"/>
          <w:sz w:val="24"/>
          <w:szCs w:val="24"/>
          <w:lang w:val="el-GR" w:eastAsia="zh-CN"/>
        </w:rPr>
        <w:t xml:space="preserve">Σύμφωνα με το θεσμικό πλαίσιο για το Επιχειρησιακό Πρόγραμμα, </w:t>
      </w:r>
      <w:r w:rsidRPr="00C329A3">
        <w:rPr>
          <w:rFonts w:asciiTheme="minorHAnsi" w:eastAsia="Verdana" w:hAnsiTheme="minorHAnsi"/>
          <w:i/>
          <w:sz w:val="24"/>
          <w:szCs w:val="24"/>
          <w:lang w:val="el-GR" w:eastAsia="zh-CN"/>
        </w:rPr>
        <w:t>η αρμόδια, κατά τις οργανικές διατάξεις κάθε δήμου, υπηρεσία επί θεμάτων προγραμματισμού συνεργάζεται με τις υπηρεσίες του δήμου και των νομικών προσώπων του, καθώς επίσης και τα συμβούλια των δημοτικών ή τοπικών κοινοτήτων του δήμου και συντάσσει την ενδιάμεση και την τελική έκθεση αξιολόγησης, τις οποίες υποβάλλει στην εκτελεστική επιτροπή. Η εκτελεστική επιτροπή εισηγείται τις εκθέσεις στο δημοτικό συμβούλιο για συζήτηση και ψήφιση. (άρθρο 3 παρ. 2 του Π.Δ. 185/2007)</w:t>
      </w:r>
    </w:p>
    <w:p w:rsidR="002035A8" w:rsidRPr="00C329A3" w:rsidRDefault="002035A8" w:rsidP="002035A8">
      <w:pPr>
        <w:suppressAutoHyphens/>
        <w:spacing w:after="0" w:line="240" w:lineRule="auto"/>
        <w:jc w:val="both"/>
        <w:rPr>
          <w:rFonts w:asciiTheme="minorHAnsi" w:eastAsia="Verdana" w:hAnsiTheme="minorHAnsi"/>
          <w:i/>
          <w:sz w:val="24"/>
          <w:szCs w:val="24"/>
          <w:lang w:val="el-GR" w:eastAsia="zh-CN"/>
        </w:rPr>
      </w:pPr>
    </w:p>
    <w:p w:rsidR="002035A8" w:rsidRPr="00C329A3" w:rsidRDefault="002035A8" w:rsidP="002035A8">
      <w:pPr>
        <w:suppressAutoHyphens/>
        <w:spacing w:after="0" w:line="240" w:lineRule="auto"/>
        <w:jc w:val="both"/>
        <w:rPr>
          <w:rFonts w:asciiTheme="minorHAnsi" w:eastAsia="Verdana" w:hAnsiTheme="minorHAnsi"/>
          <w:i/>
          <w:sz w:val="24"/>
          <w:szCs w:val="24"/>
          <w:lang w:val="el-GR" w:eastAsia="zh-CN"/>
        </w:rPr>
      </w:pPr>
      <w:r w:rsidRPr="00C329A3">
        <w:rPr>
          <w:rFonts w:asciiTheme="minorHAnsi" w:eastAsia="Verdana" w:hAnsiTheme="minorHAnsi"/>
          <w:i/>
          <w:sz w:val="24"/>
          <w:szCs w:val="24"/>
          <w:lang w:val="el-GR" w:eastAsia="zh-CN"/>
        </w:rPr>
        <w:t xml:space="preserve"> Η ενδιάμεση έκθεση αξιολόγησης συντάσσεται με την ολοκλήρωση του απολογισμού του τρίτου έτους της δημοτικής περιόδου και η τελική έκθεση αξιολόγησης συντάσσεται κατά το τελευταίο δίμηνο της δημοτικής περιόδου. Μετά την ενδιάμεση αξιολόγηση είναι δυνατή η αναθεώρηση των στόχων του επιχειρησιακού προγράμματος με αιτιολογημένη απόφαση του δημοτικού συμβουλίου, η οποία λαμβάνεται με την απόλυτη πλειοψηφία του συνόλου των μελών του. (άρθρο 3 παρ. 4 -(3)- του Π.Δ. 185/2007).</w:t>
      </w:r>
    </w:p>
    <w:p w:rsidR="002035A8" w:rsidRPr="00C329A3" w:rsidRDefault="002035A8" w:rsidP="000166E2">
      <w:pPr>
        <w:numPr>
          <w:ilvl w:val="0"/>
          <w:numId w:val="16"/>
        </w:numPr>
        <w:tabs>
          <w:tab w:val="clear" w:pos="0"/>
          <w:tab w:val="num" w:pos="720"/>
        </w:tabs>
        <w:suppressAutoHyphens/>
        <w:spacing w:after="0" w:line="240" w:lineRule="auto"/>
        <w:jc w:val="both"/>
        <w:rPr>
          <w:rFonts w:asciiTheme="minorHAnsi" w:eastAsia="Verdana" w:hAnsiTheme="minorHAnsi"/>
          <w:sz w:val="24"/>
          <w:szCs w:val="24"/>
          <w:lang w:val="el-GR" w:eastAsia="zh-CN"/>
        </w:rPr>
      </w:pPr>
    </w:p>
    <w:p w:rsidR="00A46592" w:rsidRPr="00C329A3" w:rsidRDefault="00A46592">
      <w:p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Λαμβάνοντας υπόψη τα παραπάνω καθώς και:</w:t>
      </w:r>
    </w:p>
    <w:p w:rsidR="00A46592" w:rsidRPr="00C329A3" w:rsidRDefault="00A46592" w:rsidP="003F7ED5">
      <w:pPr>
        <w:pStyle w:val="af"/>
        <w:numPr>
          <w:ilvl w:val="0"/>
          <w:numId w:val="27"/>
        </w:num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Τη με αριθμό </w:t>
      </w:r>
      <w:r w:rsidRPr="00C329A3">
        <w:rPr>
          <w:rFonts w:asciiTheme="minorHAnsi" w:hAnsiTheme="minorHAnsi"/>
          <w:b/>
          <w:sz w:val="24"/>
          <w:szCs w:val="24"/>
          <w:lang w:val="el-GR"/>
        </w:rPr>
        <w:t>312/2022</w:t>
      </w:r>
      <w:r w:rsidRPr="00C329A3">
        <w:rPr>
          <w:rFonts w:asciiTheme="minorHAnsi" w:hAnsiTheme="minorHAnsi"/>
          <w:sz w:val="24"/>
          <w:szCs w:val="24"/>
          <w:lang w:val="el-GR"/>
        </w:rPr>
        <w:t xml:space="preserve"> Απόφαση του Δημοτικού Συμβουλίου, σχετικά με την  Έγκριση του Τεχνικού Προγράμματος Δήμου Σερρών, έτους 2023</w:t>
      </w:r>
    </w:p>
    <w:p w:rsidR="003F7ED5" w:rsidRPr="00C329A3" w:rsidRDefault="00A46592" w:rsidP="003F7ED5">
      <w:pPr>
        <w:pStyle w:val="af"/>
        <w:numPr>
          <w:ilvl w:val="0"/>
          <w:numId w:val="27"/>
        </w:num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Τη με αριθμό </w:t>
      </w:r>
      <w:r w:rsidR="008120C9" w:rsidRPr="00C329A3">
        <w:rPr>
          <w:rFonts w:asciiTheme="minorHAnsi" w:hAnsiTheme="minorHAnsi"/>
          <w:b/>
          <w:sz w:val="24"/>
          <w:szCs w:val="24"/>
          <w:lang w:val="el-GR"/>
        </w:rPr>
        <w:t>349</w:t>
      </w:r>
      <w:r w:rsidRPr="00C329A3">
        <w:rPr>
          <w:rFonts w:asciiTheme="minorHAnsi" w:hAnsiTheme="minorHAnsi"/>
          <w:b/>
          <w:sz w:val="24"/>
          <w:szCs w:val="24"/>
          <w:lang w:val="el-GR"/>
        </w:rPr>
        <w:t>/2022</w:t>
      </w:r>
      <w:r w:rsidRPr="00C329A3">
        <w:rPr>
          <w:rFonts w:asciiTheme="minorHAnsi" w:hAnsiTheme="minorHAnsi"/>
          <w:sz w:val="24"/>
          <w:szCs w:val="24"/>
          <w:lang w:val="el-GR"/>
        </w:rPr>
        <w:t xml:space="preserve"> </w:t>
      </w:r>
      <w:r w:rsidR="008120C9" w:rsidRPr="00C329A3">
        <w:rPr>
          <w:rFonts w:asciiTheme="minorHAnsi" w:hAnsiTheme="minorHAnsi"/>
          <w:sz w:val="24"/>
          <w:szCs w:val="24"/>
          <w:lang w:val="el-GR"/>
        </w:rPr>
        <w:t xml:space="preserve">(21.12.2022) </w:t>
      </w:r>
      <w:r w:rsidRPr="00C329A3">
        <w:rPr>
          <w:rFonts w:asciiTheme="minorHAnsi" w:hAnsiTheme="minorHAnsi"/>
          <w:sz w:val="24"/>
          <w:szCs w:val="24"/>
          <w:lang w:val="el-GR"/>
        </w:rPr>
        <w:t>Απόφαση Δημοτικού Συμβουλίου</w:t>
      </w:r>
      <w:r w:rsidRPr="00C329A3">
        <w:rPr>
          <w:rFonts w:asciiTheme="minorHAnsi" w:eastAsia="Times New Roman" w:hAnsiTheme="minorHAnsi"/>
          <w:lang w:val="el-GR"/>
        </w:rPr>
        <w:t xml:space="preserve"> σχετικά με Έγκριση προϋπολογισμού του Δήμου Σερρών έτους 2023 και </w:t>
      </w:r>
      <w:proofErr w:type="spellStart"/>
      <w:r w:rsidRPr="00C329A3">
        <w:rPr>
          <w:rFonts w:asciiTheme="minorHAnsi" w:eastAsia="Times New Roman" w:hAnsiTheme="minorHAnsi"/>
          <w:lang w:val="el-GR"/>
        </w:rPr>
        <w:t>στοχοθεσία</w:t>
      </w:r>
      <w:proofErr w:type="spellEnd"/>
      <w:r w:rsidRPr="00C329A3">
        <w:rPr>
          <w:rFonts w:asciiTheme="minorHAnsi" w:eastAsia="Times New Roman" w:hAnsiTheme="minorHAnsi"/>
          <w:lang w:val="el-GR"/>
        </w:rPr>
        <w:t xml:space="preserve"> του Δήμου Σερρών</w:t>
      </w:r>
      <w:r w:rsidRPr="00C329A3">
        <w:rPr>
          <w:rFonts w:asciiTheme="minorHAnsi" w:hAnsiTheme="minorHAnsi"/>
          <w:sz w:val="24"/>
          <w:szCs w:val="24"/>
          <w:lang w:val="el-GR"/>
        </w:rPr>
        <w:t xml:space="preserve">  </w:t>
      </w:r>
    </w:p>
    <w:p w:rsidR="008120C9" w:rsidRPr="00C329A3" w:rsidRDefault="008120C9" w:rsidP="003F7ED5">
      <w:pPr>
        <w:pStyle w:val="af"/>
        <w:numPr>
          <w:ilvl w:val="0"/>
          <w:numId w:val="27"/>
        </w:num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Τη με αριθμό </w:t>
      </w:r>
      <w:r w:rsidRPr="00C329A3">
        <w:rPr>
          <w:rFonts w:asciiTheme="minorHAnsi" w:hAnsiTheme="minorHAnsi"/>
          <w:b/>
          <w:sz w:val="24"/>
          <w:szCs w:val="24"/>
          <w:lang w:val="el-GR"/>
        </w:rPr>
        <w:t>11446/23.1.2023</w:t>
      </w:r>
      <w:r w:rsidRPr="00C329A3">
        <w:rPr>
          <w:rFonts w:asciiTheme="minorHAnsi" w:hAnsiTheme="minorHAnsi"/>
          <w:sz w:val="24"/>
          <w:szCs w:val="24"/>
          <w:lang w:val="el-GR"/>
        </w:rPr>
        <w:t xml:space="preserve"> Απόφαση της Αποκεντρωμένης Διοίκησης Μακεδονίας- Θράκης </w:t>
      </w:r>
    </w:p>
    <w:p w:rsidR="00E252AD" w:rsidRPr="00C329A3" w:rsidRDefault="00E252AD">
      <w:pPr>
        <w:spacing w:after="120" w:line="360" w:lineRule="auto"/>
        <w:jc w:val="both"/>
        <w:rPr>
          <w:rFonts w:asciiTheme="minorHAnsi" w:hAnsiTheme="minorHAnsi"/>
          <w:sz w:val="24"/>
          <w:szCs w:val="24"/>
          <w:lang w:val="el-GR"/>
        </w:rPr>
      </w:pPr>
    </w:p>
    <w:p w:rsidR="00E252AD" w:rsidRPr="00C329A3" w:rsidRDefault="00E252AD">
      <w:pPr>
        <w:spacing w:after="120" w:line="360" w:lineRule="auto"/>
        <w:jc w:val="both"/>
        <w:rPr>
          <w:rFonts w:asciiTheme="minorHAnsi" w:hAnsiTheme="minorHAnsi"/>
          <w:sz w:val="24"/>
          <w:szCs w:val="24"/>
          <w:lang w:val="el-GR"/>
        </w:rPr>
      </w:pPr>
    </w:p>
    <w:p w:rsidR="003678C1" w:rsidRPr="00C329A3" w:rsidRDefault="003F7ED5" w:rsidP="003678C1">
      <w:pPr>
        <w:spacing w:after="0" w:line="240" w:lineRule="auto"/>
        <w:jc w:val="both"/>
        <w:rPr>
          <w:rFonts w:asciiTheme="minorHAnsi" w:hAnsiTheme="minorHAnsi"/>
          <w:sz w:val="24"/>
          <w:szCs w:val="24"/>
          <w:lang w:val="el-GR"/>
        </w:rPr>
      </w:pPr>
      <w:r w:rsidRPr="00C329A3">
        <w:rPr>
          <w:rFonts w:asciiTheme="minorHAnsi" w:hAnsiTheme="minorHAnsi"/>
          <w:sz w:val="24"/>
          <w:szCs w:val="24"/>
          <w:lang w:val="el-GR"/>
        </w:rPr>
        <w:t>τ</w:t>
      </w:r>
      <w:r w:rsidR="00E252AD" w:rsidRPr="00C329A3">
        <w:rPr>
          <w:rFonts w:asciiTheme="minorHAnsi" w:hAnsiTheme="minorHAnsi"/>
          <w:sz w:val="24"/>
          <w:szCs w:val="24"/>
          <w:lang w:val="el-GR"/>
        </w:rPr>
        <w:t xml:space="preserve">ο Τμήμα Προγραμματισμού με το με αριθμό </w:t>
      </w:r>
      <w:r w:rsidR="00E252AD" w:rsidRPr="00C329A3">
        <w:rPr>
          <w:rFonts w:asciiTheme="minorHAnsi" w:hAnsiTheme="minorHAnsi"/>
          <w:b/>
          <w:sz w:val="24"/>
          <w:szCs w:val="24"/>
          <w:lang w:val="el-GR"/>
        </w:rPr>
        <w:t>4377/10.2.2023</w:t>
      </w:r>
      <w:r w:rsidR="00E252AD" w:rsidRPr="00C329A3">
        <w:rPr>
          <w:rFonts w:asciiTheme="minorHAnsi" w:hAnsiTheme="minorHAnsi"/>
          <w:sz w:val="24"/>
          <w:szCs w:val="24"/>
          <w:lang w:val="el-GR"/>
        </w:rPr>
        <w:t xml:space="preserve"> έγγραφό του, ζήτησε από όλες τις υπηρεσίες να αποτιμήσουν την πρόοδο υλοποίησης </w:t>
      </w:r>
      <w:r w:rsidR="00077DB9" w:rsidRPr="00C329A3">
        <w:rPr>
          <w:rFonts w:asciiTheme="minorHAnsi" w:hAnsiTheme="minorHAnsi"/>
          <w:sz w:val="24"/>
          <w:szCs w:val="24"/>
          <w:lang w:val="el-GR"/>
        </w:rPr>
        <w:t>των Δράσεων</w:t>
      </w:r>
      <w:r w:rsidR="00E252AD" w:rsidRPr="00C329A3">
        <w:rPr>
          <w:rFonts w:asciiTheme="minorHAnsi" w:hAnsiTheme="minorHAnsi"/>
          <w:sz w:val="24"/>
          <w:szCs w:val="24"/>
          <w:lang w:val="el-GR"/>
        </w:rPr>
        <w:t xml:space="preserve"> </w:t>
      </w:r>
      <w:r w:rsidR="00805FEC" w:rsidRPr="00C329A3">
        <w:rPr>
          <w:rFonts w:asciiTheme="minorHAnsi" w:hAnsiTheme="minorHAnsi"/>
          <w:sz w:val="24"/>
          <w:szCs w:val="24"/>
          <w:lang w:val="el-GR"/>
        </w:rPr>
        <w:t>του</w:t>
      </w:r>
      <w:r w:rsidR="00E252AD" w:rsidRPr="00C329A3">
        <w:rPr>
          <w:rFonts w:asciiTheme="minorHAnsi" w:hAnsiTheme="minorHAnsi"/>
          <w:sz w:val="24"/>
          <w:szCs w:val="24"/>
          <w:lang w:val="el-GR"/>
        </w:rPr>
        <w:t xml:space="preserve">  Επιχειρησιακού Σχεδίου</w:t>
      </w:r>
      <w:r w:rsidR="00805FEC" w:rsidRPr="00C329A3">
        <w:rPr>
          <w:rFonts w:asciiTheme="minorHAnsi" w:hAnsiTheme="minorHAnsi"/>
          <w:sz w:val="24"/>
          <w:szCs w:val="24"/>
          <w:lang w:val="el-GR"/>
        </w:rPr>
        <w:t xml:space="preserve">, που τους αφορά, αποστέλλοντας σχετικό αρχείο </w:t>
      </w:r>
      <w:proofErr w:type="spellStart"/>
      <w:r w:rsidR="00805FEC" w:rsidRPr="00C329A3">
        <w:rPr>
          <w:rFonts w:asciiTheme="minorHAnsi" w:hAnsiTheme="minorHAnsi"/>
          <w:sz w:val="24"/>
          <w:szCs w:val="24"/>
        </w:rPr>
        <w:t>xls</w:t>
      </w:r>
      <w:proofErr w:type="spellEnd"/>
      <w:r w:rsidR="003678C1" w:rsidRPr="00C329A3">
        <w:rPr>
          <w:rFonts w:asciiTheme="minorHAnsi" w:hAnsiTheme="minorHAnsi"/>
          <w:sz w:val="24"/>
          <w:szCs w:val="24"/>
          <w:lang w:val="el-GR"/>
        </w:rPr>
        <w:t xml:space="preserve"> όπου θα σημείωναν την κατάσταση της κάθε δράσης επιλέγοντας ένα από τα εξής πεδία:</w:t>
      </w:r>
    </w:p>
    <w:p w:rsidR="003678C1" w:rsidRPr="00C329A3" w:rsidRDefault="003678C1" w:rsidP="003F7ED5">
      <w:pPr>
        <w:pStyle w:val="af"/>
        <w:numPr>
          <w:ilvl w:val="0"/>
          <w:numId w:val="28"/>
        </w:numPr>
        <w:spacing w:after="0" w:line="240" w:lineRule="auto"/>
        <w:jc w:val="both"/>
        <w:rPr>
          <w:rFonts w:asciiTheme="minorHAnsi" w:hAnsiTheme="minorHAnsi"/>
          <w:sz w:val="24"/>
          <w:szCs w:val="24"/>
          <w:lang w:val="el-GR"/>
        </w:rPr>
      </w:pPr>
      <w:r w:rsidRPr="00C329A3">
        <w:rPr>
          <w:rFonts w:asciiTheme="minorHAnsi" w:hAnsiTheme="minorHAnsi"/>
          <w:sz w:val="24"/>
          <w:szCs w:val="24"/>
          <w:lang w:val="el-GR"/>
        </w:rPr>
        <w:t>ΠΡΟΕΤΟΙΜΑΣΙΑ ΜΕΛΕΤΗΣ</w:t>
      </w:r>
    </w:p>
    <w:p w:rsidR="003678C1" w:rsidRPr="00C329A3" w:rsidRDefault="003678C1" w:rsidP="003F7ED5">
      <w:pPr>
        <w:pStyle w:val="af"/>
        <w:numPr>
          <w:ilvl w:val="0"/>
          <w:numId w:val="28"/>
        </w:numPr>
        <w:spacing w:after="0" w:line="240" w:lineRule="auto"/>
        <w:jc w:val="both"/>
        <w:rPr>
          <w:rFonts w:asciiTheme="minorHAnsi" w:hAnsiTheme="minorHAnsi"/>
          <w:sz w:val="24"/>
          <w:szCs w:val="24"/>
          <w:lang w:val="el-GR"/>
        </w:rPr>
      </w:pPr>
      <w:r w:rsidRPr="00C329A3">
        <w:rPr>
          <w:rFonts w:asciiTheme="minorHAnsi" w:hAnsiTheme="minorHAnsi"/>
          <w:sz w:val="24"/>
          <w:szCs w:val="24"/>
          <w:lang w:val="el-GR"/>
        </w:rPr>
        <w:t>ΠΡΟΕΤΟΙΜΑΣΙΑ ΔΙΑΓΩΝΙΣΜΟΥ</w:t>
      </w:r>
    </w:p>
    <w:p w:rsidR="003678C1" w:rsidRPr="00C329A3" w:rsidRDefault="003678C1" w:rsidP="003F7ED5">
      <w:pPr>
        <w:pStyle w:val="af"/>
        <w:numPr>
          <w:ilvl w:val="0"/>
          <w:numId w:val="28"/>
        </w:numPr>
        <w:spacing w:after="0" w:line="240" w:lineRule="auto"/>
        <w:jc w:val="both"/>
        <w:rPr>
          <w:rFonts w:asciiTheme="minorHAnsi" w:hAnsiTheme="minorHAnsi"/>
          <w:sz w:val="24"/>
          <w:szCs w:val="24"/>
          <w:lang w:val="el-GR"/>
        </w:rPr>
      </w:pPr>
      <w:r w:rsidRPr="00C329A3">
        <w:rPr>
          <w:rFonts w:asciiTheme="minorHAnsi" w:hAnsiTheme="minorHAnsi"/>
          <w:sz w:val="24"/>
          <w:szCs w:val="24"/>
          <w:lang w:val="el-GR"/>
        </w:rPr>
        <w:t>ΔΙΑΓΩΝΙΣΜΟΣ ΣΕ ΕΞΕΛΙΞΗ</w:t>
      </w:r>
    </w:p>
    <w:p w:rsidR="003678C1" w:rsidRPr="00C329A3" w:rsidRDefault="003678C1" w:rsidP="003F7ED5">
      <w:pPr>
        <w:pStyle w:val="af"/>
        <w:numPr>
          <w:ilvl w:val="0"/>
          <w:numId w:val="28"/>
        </w:numPr>
        <w:spacing w:after="0" w:line="240" w:lineRule="auto"/>
        <w:jc w:val="both"/>
        <w:rPr>
          <w:rFonts w:asciiTheme="minorHAnsi" w:hAnsiTheme="minorHAnsi"/>
          <w:sz w:val="24"/>
          <w:szCs w:val="24"/>
          <w:lang w:val="el-GR"/>
        </w:rPr>
      </w:pPr>
      <w:r w:rsidRPr="00C329A3">
        <w:rPr>
          <w:rFonts w:asciiTheme="minorHAnsi" w:hAnsiTheme="minorHAnsi"/>
          <w:sz w:val="24"/>
          <w:szCs w:val="24"/>
          <w:lang w:val="el-GR"/>
        </w:rPr>
        <w:t>ΥΛΟΠΟΙΗΣΗ</w:t>
      </w:r>
    </w:p>
    <w:p w:rsidR="003678C1" w:rsidRPr="00C329A3" w:rsidRDefault="003678C1" w:rsidP="003F7ED5">
      <w:pPr>
        <w:pStyle w:val="af"/>
        <w:numPr>
          <w:ilvl w:val="0"/>
          <w:numId w:val="28"/>
        </w:numPr>
        <w:spacing w:after="0" w:line="240" w:lineRule="auto"/>
        <w:jc w:val="both"/>
        <w:rPr>
          <w:rFonts w:asciiTheme="minorHAnsi" w:hAnsiTheme="minorHAnsi"/>
          <w:sz w:val="24"/>
          <w:szCs w:val="24"/>
          <w:lang w:val="el-GR"/>
        </w:rPr>
      </w:pPr>
      <w:r w:rsidRPr="00C329A3">
        <w:rPr>
          <w:rFonts w:asciiTheme="minorHAnsi" w:hAnsiTheme="minorHAnsi"/>
          <w:sz w:val="24"/>
          <w:szCs w:val="24"/>
          <w:lang w:val="el-GR"/>
        </w:rPr>
        <w:t>ΟΛΟΚΛΗΡΩΣΗ</w:t>
      </w:r>
    </w:p>
    <w:p w:rsidR="00805FEC" w:rsidRPr="00C329A3" w:rsidRDefault="00805FEC">
      <w:p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Σε συνέχεια αυτού, οι υπηρεσίες ανταποκρίθηκαν </w:t>
      </w:r>
      <w:r w:rsidR="003F7ED5" w:rsidRPr="00C329A3">
        <w:rPr>
          <w:rFonts w:asciiTheme="minorHAnsi" w:hAnsiTheme="minorHAnsi"/>
          <w:sz w:val="24"/>
          <w:szCs w:val="24"/>
          <w:lang w:val="el-GR"/>
        </w:rPr>
        <w:t>και έστειλαν τις απαντήσεις τους</w:t>
      </w:r>
      <w:r w:rsidR="00E252AD" w:rsidRPr="00C329A3">
        <w:rPr>
          <w:rFonts w:asciiTheme="minorHAnsi" w:hAnsiTheme="minorHAnsi"/>
          <w:sz w:val="24"/>
          <w:szCs w:val="24"/>
          <w:lang w:val="el-GR"/>
        </w:rPr>
        <w:t xml:space="preserve"> </w:t>
      </w:r>
      <w:r w:rsidRPr="00C329A3">
        <w:rPr>
          <w:rFonts w:asciiTheme="minorHAnsi" w:hAnsiTheme="minorHAnsi"/>
          <w:sz w:val="24"/>
          <w:szCs w:val="24"/>
          <w:lang w:val="el-GR"/>
        </w:rPr>
        <w:t>(σύμφωνα με το παρακάτω πίνακα):</w:t>
      </w:r>
    </w:p>
    <w:tbl>
      <w:tblPr>
        <w:tblW w:w="7088" w:type="dxa"/>
        <w:tblInd w:w="-5" w:type="dxa"/>
        <w:tblLook w:val="04A0" w:firstRow="1" w:lastRow="0" w:firstColumn="1" w:lastColumn="0" w:noHBand="0" w:noVBand="1"/>
      </w:tblPr>
      <w:tblGrid>
        <w:gridCol w:w="960"/>
        <w:gridCol w:w="4000"/>
        <w:gridCol w:w="2128"/>
      </w:tblGrid>
      <w:tr w:rsidR="00805FEC" w:rsidRPr="00C329A3" w:rsidTr="003678C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A/A</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ΥΠΗΡΕΣΙΑ</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ΕΓΓΡΑΦΟ υποβολής στοιχείων</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1</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 ΝΣΗ ΚΑΘΑΡΙΟΤΗΤΑΣ</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5284/17-02-23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2</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 ΝΣΗ ΚΟΙΝΩΝΙΚΗΣ ΠΡΟΣΤΑΣΙΑΣ</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8997/15-03-23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3</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ΔΙΕΥΘΥΝΣΗ ΑΝΑΠΤΥΞΗΣ ΚΑΙ ΑΓΡΟΤΙΚΗΣ ΟΙΚΟΝΟΜΙΑΣ</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6134/24-02-23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4</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ΔΙΕΥΘΥΝΣΗ ΔΙΟΙΚΗΤΙΚΩΝ ΥΠΗΡΕΣΙΩΝ</w:t>
            </w:r>
          </w:p>
        </w:tc>
        <w:tc>
          <w:tcPr>
            <w:tcW w:w="2128" w:type="dxa"/>
            <w:tcBorders>
              <w:top w:val="nil"/>
              <w:left w:val="nil"/>
              <w:bottom w:val="single" w:sz="4" w:space="0" w:color="auto"/>
              <w:right w:val="single" w:sz="4" w:space="0" w:color="auto"/>
            </w:tcBorders>
            <w:shd w:val="clear" w:color="auto" w:fill="auto"/>
            <w:noWrap/>
            <w:vAlign w:val="bottom"/>
            <w:hideMark/>
          </w:tcPr>
          <w:p w:rsidR="00805FEC" w:rsidRPr="00C329A3" w:rsidRDefault="00805FEC" w:rsidP="003678C1">
            <w:pPr>
              <w:spacing w:after="0" w:line="240" w:lineRule="auto"/>
              <w:jc w:val="center"/>
              <w:rPr>
                <w:rFonts w:asciiTheme="minorHAnsi" w:eastAsia="Times New Roman" w:hAnsiTheme="minorHAnsi"/>
                <w:lang w:val="el-GR" w:eastAsia="el-GR"/>
              </w:rPr>
            </w:pPr>
            <w:r w:rsidRPr="00C329A3">
              <w:rPr>
                <w:rFonts w:asciiTheme="minorHAnsi" w:eastAsia="Times New Roman" w:hAnsiTheme="minorHAnsi"/>
                <w:lang w:val="el-GR" w:eastAsia="el-GR"/>
              </w:rPr>
              <w:t>9489/17.3.2023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5</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ΔΙΕΥΘΥΝΣΗ ΟΙΚΟΝΟΜΙΚΩΝ ΥΠΗΡΕΣΙΩΝ</w:t>
            </w:r>
          </w:p>
        </w:tc>
        <w:tc>
          <w:tcPr>
            <w:tcW w:w="2128" w:type="dxa"/>
            <w:tcBorders>
              <w:top w:val="nil"/>
              <w:left w:val="nil"/>
              <w:bottom w:val="single" w:sz="4" w:space="0" w:color="auto"/>
              <w:right w:val="single" w:sz="4" w:space="0" w:color="auto"/>
            </w:tcBorders>
            <w:shd w:val="clear" w:color="auto" w:fill="auto"/>
            <w:noWrap/>
            <w:vAlign w:val="bottom"/>
            <w:hideMark/>
          </w:tcPr>
          <w:p w:rsidR="00805FEC" w:rsidRPr="00C329A3" w:rsidRDefault="00805FEC" w:rsidP="003678C1">
            <w:pPr>
              <w:spacing w:after="0" w:line="240" w:lineRule="auto"/>
              <w:jc w:val="center"/>
              <w:rPr>
                <w:rFonts w:asciiTheme="minorHAnsi" w:eastAsia="Times New Roman" w:hAnsiTheme="minorHAnsi"/>
                <w:lang w:val="el-GR" w:eastAsia="el-GR"/>
              </w:rPr>
            </w:pPr>
            <w:r w:rsidRPr="00C329A3">
              <w:rPr>
                <w:rFonts w:asciiTheme="minorHAnsi" w:eastAsia="Times New Roman" w:hAnsiTheme="minorHAnsi"/>
                <w:lang w:val="el-GR" w:eastAsia="el-GR"/>
              </w:rPr>
              <w:t>9489/17.3.2023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6</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ΔΙΕΥΘΥΝΣΗ ΤΕΧΝΙΚΩΝ ΥΠΗΡΕΣΙΩΝ</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9155/15-03-23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7</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ΔΙΕΥΘΥΝΣΗ Κ.Ε.Π.</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7007/02-03-23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8</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ΤΜΗΜΑ</w:t>
            </w:r>
            <w:r w:rsidR="003678C1" w:rsidRPr="00C329A3">
              <w:rPr>
                <w:rFonts w:asciiTheme="minorHAnsi" w:eastAsia="Times New Roman" w:hAnsiTheme="minorHAnsi"/>
                <w:color w:val="000000"/>
                <w:lang w:val="el-GR" w:eastAsia="el-GR"/>
              </w:rPr>
              <w:t xml:space="preserve"> </w:t>
            </w:r>
            <w:r w:rsidRPr="00C329A3">
              <w:rPr>
                <w:rFonts w:asciiTheme="minorHAnsi" w:eastAsia="Times New Roman" w:hAnsiTheme="minorHAnsi"/>
                <w:color w:val="000000"/>
                <w:lang w:val="el-GR" w:eastAsia="el-GR"/>
              </w:rPr>
              <w:t>ΠΡΟΓΡΑΜΜΑΤΙΣΜΟΥ</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ΝΑΙ</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9</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ΤΜΗΜΑ</w:t>
            </w:r>
            <w:r w:rsidR="003678C1" w:rsidRPr="00C329A3">
              <w:rPr>
                <w:rFonts w:asciiTheme="minorHAnsi" w:eastAsia="Times New Roman" w:hAnsiTheme="minorHAnsi"/>
                <w:color w:val="000000"/>
                <w:lang w:val="el-GR" w:eastAsia="el-GR"/>
              </w:rPr>
              <w:t xml:space="preserve"> </w:t>
            </w:r>
            <w:r w:rsidRPr="00C329A3">
              <w:rPr>
                <w:rFonts w:asciiTheme="minorHAnsi" w:eastAsia="Times New Roman" w:hAnsiTheme="minorHAnsi"/>
                <w:color w:val="000000"/>
                <w:lang w:val="el-GR" w:eastAsia="el-GR"/>
              </w:rPr>
              <w:t>ΜΗΧΑΝΟΡΓΑΝΩΣΗΣ</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6139/24-02-23</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10</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ΤΜΗΜΑ ΠΟΛΕΟΔΟΜΙΑΣ</w:t>
            </w:r>
          </w:p>
        </w:tc>
        <w:tc>
          <w:tcPr>
            <w:tcW w:w="2128" w:type="dxa"/>
            <w:tcBorders>
              <w:top w:val="nil"/>
              <w:left w:val="nil"/>
              <w:bottom w:val="single" w:sz="4" w:space="0" w:color="auto"/>
              <w:right w:val="single" w:sz="4" w:space="0" w:color="auto"/>
            </w:tcBorders>
            <w:shd w:val="clear" w:color="auto" w:fill="auto"/>
            <w:noWrap/>
            <w:vAlign w:val="bottom"/>
            <w:hideMark/>
          </w:tcPr>
          <w:p w:rsidR="00805FEC" w:rsidRPr="00C329A3" w:rsidRDefault="009F38EF" w:rsidP="003678C1">
            <w:pPr>
              <w:spacing w:after="0" w:line="240" w:lineRule="auto"/>
              <w:jc w:val="center"/>
              <w:rPr>
                <w:rFonts w:asciiTheme="minorHAnsi" w:eastAsia="Times New Roman" w:hAnsiTheme="minorHAnsi"/>
                <w:color w:val="FF0000"/>
                <w:lang w:val="el-GR" w:eastAsia="el-GR"/>
              </w:rPr>
            </w:pPr>
            <w:r w:rsidRPr="009F38EF">
              <w:rPr>
                <w:rFonts w:asciiTheme="minorHAnsi" w:eastAsia="Times New Roman" w:hAnsiTheme="minorHAnsi"/>
                <w:color w:val="000000" w:themeColor="text1"/>
                <w:lang w:val="el-GR" w:eastAsia="el-GR"/>
              </w:rPr>
              <w:t>-</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11</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ΝΟΜΙΚΗ</w:t>
            </w:r>
            <w:r w:rsidR="003678C1" w:rsidRPr="00C329A3">
              <w:rPr>
                <w:rFonts w:asciiTheme="minorHAnsi" w:eastAsia="Times New Roman" w:hAnsiTheme="minorHAnsi"/>
                <w:color w:val="000000"/>
                <w:lang w:val="el-GR" w:eastAsia="el-GR"/>
              </w:rPr>
              <w:t xml:space="preserve"> </w:t>
            </w:r>
            <w:r w:rsidRPr="00C329A3">
              <w:rPr>
                <w:rFonts w:asciiTheme="minorHAnsi" w:eastAsia="Times New Roman" w:hAnsiTheme="minorHAnsi"/>
                <w:color w:val="000000"/>
                <w:lang w:val="el-GR" w:eastAsia="el-GR"/>
              </w:rPr>
              <w:t>ΥΠΗΡΕΣΙΑ</w:t>
            </w:r>
          </w:p>
        </w:tc>
        <w:tc>
          <w:tcPr>
            <w:tcW w:w="2128" w:type="dxa"/>
            <w:tcBorders>
              <w:top w:val="nil"/>
              <w:left w:val="nil"/>
              <w:bottom w:val="single" w:sz="4" w:space="0" w:color="auto"/>
              <w:right w:val="single" w:sz="4" w:space="0" w:color="auto"/>
            </w:tcBorders>
            <w:shd w:val="clear" w:color="auto" w:fill="auto"/>
            <w:noWrap/>
            <w:vAlign w:val="bottom"/>
            <w:hideMark/>
          </w:tcPr>
          <w:p w:rsidR="00805FEC" w:rsidRPr="00C329A3" w:rsidRDefault="009F38EF" w:rsidP="003678C1">
            <w:pPr>
              <w:spacing w:after="0" w:line="240" w:lineRule="auto"/>
              <w:jc w:val="center"/>
              <w:rPr>
                <w:rFonts w:asciiTheme="minorHAnsi" w:eastAsia="Times New Roman" w:hAnsiTheme="minorHAnsi"/>
                <w:color w:val="FF0000"/>
                <w:lang w:val="el-GR" w:eastAsia="el-GR"/>
              </w:rPr>
            </w:pPr>
            <w:r w:rsidRPr="009F38EF">
              <w:rPr>
                <w:rFonts w:asciiTheme="minorHAnsi" w:eastAsia="Times New Roman" w:hAnsiTheme="minorHAnsi"/>
                <w:color w:val="000000" w:themeColor="text1"/>
                <w:lang w:val="el-GR" w:eastAsia="el-GR"/>
              </w:rPr>
              <w:t>-</w:t>
            </w:r>
          </w:p>
        </w:tc>
      </w:tr>
      <w:tr w:rsidR="00805FEC" w:rsidRPr="00C329A3" w:rsidTr="003678C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12</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ΔΗΠΕΘΕ</w:t>
            </w:r>
          </w:p>
        </w:tc>
        <w:tc>
          <w:tcPr>
            <w:tcW w:w="2128" w:type="dxa"/>
            <w:tcBorders>
              <w:top w:val="nil"/>
              <w:left w:val="nil"/>
              <w:bottom w:val="single" w:sz="4" w:space="0" w:color="auto"/>
              <w:right w:val="single" w:sz="4" w:space="0" w:color="auto"/>
            </w:tcBorders>
            <w:shd w:val="clear" w:color="000000" w:fill="FFFFFF"/>
            <w:noWrap/>
            <w:vAlign w:val="bottom"/>
            <w:hideMark/>
          </w:tcPr>
          <w:p w:rsidR="00805FEC" w:rsidRPr="00C329A3" w:rsidRDefault="00805FEC" w:rsidP="003678C1">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7661/06-03-23</w:t>
            </w:r>
          </w:p>
        </w:tc>
      </w:tr>
      <w:tr w:rsidR="00805FEC" w:rsidRPr="00C329A3" w:rsidTr="00933C6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FEC" w:rsidRPr="00C329A3" w:rsidRDefault="00805FEC"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13</w:t>
            </w:r>
          </w:p>
        </w:tc>
        <w:tc>
          <w:tcPr>
            <w:tcW w:w="4000" w:type="dxa"/>
            <w:tcBorders>
              <w:top w:val="nil"/>
              <w:left w:val="nil"/>
              <w:bottom w:val="single" w:sz="4" w:space="0" w:color="auto"/>
              <w:right w:val="single" w:sz="4" w:space="0" w:color="auto"/>
            </w:tcBorders>
            <w:shd w:val="clear" w:color="auto" w:fill="auto"/>
            <w:noWrap/>
            <w:vAlign w:val="center"/>
            <w:hideMark/>
          </w:tcPr>
          <w:p w:rsidR="00805FEC" w:rsidRPr="00C329A3" w:rsidRDefault="00805FEC"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ΚΕΔΗΣ</w:t>
            </w:r>
          </w:p>
        </w:tc>
        <w:tc>
          <w:tcPr>
            <w:tcW w:w="2128" w:type="dxa"/>
            <w:tcBorders>
              <w:top w:val="nil"/>
              <w:left w:val="nil"/>
              <w:bottom w:val="single" w:sz="4" w:space="0" w:color="auto"/>
              <w:right w:val="single" w:sz="4" w:space="0" w:color="auto"/>
            </w:tcBorders>
            <w:shd w:val="clear" w:color="auto" w:fill="auto"/>
            <w:noWrap/>
            <w:vAlign w:val="bottom"/>
            <w:hideMark/>
          </w:tcPr>
          <w:p w:rsidR="00805FEC" w:rsidRPr="00C329A3" w:rsidRDefault="00904DF8" w:rsidP="003678C1">
            <w:pPr>
              <w:spacing w:after="0" w:line="240" w:lineRule="auto"/>
              <w:jc w:val="center"/>
              <w:rPr>
                <w:rFonts w:asciiTheme="minorHAnsi" w:eastAsia="Times New Roman" w:hAnsiTheme="minorHAnsi"/>
                <w:color w:val="000000" w:themeColor="text1"/>
                <w:lang w:val="el-GR" w:eastAsia="el-GR"/>
              </w:rPr>
            </w:pPr>
            <w:r w:rsidRPr="00C329A3">
              <w:rPr>
                <w:rFonts w:asciiTheme="minorHAnsi" w:eastAsia="Times New Roman" w:hAnsiTheme="minorHAnsi"/>
                <w:color w:val="000000" w:themeColor="text1"/>
                <w:lang w:val="el-GR" w:eastAsia="el-GR"/>
              </w:rPr>
              <w:t>9988/21.3.2023</w:t>
            </w:r>
          </w:p>
        </w:tc>
      </w:tr>
      <w:tr w:rsidR="00933C69" w:rsidRPr="00C329A3" w:rsidTr="00933C6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3C69" w:rsidRPr="00C329A3" w:rsidRDefault="00933C69" w:rsidP="00805FEC">
            <w:pPr>
              <w:spacing w:after="0" w:line="240" w:lineRule="auto"/>
              <w:jc w:val="center"/>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14</w:t>
            </w:r>
          </w:p>
        </w:tc>
        <w:tc>
          <w:tcPr>
            <w:tcW w:w="4000" w:type="dxa"/>
            <w:tcBorders>
              <w:top w:val="single" w:sz="4" w:space="0" w:color="auto"/>
              <w:left w:val="nil"/>
              <w:bottom w:val="single" w:sz="4" w:space="0" w:color="auto"/>
              <w:right w:val="single" w:sz="4" w:space="0" w:color="auto"/>
            </w:tcBorders>
            <w:shd w:val="clear" w:color="auto" w:fill="auto"/>
            <w:noWrap/>
            <w:vAlign w:val="center"/>
          </w:tcPr>
          <w:p w:rsidR="00933C69" w:rsidRPr="00C329A3" w:rsidRDefault="00933C69" w:rsidP="00805FEC">
            <w:pPr>
              <w:spacing w:after="0" w:line="240" w:lineRule="auto"/>
              <w:rPr>
                <w:rFonts w:asciiTheme="minorHAnsi" w:eastAsia="Times New Roman" w:hAnsiTheme="minorHAnsi"/>
                <w:color w:val="000000"/>
                <w:lang w:val="el-GR" w:eastAsia="el-GR"/>
              </w:rPr>
            </w:pPr>
            <w:r w:rsidRPr="00C329A3">
              <w:rPr>
                <w:rFonts w:asciiTheme="minorHAnsi" w:eastAsia="Times New Roman" w:hAnsiTheme="minorHAnsi"/>
                <w:color w:val="000000"/>
                <w:lang w:val="el-GR" w:eastAsia="el-GR"/>
              </w:rPr>
              <w:t>ΟΠΑΚΠΑ</w:t>
            </w:r>
          </w:p>
        </w:tc>
        <w:tc>
          <w:tcPr>
            <w:tcW w:w="2128" w:type="dxa"/>
            <w:tcBorders>
              <w:top w:val="single" w:sz="4" w:space="0" w:color="auto"/>
              <w:left w:val="nil"/>
              <w:bottom w:val="single" w:sz="4" w:space="0" w:color="auto"/>
              <w:right w:val="single" w:sz="4" w:space="0" w:color="auto"/>
            </w:tcBorders>
            <w:shd w:val="clear" w:color="auto" w:fill="auto"/>
            <w:noWrap/>
            <w:vAlign w:val="bottom"/>
          </w:tcPr>
          <w:p w:rsidR="00933C69" w:rsidRPr="00C329A3" w:rsidRDefault="00904DF8" w:rsidP="003678C1">
            <w:pPr>
              <w:spacing w:after="0" w:line="240" w:lineRule="auto"/>
              <w:jc w:val="center"/>
              <w:rPr>
                <w:rFonts w:asciiTheme="minorHAnsi" w:eastAsia="Times New Roman" w:hAnsiTheme="minorHAnsi"/>
                <w:color w:val="000000" w:themeColor="text1"/>
                <w:lang w:val="el-GR" w:eastAsia="el-GR"/>
              </w:rPr>
            </w:pPr>
            <w:r w:rsidRPr="00C329A3">
              <w:rPr>
                <w:rFonts w:asciiTheme="minorHAnsi" w:eastAsia="Times New Roman" w:hAnsiTheme="minorHAnsi"/>
                <w:color w:val="000000" w:themeColor="text1"/>
                <w:lang w:val="el-GR" w:eastAsia="el-GR"/>
              </w:rPr>
              <w:t>9986/21.3.2023</w:t>
            </w:r>
          </w:p>
        </w:tc>
      </w:tr>
    </w:tbl>
    <w:p w:rsidR="00805FEC" w:rsidRPr="00C329A3" w:rsidRDefault="00805FEC">
      <w:pPr>
        <w:spacing w:after="120" w:line="360" w:lineRule="auto"/>
        <w:jc w:val="both"/>
        <w:rPr>
          <w:rFonts w:asciiTheme="minorHAnsi" w:hAnsiTheme="minorHAnsi"/>
          <w:sz w:val="24"/>
          <w:szCs w:val="24"/>
        </w:rPr>
      </w:pPr>
    </w:p>
    <w:p w:rsidR="006B5095" w:rsidRPr="00C329A3" w:rsidRDefault="00805FEC" w:rsidP="006B5095">
      <w:p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Το Τμήμα Προγραμματισμού επεξεργάσθηκε τα στοιχεία που έστειλαν οι υπηρεσίες και τα Νομικά Πρόσωπα και προκύπτουν τα </w:t>
      </w:r>
      <w:r w:rsidR="004931AB" w:rsidRPr="00C329A3">
        <w:rPr>
          <w:rFonts w:asciiTheme="minorHAnsi" w:hAnsiTheme="minorHAnsi"/>
          <w:sz w:val="24"/>
          <w:szCs w:val="24"/>
          <w:lang w:val="el-GR"/>
        </w:rPr>
        <w:t>εξής συμπεράσμα</w:t>
      </w:r>
      <w:r w:rsidR="006B5095" w:rsidRPr="00C329A3">
        <w:rPr>
          <w:rFonts w:asciiTheme="minorHAnsi" w:hAnsiTheme="minorHAnsi"/>
          <w:sz w:val="24"/>
          <w:szCs w:val="24"/>
          <w:lang w:val="el-GR"/>
        </w:rPr>
        <w:t xml:space="preserve">τα: </w:t>
      </w:r>
    </w:p>
    <w:p w:rsidR="00BE4806" w:rsidRPr="00C329A3" w:rsidRDefault="00EE084E" w:rsidP="006B5095">
      <w:pPr>
        <w:spacing w:after="120" w:line="360" w:lineRule="auto"/>
        <w:jc w:val="both"/>
        <w:rPr>
          <w:rFonts w:asciiTheme="minorHAnsi" w:hAnsiTheme="minorHAnsi"/>
          <w:lang w:val="el-GR" w:eastAsia="el-GR"/>
        </w:rPr>
      </w:pPr>
      <w:r w:rsidRPr="00C329A3">
        <w:rPr>
          <w:rFonts w:asciiTheme="minorHAnsi" w:hAnsiTheme="minorHAnsi"/>
          <w:lang w:val="el-GR" w:eastAsia="el-GR"/>
        </w:rPr>
        <w:t>Για τον</w:t>
      </w:r>
      <w:r w:rsidR="00BE4806" w:rsidRPr="00C329A3">
        <w:rPr>
          <w:rFonts w:asciiTheme="minorHAnsi" w:hAnsiTheme="minorHAnsi"/>
          <w:lang w:val="el-GR" w:eastAsia="el-GR"/>
        </w:rPr>
        <w:t xml:space="preserve"> Άξονα 1 «</w:t>
      </w:r>
      <w:r w:rsidR="00BE4806" w:rsidRPr="00C329A3">
        <w:rPr>
          <w:rFonts w:asciiTheme="minorHAnsi" w:hAnsiTheme="minorHAnsi"/>
          <w:b/>
          <w:bCs/>
          <w:lang w:val="el-GR" w:eastAsia="el-GR"/>
        </w:rPr>
        <w:t>Περιβάλλον και ποιότητα ζωής</w:t>
      </w:r>
      <w:r w:rsidR="00BE4806" w:rsidRPr="00C329A3">
        <w:rPr>
          <w:rFonts w:asciiTheme="minorHAnsi" w:hAnsiTheme="minorHAnsi"/>
          <w:lang w:val="el-GR" w:eastAsia="el-GR"/>
        </w:rPr>
        <w:t>»</w:t>
      </w:r>
      <w:r w:rsidRPr="00C329A3">
        <w:rPr>
          <w:rFonts w:asciiTheme="minorHAnsi" w:hAnsiTheme="minorHAnsi"/>
          <w:lang w:val="el-GR" w:eastAsia="el-GR"/>
        </w:rPr>
        <w:t>, ο οποίος</w:t>
      </w:r>
      <w:r w:rsidR="00BE4806" w:rsidRPr="00C329A3">
        <w:rPr>
          <w:rFonts w:asciiTheme="minorHAnsi" w:hAnsiTheme="minorHAnsi"/>
          <w:lang w:val="el-GR" w:eastAsia="el-GR"/>
        </w:rPr>
        <w:t xml:space="preserve"> περιλαμβάνει τα εξής Μέτρα / Δράσεις:</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09"/>
        <w:gridCol w:w="1244"/>
        <w:gridCol w:w="758"/>
        <w:gridCol w:w="1224"/>
        <w:gridCol w:w="1224"/>
        <w:gridCol w:w="1123"/>
        <w:gridCol w:w="986"/>
        <w:gridCol w:w="1135"/>
      </w:tblGrid>
      <w:tr w:rsidR="006B5095" w:rsidRPr="00C329A3" w:rsidTr="006B5095">
        <w:trPr>
          <w:trHeight w:val="369"/>
          <w:tblHeader/>
          <w:jc w:val="center"/>
        </w:trPr>
        <w:tc>
          <w:tcPr>
            <w:tcW w:w="843" w:type="dxa"/>
            <w:shd w:val="clear" w:color="auto" w:fill="E6E6E6"/>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b/>
                <w:bCs/>
                <w:sz w:val="18"/>
                <w:szCs w:val="18"/>
                <w:lang w:val="el-GR"/>
              </w:rPr>
            </w:pPr>
            <w:r w:rsidRPr="00C329A3">
              <w:rPr>
                <w:rFonts w:asciiTheme="minorHAnsi" w:hAnsiTheme="minorHAnsi"/>
                <w:b/>
                <w:bCs/>
                <w:sz w:val="18"/>
                <w:szCs w:val="18"/>
                <w:lang w:val="el-GR"/>
              </w:rPr>
              <w:t>Κωδικός</w:t>
            </w:r>
          </w:p>
        </w:tc>
        <w:tc>
          <w:tcPr>
            <w:tcW w:w="1967" w:type="dxa"/>
            <w:shd w:val="clear" w:color="auto" w:fill="E6E6E6"/>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sz w:val="18"/>
                <w:szCs w:val="18"/>
                <w:lang w:val="el-GR"/>
              </w:rPr>
            </w:pPr>
            <w:r w:rsidRPr="00C329A3">
              <w:rPr>
                <w:rFonts w:asciiTheme="minorHAnsi" w:hAnsiTheme="minorHAnsi"/>
                <w:b/>
                <w:bCs/>
                <w:sz w:val="18"/>
                <w:szCs w:val="18"/>
                <w:lang w:val="el-GR"/>
              </w:rPr>
              <w:t>Τίτλος Μέτρου</w:t>
            </w:r>
          </w:p>
        </w:tc>
        <w:tc>
          <w:tcPr>
            <w:tcW w:w="1098" w:type="dxa"/>
            <w:shd w:val="clear" w:color="auto" w:fill="E6E6E6"/>
            <w:tcMar>
              <w:left w:w="85" w:type="dxa"/>
              <w:right w:w="85" w:type="dxa"/>
            </w:tcMar>
            <w:vAlign w:val="center"/>
          </w:tcPr>
          <w:p w:rsidR="006B5095" w:rsidRPr="00C329A3" w:rsidRDefault="006B5095">
            <w:pPr>
              <w:spacing w:before="120" w:after="120" w:line="240" w:lineRule="auto"/>
              <w:jc w:val="center"/>
              <w:rPr>
                <w:rFonts w:asciiTheme="minorHAnsi" w:hAnsiTheme="minorHAnsi"/>
                <w:b/>
                <w:bCs/>
                <w:sz w:val="18"/>
                <w:szCs w:val="18"/>
                <w:lang w:val="el-GR"/>
              </w:rPr>
            </w:pPr>
            <w:r w:rsidRPr="00C329A3">
              <w:rPr>
                <w:rFonts w:asciiTheme="minorHAnsi" w:hAnsiTheme="minorHAnsi"/>
                <w:b/>
                <w:bCs/>
                <w:sz w:val="18"/>
                <w:szCs w:val="18"/>
                <w:lang w:val="el-GR"/>
              </w:rPr>
              <w:t>Δράσεις</w:t>
            </w:r>
          </w:p>
        </w:tc>
        <w:tc>
          <w:tcPr>
            <w:tcW w:w="879" w:type="dxa"/>
            <w:shd w:val="clear" w:color="auto" w:fill="E6E6E6"/>
          </w:tcPr>
          <w:p w:rsidR="006B5095" w:rsidRPr="00C329A3" w:rsidRDefault="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ΠΡΟΕΤΟΙΜΑΣΙΑ ΜΕΛΕΤΗΣ</w:t>
            </w:r>
          </w:p>
        </w:tc>
        <w:tc>
          <w:tcPr>
            <w:tcW w:w="879"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ΠΡΟΕΤΟΙΜΑΣΙΑ ΔΙΑΓΩΝΙΣΜΟΥ</w:t>
            </w:r>
          </w:p>
          <w:p w:rsidR="006B5095" w:rsidRPr="00C329A3" w:rsidRDefault="006B5095">
            <w:pPr>
              <w:spacing w:before="120" w:after="120" w:line="240" w:lineRule="auto"/>
              <w:jc w:val="center"/>
              <w:rPr>
                <w:rFonts w:asciiTheme="minorHAnsi" w:hAnsiTheme="minorHAnsi"/>
                <w:b/>
                <w:bCs/>
                <w:sz w:val="16"/>
                <w:szCs w:val="16"/>
                <w:lang w:val="el-GR"/>
              </w:rPr>
            </w:pPr>
          </w:p>
        </w:tc>
        <w:tc>
          <w:tcPr>
            <w:tcW w:w="879"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ΔΙΑΓΩΝΙΣΜΟΣ ΣΕ ΕΞΕΛΙΞΗ</w:t>
            </w:r>
          </w:p>
          <w:p w:rsidR="006B5095" w:rsidRPr="00C329A3" w:rsidRDefault="006B5095">
            <w:pPr>
              <w:spacing w:before="120" w:after="120" w:line="240" w:lineRule="auto"/>
              <w:jc w:val="center"/>
              <w:rPr>
                <w:rFonts w:asciiTheme="minorHAnsi" w:hAnsiTheme="minorHAnsi"/>
                <w:b/>
                <w:bCs/>
                <w:sz w:val="16"/>
                <w:szCs w:val="16"/>
                <w:lang w:val="el-GR"/>
              </w:rPr>
            </w:pPr>
          </w:p>
        </w:tc>
        <w:tc>
          <w:tcPr>
            <w:tcW w:w="879"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ΥΛΟΠΟΙΗΣΗ</w:t>
            </w:r>
          </w:p>
          <w:p w:rsidR="006B5095" w:rsidRPr="00C329A3" w:rsidRDefault="006B5095">
            <w:pPr>
              <w:spacing w:before="120" w:after="120" w:line="240" w:lineRule="auto"/>
              <w:jc w:val="center"/>
              <w:rPr>
                <w:rFonts w:asciiTheme="minorHAnsi" w:hAnsiTheme="minorHAnsi"/>
                <w:b/>
                <w:bCs/>
                <w:sz w:val="16"/>
                <w:szCs w:val="16"/>
                <w:lang w:val="el-GR"/>
              </w:rPr>
            </w:pPr>
          </w:p>
        </w:tc>
        <w:tc>
          <w:tcPr>
            <w:tcW w:w="879"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ΟΛΟΚΛΗΡΩΣΗ</w:t>
            </w:r>
          </w:p>
          <w:p w:rsidR="006B5095" w:rsidRPr="00C329A3" w:rsidRDefault="006B5095">
            <w:pPr>
              <w:spacing w:before="120" w:after="120" w:line="240" w:lineRule="auto"/>
              <w:jc w:val="center"/>
              <w:rPr>
                <w:rFonts w:asciiTheme="minorHAnsi" w:hAnsiTheme="minorHAnsi"/>
                <w:b/>
                <w:bCs/>
                <w:sz w:val="16"/>
                <w:szCs w:val="16"/>
                <w:lang w:val="el-GR"/>
              </w:rPr>
            </w:pPr>
          </w:p>
        </w:tc>
      </w:tr>
      <w:tr w:rsidR="006B5095" w:rsidRPr="00C329A3" w:rsidTr="006B5095">
        <w:trPr>
          <w:trHeight w:val="510"/>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1.1</w:t>
            </w:r>
          </w:p>
        </w:tc>
        <w:tc>
          <w:tcPr>
            <w:tcW w:w="1967"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Πολιτική Προστασία</w:t>
            </w:r>
          </w:p>
        </w:tc>
        <w:tc>
          <w:tcPr>
            <w:tcW w:w="1098" w:type="dxa"/>
            <w:tcMar>
              <w:left w:w="85" w:type="dxa"/>
              <w:right w:w="85" w:type="dxa"/>
            </w:tcMar>
            <w:vAlign w:val="center"/>
          </w:tcPr>
          <w:p w:rsidR="00B34108" w:rsidRPr="00C329A3" w:rsidRDefault="00B34108">
            <w:pPr>
              <w:spacing w:before="120" w:after="120" w:line="240" w:lineRule="auto"/>
              <w:jc w:val="center"/>
              <w:rPr>
                <w:rFonts w:asciiTheme="minorHAnsi" w:hAnsiTheme="minorHAnsi"/>
                <w:lang w:val="el-GR"/>
              </w:rPr>
            </w:pPr>
            <w:r w:rsidRPr="00C329A3">
              <w:rPr>
                <w:rFonts w:asciiTheme="minorHAnsi" w:hAnsiTheme="minorHAnsi"/>
                <w:lang w:val="el-GR"/>
              </w:rPr>
              <w:t>10</w:t>
            </w:r>
          </w:p>
        </w:tc>
        <w:tc>
          <w:tcPr>
            <w:tcW w:w="879" w:type="dxa"/>
          </w:tcPr>
          <w:p w:rsidR="006B5095" w:rsidRPr="00C329A3" w:rsidRDefault="00B34108">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879" w:type="dxa"/>
          </w:tcPr>
          <w:p w:rsidR="006B5095" w:rsidRPr="00C329A3" w:rsidRDefault="006B5095">
            <w:pPr>
              <w:spacing w:before="120" w:after="120" w:line="240" w:lineRule="auto"/>
              <w:jc w:val="center"/>
              <w:rPr>
                <w:rFonts w:asciiTheme="minorHAnsi" w:hAnsiTheme="minorHAnsi"/>
                <w:lang w:val="el-GR"/>
              </w:rPr>
            </w:pPr>
          </w:p>
        </w:tc>
        <w:tc>
          <w:tcPr>
            <w:tcW w:w="879" w:type="dxa"/>
          </w:tcPr>
          <w:p w:rsidR="006B5095" w:rsidRPr="00C329A3" w:rsidRDefault="006B5095">
            <w:pPr>
              <w:spacing w:before="120" w:after="120" w:line="240" w:lineRule="auto"/>
              <w:jc w:val="center"/>
              <w:rPr>
                <w:rFonts w:asciiTheme="minorHAnsi" w:hAnsiTheme="minorHAnsi"/>
                <w:lang w:val="el-GR"/>
              </w:rPr>
            </w:pPr>
          </w:p>
        </w:tc>
        <w:tc>
          <w:tcPr>
            <w:tcW w:w="879" w:type="dxa"/>
          </w:tcPr>
          <w:p w:rsidR="006B5095" w:rsidRPr="00C329A3" w:rsidRDefault="004308CD">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879" w:type="dxa"/>
          </w:tcPr>
          <w:p w:rsidR="006B5095" w:rsidRPr="00C329A3" w:rsidRDefault="004308CD">
            <w:pPr>
              <w:spacing w:before="120" w:after="120" w:line="240" w:lineRule="auto"/>
              <w:jc w:val="center"/>
              <w:rPr>
                <w:rFonts w:asciiTheme="minorHAnsi" w:hAnsiTheme="minorHAnsi"/>
                <w:lang w:val="el-GR"/>
              </w:rPr>
            </w:pPr>
            <w:r w:rsidRPr="00C329A3">
              <w:rPr>
                <w:rFonts w:asciiTheme="minorHAnsi" w:hAnsiTheme="minorHAnsi"/>
                <w:lang w:val="el-GR"/>
              </w:rPr>
              <w:t>2</w:t>
            </w:r>
          </w:p>
        </w:tc>
      </w:tr>
      <w:tr w:rsidR="006B5095" w:rsidRPr="00C329A3" w:rsidTr="006B5095">
        <w:trPr>
          <w:trHeight w:val="466"/>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lastRenderedPageBreak/>
              <w:t>1.2</w:t>
            </w:r>
          </w:p>
        </w:tc>
        <w:tc>
          <w:tcPr>
            <w:tcW w:w="1967" w:type="dxa"/>
            <w:tcMar>
              <w:top w:w="15" w:type="dxa"/>
              <w:left w:w="85" w:type="dxa"/>
              <w:bottom w:w="0" w:type="dxa"/>
              <w:right w:w="85" w:type="dxa"/>
            </w:tcMar>
            <w:vAlign w:val="center"/>
          </w:tcPr>
          <w:p w:rsidR="006B5095" w:rsidRPr="00C329A3" w:rsidRDefault="006B5095">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Φυσικό περιβάλλον</w:t>
            </w:r>
          </w:p>
        </w:tc>
        <w:tc>
          <w:tcPr>
            <w:tcW w:w="1098" w:type="dxa"/>
            <w:tcMar>
              <w:left w:w="85" w:type="dxa"/>
              <w:right w:w="85" w:type="dxa"/>
            </w:tcMar>
            <w:vAlign w:val="center"/>
          </w:tcPr>
          <w:p w:rsidR="008540A3" w:rsidRPr="00C329A3" w:rsidRDefault="008540A3">
            <w:pPr>
              <w:spacing w:before="120" w:after="120" w:line="240" w:lineRule="auto"/>
              <w:jc w:val="center"/>
              <w:rPr>
                <w:rFonts w:asciiTheme="minorHAnsi" w:hAnsiTheme="minorHAnsi"/>
                <w:lang w:val="el-GR"/>
              </w:rPr>
            </w:pPr>
            <w:r w:rsidRPr="00C329A3">
              <w:rPr>
                <w:rFonts w:asciiTheme="minorHAnsi" w:hAnsiTheme="minorHAnsi"/>
                <w:lang w:val="el-GR"/>
              </w:rPr>
              <w:t>8</w:t>
            </w:r>
          </w:p>
        </w:tc>
        <w:tc>
          <w:tcPr>
            <w:tcW w:w="879" w:type="dxa"/>
          </w:tcPr>
          <w:p w:rsidR="006B5095" w:rsidRPr="00C329A3" w:rsidRDefault="004308CD">
            <w:pPr>
              <w:spacing w:before="120" w:after="120" w:line="240" w:lineRule="auto"/>
              <w:jc w:val="center"/>
              <w:rPr>
                <w:rFonts w:asciiTheme="minorHAnsi" w:hAnsiTheme="minorHAnsi"/>
                <w:lang w:val="el-GR"/>
              </w:rPr>
            </w:pPr>
            <w:r w:rsidRPr="00C329A3">
              <w:rPr>
                <w:rFonts w:asciiTheme="minorHAnsi" w:hAnsiTheme="minorHAnsi"/>
                <w:lang w:val="el-GR"/>
              </w:rPr>
              <w:t>4</w:t>
            </w:r>
          </w:p>
        </w:tc>
        <w:tc>
          <w:tcPr>
            <w:tcW w:w="879" w:type="dxa"/>
          </w:tcPr>
          <w:p w:rsidR="006B5095" w:rsidRPr="00C329A3" w:rsidRDefault="004308CD">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879" w:type="dxa"/>
          </w:tcPr>
          <w:p w:rsidR="006B5095" w:rsidRPr="00C329A3" w:rsidRDefault="006B5095">
            <w:pPr>
              <w:spacing w:before="120" w:after="120" w:line="240" w:lineRule="auto"/>
              <w:jc w:val="center"/>
              <w:rPr>
                <w:rFonts w:asciiTheme="minorHAnsi" w:hAnsiTheme="minorHAnsi"/>
                <w:lang w:val="el-GR"/>
              </w:rPr>
            </w:pPr>
          </w:p>
        </w:tc>
        <w:tc>
          <w:tcPr>
            <w:tcW w:w="879" w:type="dxa"/>
          </w:tcPr>
          <w:p w:rsidR="006B5095" w:rsidRPr="00C329A3" w:rsidRDefault="004308CD">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879" w:type="dxa"/>
          </w:tcPr>
          <w:p w:rsidR="006B5095" w:rsidRPr="00C329A3" w:rsidRDefault="004308CD">
            <w:pPr>
              <w:spacing w:before="120" w:after="120" w:line="240" w:lineRule="auto"/>
              <w:jc w:val="center"/>
              <w:rPr>
                <w:rFonts w:asciiTheme="minorHAnsi" w:hAnsiTheme="minorHAnsi"/>
                <w:lang w:val="el-GR"/>
              </w:rPr>
            </w:pPr>
            <w:r w:rsidRPr="00C329A3">
              <w:rPr>
                <w:rFonts w:asciiTheme="minorHAnsi" w:hAnsiTheme="minorHAnsi"/>
                <w:lang w:val="el-GR"/>
              </w:rPr>
              <w:t>1</w:t>
            </w:r>
          </w:p>
        </w:tc>
      </w:tr>
      <w:tr w:rsidR="006B5095" w:rsidRPr="00C329A3" w:rsidTr="006B5095">
        <w:trPr>
          <w:trHeight w:val="510"/>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1.3</w:t>
            </w:r>
          </w:p>
        </w:tc>
        <w:tc>
          <w:tcPr>
            <w:tcW w:w="1967"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Καθαριότητα</w:t>
            </w:r>
          </w:p>
        </w:tc>
        <w:tc>
          <w:tcPr>
            <w:tcW w:w="1098" w:type="dxa"/>
            <w:tcMar>
              <w:left w:w="85"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27</w:t>
            </w:r>
          </w:p>
        </w:tc>
        <w:tc>
          <w:tcPr>
            <w:tcW w:w="879" w:type="dxa"/>
          </w:tcPr>
          <w:p w:rsidR="006B5095" w:rsidRPr="00C329A3" w:rsidRDefault="000614D3">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879" w:type="dxa"/>
          </w:tcPr>
          <w:p w:rsidR="006B5095" w:rsidRPr="00C329A3" w:rsidRDefault="000614D3">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879" w:type="dxa"/>
          </w:tcPr>
          <w:p w:rsidR="006B5095" w:rsidRPr="00C329A3" w:rsidRDefault="000614D3">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879" w:type="dxa"/>
          </w:tcPr>
          <w:p w:rsidR="006B5095" w:rsidRPr="00C329A3" w:rsidRDefault="000614D3">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879" w:type="dxa"/>
          </w:tcPr>
          <w:p w:rsidR="006B5095" w:rsidRPr="00C329A3" w:rsidRDefault="000614D3">
            <w:pPr>
              <w:spacing w:before="120" w:after="120" w:line="240" w:lineRule="auto"/>
              <w:jc w:val="center"/>
              <w:rPr>
                <w:rFonts w:asciiTheme="minorHAnsi" w:hAnsiTheme="minorHAnsi"/>
                <w:lang w:val="el-GR"/>
              </w:rPr>
            </w:pPr>
            <w:r w:rsidRPr="00C329A3">
              <w:rPr>
                <w:rFonts w:asciiTheme="minorHAnsi" w:hAnsiTheme="minorHAnsi"/>
                <w:lang w:val="el-GR"/>
              </w:rPr>
              <w:t>7</w:t>
            </w:r>
          </w:p>
        </w:tc>
      </w:tr>
      <w:tr w:rsidR="006B5095" w:rsidRPr="00B7555C" w:rsidTr="006B5095">
        <w:trPr>
          <w:trHeight w:val="547"/>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1.4</w:t>
            </w:r>
          </w:p>
        </w:tc>
        <w:tc>
          <w:tcPr>
            <w:tcW w:w="1967"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Ανακύκλωση</w:t>
            </w:r>
          </w:p>
        </w:tc>
        <w:tc>
          <w:tcPr>
            <w:tcW w:w="1098" w:type="dxa"/>
            <w:tcMar>
              <w:left w:w="85"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9</w:t>
            </w:r>
          </w:p>
        </w:tc>
        <w:tc>
          <w:tcPr>
            <w:tcW w:w="879" w:type="dxa"/>
          </w:tcPr>
          <w:p w:rsidR="006B5095" w:rsidRPr="00C329A3" w:rsidRDefault="00311482">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879" w:type="dxa"/>
          </w:tcPr>
          <w:p w:rsidR="006B5095" w:rsidRPr="00C329A3" w:rsidRDefault="006B5095">
            <w:pPr>
              <w:spacing w:before="120" w:after="120" w:line="240" w:lineRule="auto"/>
              <w:jc w:val="center"/>
              <w:rPr>
                <w:rFonts w:asciiTheme="minorHAnsi" w:hAnsiTheme="minorHAnsi"/>
                <w:lang w:val="el-GR"/>
              </w:rPr>
            </w:pPr>
          </w:p>
        </w:tc>
        <w:tc>
          <w:tcPr>
            <w:tcW w:w="879" w:type="dxa"/>
          </w:tcPr>
          <w:p w:rsidR="006B5095" w:rsidRPr="00C329A3" w:rsidRDefault="00241F14">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879" w:type="dxa"/>
          </w:tcPr>
          <w:p w:rsidR="006B5095" w:rsidRPr="00C329A3" w:rsidRDefault="00241F14">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879" w:type="dxa"/>
          </w:tcPr>
          <w:p w:rsidR="006B5095" w:rsidRPr="00C329A3" w:rsidRDefault="00EE084E">
            <w:pPr>
              <w:spacing w:before="120" w:after="120" w:line="240" w:lineRule="auto"/>
              <w:jc w:val="center"/>
              <w:rPr>
                <w:rFonts w:asciiTheme="minorHAnsi" w:hAnsiTheme="minorHAnsi"/>
                <w:sz w:val="16"/>
                <w:szCs w:val="16"/>
                <w:lang w:val="el-GR"/>
              </w:rPr>
            </w:pPr>
            <w:r w:rsidRPr="00C329A3">
              <w:rPr>
                <w:rFonts w:asciiTheme="minorHAnsi" w:hAnsiTheme="minorHAnsi"/>
                <w:sz w:val="16"/>
                <w:szCs w:val="16"/>
                <w:lang w:val="el-GR"/>
              </w:rPr>
              <w:t>1</w:t>
            </w:r>
            <w:r w:rsidR="00BE271F">
              <w:rPr>
                <w:rFonts w:asciiTheme="minorHAnsi" w:hAnsiTheme="minorHAnsi"/>
                <w:sz w:val="16"/>
                <w:szCs w:val="16"/>
                <w:lang w:val="el-GR"/>
              </w:rPr>
              <w:t xml:space="preserve"> </w:t>
            </w:r>
          </w:p>
        </w:tc>
      </w:tr>
      <w:tr w:rsidR="006B5095" w:rsidRPr="00C329A3" w:rsidTr="006B5095">
        <w:trPr>
          <w:trHeight w:val="527"/>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1.5</w:t>
            </w:r>
          </w:p>
        </w:tc>
        <w:tc>
          <w:tcPr>
            <w:tcW w:w="1967"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Τεχνικές Υποδομές</w:t>
            </w:r>
          </w:p>
        </w:tc>
        <w:tc>
          <w:tcPr>
            <w:tcW w:w="1098" w:type="dxa"/>
            <w:tcMar>
              <w:left w:w="85" w:type="dxa"/>
              <w:right w:w="85" w:type="dxa"/>
            </w:tcMar>
            <w:vAlign w:val="center"/>
          </w:tcPr>
          <w:p w:rsidR="009E795F" w:rsidRPr="00C329A3" w:rsidRDefault="009E795F">
            <w:pPr>
              <w:spacing w:before="120" w:after="120" w:line="240" w:lineRule="auto"/>
              <w:jc w:val="center"/>
              <w:rPr>
                <w:rFonts w:asciiTheme="minorHAnsi" w:hAnsiTheme="minorHAnsi"/>
                <w:lang w:val="el-GR"/>
              </w:rPr>
            </w:pPr>
            <w:r w:rsidRPr="00C329A3">
              <w:rPr>
                <w:rFonts w:asciiTheme="minorHAnsi" w:hAnsiTheme="minorHAnsi"/>
                <w:lang w:val="el-GR"/>
              </w:rPr>
              <w:t>42</w:t>
            </w:r>
          </w:p>
        </w:tc>
        <w:tc>
          <w:tcPr>
            <w:tcW w:w="879" w:type="dxa"/>
          </w:tcPr>
          <w:p w:rsidR="006B5095" w:rsidRPr="00C329A3" w:rsidRDefault="00387135">
            <w:pPr>
              <w:spacing w:before="120" w:after="120" w:line="240" w:lineRule="auto"/>
              <w:jc w:val="center"/>
              <w:rPr>
                <w:rFonts w:asciiTheme="minorHAnsi" w:hAnsiTheme="minorHAnsi"/>
                <w:lang w:val="el-GR"/>
              </w:rPr>
            </w:pPr>
            <w:r w:rsidRPr="00C329A3">
              <w:rPr>
                <w:rFonts w:asciiTheme="minorHAnsi" w:hAnsiTheme="minorHAnsi"/>
                <w:lang w:val="el-GR"/>
              </w:rPr>
              <w:t>7</w:t>
            </w:r>
          </w:p>
        </w:tc>
        <w:tc>
          <w:tcPr>
            <w:tcW w:w="879" w:type="dxa"/>
          </w:tcPr>
          <w:p w:rsidR="006B5095" w:rsidRPr="00C329A3" w:rsidRDefault="006B5095">
            <w:pPr>
              <w:spacing w:before="120" w:after="120" w:line="240" w:lineRule="auto"/>
              <w:jc w:val="center"/>
              <w:rPr>
                <w:rFonts w:asciiTheme="minorHAnsi" w:hAnsiTheme="minorHAnsi"/>
                <w:lang w:val="el-GR"/>
              </w:rPr>
            </w:pPr>
          </w:p>
        </w:tc>
        <w:tc>
          <w:tcPr>
            <w:tcW w:w="879" w:type="dxa"/>
          </w:tcPr>
          <w:p w:rsidR="006B5095" w:rsidRPr="00C329A3" w:rsidRDefault="00387135">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879" w:type="dxa"/>
          </w:tcPr>
          <w:p w:rsidR="006B5095" w:rsidRPr="00C329A3" w:rsidRDefault="00387135">
            <w:pPr>
              <w:spacing w:before="120" w:after="120" w:line="240" w:lineRule="auto"/>
              <w:jc w:val="center"/>
              <w:rPr>
                <w:rFonts w:asciiTheme="minorHAnsi" w:hAnsiTheme="minorHAnsi"/>
                <w:lang w:val="el-GR"/>
              </w:rPr>
            </w:pPr>
            <w:r w:rsidRPr="00C329A3">
              <w:rPr>
                <w:rFonts w:asciiTheme="minorHAnsi" w:hAnsiTheme="minorHAnsi"/>
                <w:lang w:val="el-GR"/>
              </w:rPr>
              <w:t>27</w:t>
            </w:r>
          </w:p>
        </w:tc>
        <w:tc>
          <w:tcPr>
            <w:tcW w:w="879" w:type="dxa"/>
          </w:tcPr>
          <w:p w:rsidR="006B5095" w:rsidRPr="00C329A3" w:rsidRDefault="00387135">
            <w:pPr>
              <w:spacing w:before="120" w:after="120" w:line="240" w:lineRule="auto"/>
              <w:jc w:val="center"/>
              <w:rPr>
                <w:rFonts w:asciiTheme="minorHAnsi" w:hAnsiTheme="minorHAnsi"/>
                <w:lang w:val="el-GR"/>
              </w:rPr>
            </w:pPr>
            <w:r w:rsidRPr="00C329A3">
              <w:rPr>
                <w:rFonts w:asciiTheme="minorHAnsi" w:hAnsiTheme="minorHAnsi"/>
                <w:lang w:val="el-GR"/>
              </w:rPr>
              <w:t xml:space="preserve">4 </w:t>
            </w:r>
          </w:p>
        </w:tc>
      </w:tr>
      <w:tr w:rsidR="006B5095" w:rsidRPr="00C329A3" w:rsidTr="006B5095">
        <w:trPr>
          <w:trHeight w:val="510"/>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1.6</w:t>
            </w:r>
          </w:p>
        </w:tc>
        <w:tc>
          <w:tcPr>
            <w:tcW w:w="1967"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Δομημένο Περιβάλλον</w:t>
            </w:r>
          </w:p>
        </w:tc>
        <w:tc>
          <w:tcPr>
            <w:tcW w:w="1098" w:type="dxa"/>
            <w:tcMar>
              <w:left w:w="85" w:type="dxa"/>
              <w:right w:w="85" w:type="dxa"/>
            </w:tcMar>
            <w:vAlign w:val="center"/>
          </w:tcPr>
          <w:p w:rsidR="006B5095" w:rsidRPr="00C329A3" w:rsidRDefault="006B5095">
            <w:pPr>
              <w:spacing w:before="120" w:after="120" w:line="240" w:lineRule="auto"/>
              <w:jc w:val="center"/>
              <w:rPr>
                <w:rFonts w:asciiTheme="minorHAnsi" w:hAnsiTheme="minorHAnsi"/>
                <w:highlight w:val="yellow"/>
                <w:lang w:val="el-GR"/>
              </w:rPr>
            </w:pPr>
          </w:p>
          <w:p w:rsidR="00293135" w:rsidRPr="00C329A3" w:rsidRDefault="00293135">
            <w:pPr>
              <w:spacing w:before="120" w:after="120" w:line="240" w:lineRule="auto"/>
              <w:jc w:val="center"/>
              <w:rPr>
                <w:rFonts w:asciiTheme="minorHAnsi" w:hAnsiTheme="minorHAnsi"/>
                <w:lang w:val="el-GR"/>
              </w:rPr>
            </w:pPr>
            <w:r w:rsidRPr="00C329A3">
              <w:rPr>
                <w:rFonts w:asciiTheme="minorHAnsi" w:hAnsiTheme="minorHAnsi"/>
                <w:lang w:val="el-GR"/>
              </w:rPr>
              <w:t>31</w:t>
            </w:r>
          </w:p>
        </w:tc>
        <w:tc>
          <w:tcPr>
            <w:tcW w:w="879" w:type="dxa"/>
          </w:tcPr>
          <w:p w:rsidR="006B5095" w:rsidRPr="00C329A3" w:rsidRDefault="00293135">
            <w:pPr>
              <w:spacing w:before="120" w:after="120" w:line="240" w:lineRule="auto"/>
              <w:jc w:val="center"/>
              <w:rPr>
                <w:rFonts w:asciiTheme="minorHAnsi" w:hAnsiTheme="minorHAnsi"/>
                <w:lang w:val="el-GR"/>
              </w:rPr>
            </w:pPr>
            <w:r w:rsidRPr="00C329A3">
              <w:rPr>
                <w:rFonts w:asciiTheme="minorHAnsi" w:hAnsiTheme="minorHAnsi"/>
                <w:lang w:val="el-GR"/>
              </w:rPr>
              <w:t>8</w:t>
            </w:r>
          </w:p>
        </w:tc>
        <w:tc>
          <w:tcPr>
            <w:tcW w:w="879" w:type="dxa"/>
          </w:tcPr>
          <w:p w:rsidR="006B5095" w:rsidRPr="00C329A3" w:rsidRDefault="00387135">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879" w:type="dxa"/>
          </w:tcPr>
          <w:p w:rsidR="006B5095" w:rsidRPr="00C329A3" w:rsidRDefault="006B5095">
            <w:pPr>
              <w:spacing w:before="120" w:after="120" w:line="240" w:lineRule="auto"/>
              <w:jc w:val="center"/>
              <w:rPr>
                <w:rFonts w:asciiTheme="minorHAnsi" w:hAnsiTheme="minorHAnsi"/>
                <w:lang w:val="el-GR"/>
              </w:rPr>
            </w:pPr>
          </w:p>
        </w:tc>
        <w:tc>
          <w:tcPr>
            <w:tcW w:w="879" w:type="dxa"/>
          </w:tcPr>
          <w:p w:rsidR="006B5095" w:rsidRPr="00C329A3" w:rsidRDefault="00B62D82">
            <w:pPr>
              <w:spacing w:before="120" w:after="120" w:line="240" w:lineRule="auto"/>
              <w:jc w:val="center"/>
              <w:rPr>
                <w:rFonts w:asciiTheme="minorHAnsi" w:hAnsiTheme="minorHAnsi"/>
                <w:lang w:val="el-GR"/>
              </w:rPr>
            </w:pPr>
            <w:r w:rsidRPr="00C329A3">
              <w:rPr>
                <w:rFonts w:asciiTheme="minorHAnsi" w:hAnsiTheme="minorHAnsi"/>
                <w:lang w:val="el-GR"/>
              </w:rPr>
              <w:t>12</w:t>
            </w:r>
          </w:p>
        </w:tc>
        <w:tc>
          <w:tcPr>
            <w:tcW w:w="879" w:type="dxa"/>
          </w:tcPr>
          <w:p w:rsidR="006B5095" w:rsidRPr="00C329A3" w:rsidRDefault="00387135">
            <w:pPr>
              <w:spacing w:before="120" w:after="120" w:line="240" w:lineRule="auto"/>
              <w:jc w:val="center"/>
              <w:rPr>
                <w:rFonts w:asciiTheme="minorHAnsi" w:hAnsiTheme="minorHAnsi"/>
                <w:lang w:val="el-GR"/>
              </w:rPr>
            </w:pPr>
            <w:r w:rsidRPr="00C329A3">
              <w:rPr>
                <w:rFonts w:asciiTheme="minorHAnsi" w:hAnsiTheme="minorHAnsi"/>
                <w:lang w:val="el-GR"/>
              </w:rPr>
              <w:t>7</w:t>
            </w:r>
            <w:r w:rsidR="00B62D82" w:rsidRPr="00C329A3">
              <w:rPr>
                <w:rFonts w:asciiTheme="minorHAnsi" w:hAnsiTheme="minorHAnsi"/>
                <w:lang w:val="el-GR"/>
              </w:rPr>
              <w:t xml:space="preserve"> </w:t>
            </w:r>
          </w:p>
        </w:tc>
      </w:tr>
      <w:tr w:rsidR="006B5095" w:rsidRPr="00C329A3" w:rsidTr="006B5095">
        <w:trPr>
          <w:trHeight w:val="495"/>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1.7</w:t>
            </w:r>
          </w:p>
        </w:tc>
        <w:tc>
          <w:tcPr>
            <w:tcW w:w="1967"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Βιώσιμη κινητικότητα</w:t>
            </w:r>
          </w:p>
        </w:tc>
        <w:tc>
          <w:tcPr>
            <w:tcW w:w="1098" w:type="dxa"/>
            <w:tcMar>
              <w:left w:w="85" w:type="dxa"/>
              <w:right w:w="85" w:type="dxa"/>
            </w:tcMar>
            <w:vAlign w:val="center"/>
          </w:tcPr>
          <w:p w:rsidR="00293135" w:rsidRPr="00C329A3" w:rsidRDefault="00293135">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16</w:t>
            </w:r>
          </w:p>
        </w:tc>
        <w:tc>
          <w:tcPr>
            <w:tcW w:w="879" w:type="dxa"/>
          </w:tcPr>
          <w:p w:rsidR="006B5095" w:rsidRPr="00C329A3" w:rsidRDefault="000614D3">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w:t>
            </w:r>
          </w:p>
        </w:tc>
        <w:tc>
          <w:tcPr>
            <w:tcW w:w="879" w:type="dxa"/>
          </w:tcPr>
          <w:p w:rsidR="006B5095" w:rsidRPr="00C329A3" w:rsidRDefault="000614D3">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w:t>
            </w:r>
          </w:p>
        </w:tc>
        <w:tc>
          <w:tcPr>
            <w:tcW w:w="879" w:type="dxa"/>
          </w:tcPr>
          <w:p w:rsidR="006B5095" w:rsidRPr="00C329A3" w:rsidRDefault="000614D3">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w:t>
            </w:r>
          </w:p>
        </w:tc>
        <w:tc>
          <w:tcPr>
            <w:tcW w:w="879" w:type="dxa"/>
          </w:tcPr>
          <w:p w:rsidR="006B5095" w:rsidRPr="00C329A3" w:rsidRDefault="000614D3">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7</w:t>
            </w:r>
          </w:p>
        </w:tc>
        <w:tc>
          <w:tcPr>
            <w:tcW w:w="879" w:type="dxa"/>
          </w:tcPr>
          <w:p w:rsidR="006B5095" w:rsidRPr="00C329A3" w:rsidRDefault="000614D3">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5</w:t>
            </w:r>
            <w:r w:rsidR="00293135" w:rsidRPr="00C329A3">
              <w:rPr>
                <w:rFonts w:asciiTheme="minorHAnsi" w:hAnsiTheme="minorHAnsi" w:cs="Calibri"/>
                <w:sz w:val="22"/>
                <w:szCs w:val="22"/>
                <w:lang w:eastAsia="en-US"/>
              </w:rPr>
              <w:t xml:space="preserve"> </w:t>
            </w:r>
          </w:p>
        </w:tc>
      </w:tr>
      <w:tr w:rsidR="006475CF" w:rsidRPr="00C329A3" w:rsidTr="006B5095">
        <w:trPr>
          <w:trHeight w:val="495"/>
          <w:jc w:val="center"/>
        </w:trPr>
        <w:tc>
          <w:tcPr>
            <w:tcW w:w="843" w:type="dxa"/>
            <w:tcMar>
              <w:top w:w="15" w:type="dxa"/>
              <w:left w:w="85" w:type="dxa"/>
              <w:bottom w:w="0" w:type="dxa"/>
              <w:right w:w="85" w:type="dxa"/>
            </w:tcMar>
            <w:vAlign w:val="center"/>
          </w:tcPr>
          <w:p w:rsidR="006475CF" w:rsidRPr="00C329A3" w:rsidRDefault="006475CF">
            <w:pPr>
              <w:spacing w:before="120" w:after="120" w:line="240" w:lineRule="auto"/>
              <w:jc w:val="center"/>
              <w:rPr>
                <w:rFonts w:asciiTheme="minorHAnsi" w:hAnsiTheme="minorHAnsi"/>
                <w:lang w:val="el-GR"/>
              </w:rPr>
            </w:pPr>
            <w:r w:rsidRPr="00C329A3">
              <w:rPr>
                <w:rFonts w:asciiTheme="minorHAnsi" w:hAnsiTheme="minorHAnsi"/>
                <w:lang w:val="el-GR"/>
              </w:rPr>
              <w:t>1.8</w:t>
            </w:r>
          </w:p>
        </w:tc>
        <w:tc>
          <w:tcPr>
            <w:tcW w:w="1967" w:type="dxa"/>
            <w:tcMar>
              <w:top w:w="15" w:type="dxa"/>
              <w:left w:w="85" w:type="dxa"/>
              <w:bottom w:w="0" w:type="dxa"/>
              <w:right w:w="85" w:type="dxa"/>
            </w:tcMar>
            <w:vAlign w:val="center"/>
          </w:tcPr>
          <w:p w:rsidR="006475CF" w:rsidRPr="00C329A3" w:rsidRDefault="006475CF">
            <w:pPr>
              <w:spacing w:before="120" w:after="120" w:line="240" w:lineRule="auto"/>
              <w:jc w:val="center"/>
              <w:rPr>
                <w:rFonts w:asciiTheme="minorHAnsi" w:hAnsiTheme="minorHAnsi"/>
                <w:lang w:val="el-GR"/>
              </w:rPr>
            </w:pPr>
            <w:r w:rsidRPr="00C329A3">
              <w:rPr>
                <w:rFonts w:asciiTheme="minorHAnsi" w:hAnsiTheme="minorHAnsi"/>
                <w:lang w:val="el-GR"/>
              </w:rPr>
              <w:t>Χωρικός Σχεδιασμός</w:t>
            </w:r>
          </w:p>
        </w:tc>
        <w:tc>
          <w:tcPr>
            <w:tcW w:w="1098" w:type="dxa"/>
            <w:tcMar>
              <w:left w:w="85" w:type="dxa"/>
              <w:right w:w="85" w:type="dxa"/>
            </w:tcMar>
            <w:vAlign w:val="center"/>
          </w:tcPr>
          <w:p w:rsidR="006475CF" w:rsidRPr="00C329A3" w:rsidRDefault="006475CF">
            <w:pPr>
              <w:pStyle w:val="xl115"/>
              <w:spacing w:before="120" w:beforeAutospacing="0" w:after="120" w:afterAutospacing="0"/>
              <w:textAlignment w:val="auto"/>
              <w:rPr>
                <w:rFonts w:asciiTheme="minorHAnsi" w:hAnsiTheme="minorHAnsi" w:cs="Calibri"/>
                <w:sz w:val="22"/>
                <w:szCs w:val="22"/>
                <w:highlight w:val="yellow"/>
                <w:lang w:eastAsia="en-US"/>
              </w:rPr>
            </w:pPr>
            <w:r w:rsidRPr="00C329A3">
              <w:rPr>
                <w:rFonts w:asciiTheme="minorHAnsi" w:hAnsiTheme="minorHAnsi" w:cs="Calibri"/>
                <w:sz w:val="22"/>
                <w:szCs w:val="22"/>
                <w:lang w:eastAsia="en-US"/>
              </w:rPr>
              <w:t>2</w:t>
            </w:r>
          </w:p>
        </w:tc>
        <w:tc>
          <w:tcPr>
            <w:tcW w:w="879" w:type="dxa"/>
          </w:tcPr>
          <w:p w:rsidR="006475CF" w:rsidRPr="00C329A3" w:rsidRDefault="006475CF">
            <w:pPr>
              <w:pStyle w:val="xl115"/>
              <w:spacing w:before="120" w:beforeAutospacing="0" w:after="120" w:afterAutospacing="0"/>
              <w:textAlignment w:val="auto"/>
              <w:rPr>
                <w:rFonts w:asciiTheme="minorHAnsi" w:hAnsiTheme="minorHAnsi" w:cs="Calibri"/>
                <w:sz w:val="22"/>
                <w:szCs w:val="22"/>
                <w:lang w:eastAsia="en-US"/>
              </w:rPr>
            </w:pPr>
          </w:p>
        </w:tc>
        <w:tc>
          <w:tcPr>
            <w:tcW w:w="879" w:type="dxa"/>
          </w:tcPr>
          <w:p w:rsidR="006475CF" w:rsidRPr="00C329A3" w:rsidRDefault="006475CF">
            <w:pPr>
              <w:pStyle w:val="xl115"/>
              <w:spacing w:before="120" w:beforeAutospacing="0" w:after="120" w:afterAutospacing="0"/>
              <w:textAlignment w:val="auto"/>
              <w:rPr>
                <w:rFonts w:asciiTheme="minorHAnsi" w:hAnsiTheme="minorHAnsi" w:cs="Calibri"/>
                <w:sz w:val="22"/>
                <w:szCs w:val="22"/>
                <w:lang w:eastAsia="en-US"/>
              </w:rPr>
            </w:pPr>
          </w:p>
        </w:tc>
        <w:tc>
          <w:tcPr>
            <w:tcW w:w="879" w:type="dxa"/>
          </w:tcPr>
          <w:p w:rsidR="006475CF" w:rsidRPr="00C329A3" w:rsidRDefault="006475CF">
            <w:pPr>
              <w:pStyle w:val="xl115"/>
              <w:spacing w:before="120" w:beforeAutospacing="0" w:after="120" w:afterAutospacing="0"/>
              <w:textAlignment w:val="auto"/>
              <w:rPr>
                <w:rFonts w:asciiTheme="minorHAnsi" w:hAnsiTheme="minorHAnsi" w:cs="Calibri"/>
                <w:sz w:val="22"/>
                <w:szCs w:val="22"/>
                <w:lang w:eastAsia="en-US"/>
              </w:rPr>
            </w:pPr>
          </w:p>
        </w:tc>
        <w:tc>
          <w:tcPr>
            <w:tcW w:w="879" w:type="dxa"/>
          </w:tcPr>
          <w:p w:rsidR="006475CF" w:rsidRPr="00C329A3" w:rsidRDefault="006475CF">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2</w:t>
            </w:r>
          </w:p>
        </w:tc>
        <w:tc>
          <w:tcPr>
            <w:tcW w:w="879" w:type="dxa"/>
          </w:tcPr>
          <w:p w:rsidR="006475CF" w:rsidRPr="00C329A3" w:rsidRDefault="006475CF">
            <w:pPr>
              <w:pStyle w:val="xl115"/>
              <w:spacing w:before="120" w:beforeAutospacing="0" w:after="120" w:afterAutospacing="0"/>
              <w:textAlignment w:val="auto"/>
              <w:rPr>
                <w:rFonts w:asciiTheme="minorHAnsi" w:hAnsiTheme="minorHAnsi" w:cs="Calibri"/>
                <w:sz w:val="22"/>
                <w:szCs w:val="22"/>
                <w:lang w:eastAsia="en-US"/>
              </w:rPr>
            </w:pPr>
          </w:p>
        </w:tc>
      </w:tr>
      <w:tr w:rsidR="006B5095" w:rsidRPr="00C329A3" w:rsidTr="006B5095">
        <w:trPr>
          <w:trHeight w:val="495"/>
          <w:jc w:val="center"/>
        </w:trPr>
        <w:tc>
          <w:tcPr>
            <w:tcW w:w="843"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p>
        </w:tc>
        <w:tc>
          <w:tcPr>
            <w:tcW w:w="1967" w:type="dxa"/>
            <w:tcMar>
              <w:top w:w="15" w:type="dxa"/>
              <w:left w:w="85" w:type="dxa"/>
              <w:bottom w:w="0" w:type="dxa"/>
              <w:right w:w="85" w:type="dxa"/>
            </w:tcMar>
            <w:vAlign w:val="center"/>
          </w:tcPr>
          <w:p w:rsidR="006B5095" w:rsidRPr="00C329A3" w:rsidRDefault="006B5095">
            <w:pPr>
              <w:pStyle w:val="xl73"/>
              <w:pBdr>
                <w:bottom w:val="none" w:sz="0" w:space="0" w:color="auto"/>
              </w:pBdr>
              <w:spacing w:before="120" w:beforeAutospacing="0" w:after="120" w:afterAutospacing="0" w:line="240" w:lineRule="auto"/>
              <w:rPr>
                <w:rFonts w:asciiTheme="minorHAnsi" w:hAnsiTheme="minorHAnsi" w:cs="Calibri"/>
                <w:b/>
                <w:bCs/>
                <w:lang w:val="el-GR"/>
              </w:rPr>
            </w:pPr>
            <w:r w:rsidRPr="00C329A3">
              <w:rPr>
                <w:rFonts w:asciiTheme="minorHAnsi" w:hAnsiTheme="minorHAnsi" w:cs="Calibri"/>
                <w:b/>
                <w:bCs/>
                <w:lang w:val="el-GR"/>
              </w:rPr>
              <w:t>Σύνολο</w:t>
            </w:r>
          </w:p>
        </w:tc>
        <w:tc>
          <w:tcPr>
            <w:tcW w:w="1098" w:type="dxa"/>
            <w:tcMar>
              <w:left w:w="85" w:type="dxa"/>
              <w:right w:w="85" w:type="dxa"/>
            </w:tcMar>
            <w:vAlign w:val="center"/>
          </w:tcPr>
          <w:p w:rsidR="00696E81" w:rsidRPr="00C329A3" w:rsidRDefault="00696E81">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14</w:t>
            </w:r>
            <w:r w:rsidR="00FE3D58" w:rsidRPr="00C329A3">
              <w:rPr>
                <w:rFonts w:asciiTheme="minorHAnsi" w:hAnsiTheme="minorHAnsi" w:cs="Calibri"/>
                <w:b/>
                <w:bCs/>
                <w:sz w:val="22"/>
                <w:szCs w:val="22"/>
                <w:lang w:eastAsia="en-US"/>
              </w:rPr>
              <w:t>5</w:t>
            </w:r>
          </w:p>
        </w:tc>
        <w:tc>
          <w:tcPr>
            <w:tcW w:w="879" w:type="dxa"/>
          </w:tcPr>
          <w:p w:rsidR="006B5095" w:rsidRPr="00C329A3" w:rsidRDefault="00EE084E">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25</w:t>
            </w:r>
          </w:p>
        </w:tc>
        <w:tc>
          <w:tcPr>
            <w:tcW w:w="879" w:type="dxa"/>
          </w:tcPr>
          <w:p w:rsidR="006B5095" w:rsidRPr="00C329A3" w:rsidRDefault="00EE084E">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5</w:t>
            </w:r>
          </w:p>
        </w:tc>
        <w:tc>
          <w:tcPr>
            <w:tcW w:w="879" w:type="dxa"/>
          </w:tcPr>
          <w:p w:rsidR="006B5095" w:rsidRPr="00C329A3" w:rsidRDefault="00EE084E">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8</w:t>
            </w:r>
          </w:p>
        </w:tc>
        <w:tc>
          <w:tcPr>
            <w:tcW w:w="879" w:type="dxa"/>
          </w:tcPr>
          <w:p w:rsidR="006B5095" w:rsidRPr="00C329A3" w:rsidRDefault="00EE084E">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62</w:t>
            </w:r>
          </w:p>
        </w:tc>
        <w:tc>
          <w:tcPr>
            <w:tcW w:w="879" w:type="dxa"/>
          </w:tcPr>
          <w:p w:rsidR="006B5095" w:rsidRPr="00C329A3" w:rsidRDefault="00EE084E">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27</w:t>
            </w:r>
          </w:p>
        </w:tc>
      </w:tr>
    </w:tbl>
    <w:p w:rsidR="00BE4806" w:rsidRPr="00C329A3" w:rsidRDefault="00EE084E">
      <w:pPr>
        <w:pStyle w:val="DefinitionTerm"/>
        <w:spacing w:before="240" w:after="120" w:line="360" w:lineRule="auto"/>
        <w:jc w:val="left"/>
        <w:rPr>
          <w:rFonts w:asciiTheme="minorHAnsi" w:hAnsiTheme="minorHAnsi"/>
          <w:lang w:val="el-GR" w:eastAsia="el-GR"/>
        </w:rPr>
      </w:pPr>
      <w:r w:rsidRPr="00C329A3">
        <w:rPr>
          <w:rFonts w:asciiTheme="minorHAnsi" w:hAnsiTheme="minorHAnsi"/>
          <w:lang w:val="el-GR" w:eastAsia="el-GR"/>
        </w:rPr>
        <w:t>Για τον</w:t>
      </w:r>
      <w:r w:rsidR="00BE4806" w:rsidRPr="00C329A3">
        <w:rPr>
          <w:rFonts w:asciiTheme="minorHAnsi" w:hAnsiTheme="minorHAnsi"/>
          <w:lang w:val="el-GR" w:eastAsia="el-GR"/>
        </w:rPr>
        <w:t xml:space="preserve"> Άξονα 2 «</w:t>
      </w:r>
      <w:r w:rsidR="00BE4806" w:rsidRPr="00C329A3">
        <w:rPr>
          <w:rFonts w:asciiTheme="minorHAnsi" w:hAnsiTheme="minorHAnsi"/>
          <w:b/>
          <w:bCs/>
          <w:lang w:val="el-GR" w:eastAsia="el-GR"/>
        </w:rPr>
        <w:t>Κοινωνική πολιτική, υγεία, παιδεία, νεολαία, πολιτισμός, αθλητισμός</w:t>
      </w:r>
      <w:r w:rsidR="00BE4806" w:rsidRPr="00C329A3">
        <w:rPr>
          <w:rFonts w:asciiTheme="minorHAnsi" w:hAnsiTheme="minorHAnsi"/>
          <w:lang w:val="el-GR" w:eastAsia="el-GR"/>
        </w:rPr>
        <w:t>»</w:t>
      </w:r>
      <w:r w:rsidRPr="00C329A3">
        <w:rPr>
          <w:rFonts w:asciiTheme="minorHAnsi" w:hAnsiTheme="minorHAnsi"/>
          <w:lang w:val="el-GR"/>
        </w:rPr>
        <w:t xml:space="preserve"> </w:t>
      </w:r>
      <w:r w:rsidRPr="00C329A3">
        <w:rPr>
          <w:rFonts w:asciiTheme="minorHAnsi" w:hAnsiTheme="minorHAnsi"/>
          <w:lang w:val="el-GR" w:eastAsia="el-GR"/>
        </w:rPr>
        <w:t>ο οποίος</w:t>
      </w:r>
      <w:r w:rsidR="00BE4806" w:rsidRPr="00C329A3">
        <w:rPr>
          <w:rFonts w:asciiTheme="minorHAnsi" w:hAnsiTheme="minorHAnsi"/>
          <w:lang w:val="el-GR" w:eastAsia="el-GR"/>
        </w:rPr>
        <w:t xml:space="preserve"> περιλαμβάνει τα εξής Μέτρα και Δράσεις:</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26"/>
        <w:gridCol w:w="1079"/>
        <w:gridCol w:w="764"/>
        <w:gridCol w:w="1366"/>
        <w:gridCol w:w="1224"/>
        <w:gridCol w:w="1123"/>
        <w:gridCol w:w="986"/>
        <w:gridCol w:w="1135"/>
      </w:tblGrid>
      <w:tr w:rsidR="00913B9F" w:rsidRPr="00C329A3" w:rsidTr="00E36AB2">
        <w:trPr>
          <w:trHeight w:val="341"/>
          <w:jc w:val="center"/>
        </w:trPr>
        <w:tc>
          <w:tcPr>
            <w:tcW w:w="626" w:type="dxa"/>
            <w:shd w:val="clear" w:color="auto" w:fill="E6E6E6"/>
            <w:tcMar>
              <w:top w:w="15" w:type="dxa"/>
              <w:left w:w="85" w:type="dxa"/>
              <w:bottom w:w="0" w:type="dxa"/>
              <w:right w:w="85" w:type="dxa"/>
            </w:tcMar>
            <w:vAlign w:val="center"/>
          </w:tcPr>
          <w:p w:rsidR="00913B9F" w:rsidRPr="00C329A3" w:rsidRDefault="00913B9F" w:rsidP="00913B9F">
            <w:pPr>
              <w:pStyle w:val="xl115"/>
              <w:spacing w:before="120" w:beforeAutospacing="0" w:after="120" w:afterAutospacing="0"/>
              <w:textAlignment w:val="auto"/>
              <w:rPr>
                <w:rFonts w:asciiTheme="minorHAnsi" w:hAnsiTheme="minorHAnsi" w:cs="Calibri"/>
                <w:b/>
                <w:bCs/>
                <w:lang w:eastAsia="en-US"/>
              </w:rPr>
            </w:pPr>
            <w:bookmarkStart w:id="0" w:name="_Hlk130204851"/>
            <w:r w:rsidRPr="00C329A3">
              <w:rPr>
                <w:rFonts w:asciiTheme="minorHAnsi" w:hAnsiTheme="minorHAnsi" w:cs="Calibri"/>
                <w:b/>
                <w:bCs/>
                <w:lang w:eastAsia="en-US"/>
              </w:rPr>
              <w:t>Κωδικός</w:t>
            </w:r>
          </w:p>
        </w:tc>
        <w:tc>
          <w:tcPr>
            <w:tcW w:w="1079" w:type="dxa"/>
            <w:shd w:val="clear" w:color="auto" w:fill="E6E6E6"/>
            <w:tcMar>
              <w:top w:w="15" w:type="dxa"/>
              <w:left w:w="85" w:type="dxa"/>
              <w:bottom w:w="0" w:type="dxa"/>
              <w:right w:w="85" w:type="dxa"/>
            </w:tcMar>
            <w:vAlign w:val="center"/>
          </w:tcPr>
          <w:p w:rsidR="00913B9F" w:rsidRPr="00C329A3" w:rsidRDefault="00913B9F" w:rsidP="00913B9F">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Τίτλος Μέτρου</w:t>
            </w:r>
          </w:p>
        </w:tc>
        <w:tc>
          <w:tcPr>
            <w:tcW w:w="764" w:type="dxa"/>
            <w:shd w:val="clear" w:color="auto" w:fill="E6E6E6"/>
            <w:tcMar>
              <w:left w:w="85" w:type="dxa"/>
              <w:right w:w="85" w:type="dxa"/>
            </w:tcMar>
            <w:vAlign w:val="center"/>
          </w:tcPr>
          <w:p w:rsidR="00913B9F" w:rsidRPr="00C329A3" w:rsidRDefault="00913B9F" w:rsidP="00913B9F">
            <w:pPr>
              <w:pStyle w:val="30"/>
              <w:spacing w:before="120" w:line="240" w:lineRule="auto"/>
              <w:rPr>
                <w:rFonts w:asciiTheme="minorHAnsi" w:hAnsiTheme="minorHAnsi" w:cs="Calibri"/>
              </w:rPr>
            </w:pPr>
            <w:bookmarkStart w:id="1" w:name="_Toc119975001"/>
            <w:r w:rsidRPr="00C329A3">
              <w:rPr>
                <w:rFonts w:asciiTheme="minorHAnsi" w:hAnsiTheme="minorHAnsi" w:cs="Calibri"/>
              </w:rPr>
              <w:t>Δράσεις</w:t>
            </w:r>
            <w:bookmarkEnd w:id="1"/>
          </w:p>
        </w:tc>
        <w:tc>
          <w:tcPr>
            <w:tcW w:w="1366"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ΠΡΟΕΤΟΙΜΑΣΙΑ ΜΕΛΕΤΗΣ</w:t>
            </w:r>
          </w:p>
        </w:tc>
        <w:tc>
          <w:tcPr>
            <w:tcW w:w="1224"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ΠΡΟΕΤΟΙΜΑΣΙΑ ΔΙΑΓΩΝΙΣΜΟΥ</w:t>
            </w:r>
          </w:p>
          <w:p w:rsidR="00913B9F" w:rsidRPr="00C329A3" w:rsidRDefault="00913B9F" w:rsidP="00913B9F">
            <w:pPr>
              <w:spacing w:before="120" w:after="120" w:line="240" w:lineRule="auto"/>
              <w:jc w:val="center"/>
              <w:rPr>
                <w:rFonts w:asciiTheme="minorHAnsi" w:hAnsiTheme="minorHAnsi"/>
                <w:b/>
                <w:bCs/>
                <w:sz w:val="16"/>
                <w:szCs w:val="16"/>
                <w:lang w:val="el-GR"/>
              </w:rPr>
            </w:pPr>
          </w:p>
        </w:tc>
        <w:tc>
          <w:tcPr>
            <w:tcW w:w="1123"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ΔΙΑΓΩΝΙΣΜΟΣ ΣΕ ΕΞΕΛΙΞΗ</w:t>
            </w:r>
          </w:p>
          <w:p w:rsidR="00913B9F" w:rsidRPr="00C329A3" w:rsidRDefault="00913B9F" w:rsidP="00913B9F">
            <w:pPr>
              <w:spacing w:before="120" w:after="120" w:line="240" w:lineRule="auto"/>
              <w:jc w:val="center"/>
              <w:rPr>
                <w:rFonts w:asciiTheme="minorHAnsi" w:hAnsiTheme="minorHAnsi"/>
                <w:b/>
                <w:bCs/>
                <w:sz w:val="16"/>
                <w:szCs w:val="16"/>
                <w:lang w:val="el-GR"/>
              </w:rPr>
            </w:pPr>
          </w:p>
        </w:tc>
        <w:tc>
          <w:tcPr>
            <w:tcW w:w="986"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ΥΛΟΠΟΙΗΣΗ</w:t>
            </w:r>
          </w:p>
          <w:p w:rsidR="00913B9F" w:rsidRPr="00C329A3" w:rsidRDefault="00913B9F" w:rsidP="00913B9F">
            <w:pPr>
              <w:spacing w:before="120" w:after="120" w:line="240" w:lineRule="auto"/>
              <w:jc w:val="center"/>
              <w:rPr>
                <w:rFonts w:asciiTheme="minorHAnsi" w:hAnsiTheme="minorHAnsi"/>
                <w:b/>
                <w:bCs/>
                <w:sz w:val="16"/>
                <w:szCs w:val="16"/>
                <w:lang w:val="el-GR"/>
              </w:rPr>
            </w:pPr>
          </w:p>
        </w:tc>
        <w:tc>
          <w:tcPr>
            <w:tcW w:w="1135" w:type="dxa"/>
            <w:shd w:val="clear" w:color="auto" w:fill="E6E6E6"/>
          </w:tcPr>
          <w:p w:rsidR="00913B9F" w:rsidRPr="00C329A3" w:rsidRDefault="00913B9F" w:rsidP="00913B9F">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ΟΛΟΚΛΗΡΩΣΗ</w:t>
            </w:r>
          </w:p>
          <w:p w:rsidR="00913B9F" w:rsidRPr="00C329A3" w:rsidRDefault="00913B9F" w:rsidP="00913B9F">
            <w:pPr>
              <w:spacing w:before="120" w:after="120" w:line="240" w:lineRule="auto"/>
              <w:jc w:val="center"/>
              <w:rPr>
                <w:rFonts w:asciiTheme="minorHAnsi" w:hAnsiTheme="minorHAnsi"/>
                <w:b/>
                <w:bCs/>
                <w:sz w:val="16"/>
                <w:szCs w:val="16"/>
                <w:lang w:val="el-GR"/>
              </w:rPr>
            </w:pPr>
          </w:p>
        </w:tc>
      </w:tr>
      <w:bookmarkEnd w:id="0"/>
      <w:tr w:rsidR="006B5095" w:rsidRPr="00C329A3" w:rsidTr="00E36AB2">
        <w:trPr>
          <w:trHeight w:val="286"/>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2.1</w:t>
            </w:r>
          </w:p>
        </w:tc>
        <w:tc>
          <w:tcPr>
            <w:tcW w:w="1079" w:type="dxa"/>
            <w:tcMar>
              <w:top w:w="0" w:type="dxa"/>
              <w:left w:w="85" w:type="dxa"/>
              <w:bottom w:w="0" w:type="dxa"/>
              <w:right w:w="85" w:type="dxa"/>
            </w:tcMar>
            <w:vAlign w:val="center"/>
          </w:tcPr>
          <w:p w:rsidR="006B5095" w:rsidRPr="00C329A3" w:rsidRDefault="006B5095">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Αθλητικές Υποδομές</w:t>
            </w:r>
          </w:p>
        </w:tc>
        <w:tc>
          <w:tcPr>
            <w:tcW w:w="764" w:type="dxa"/>
            <w:tcMar>
              <w:left w:w="85" w:type="dxa"/>
              <w:right w:w="85" w:type="dxa"/>
            </w:tcMar>
            <w:vAlign w:val="center"/>
          </w:tcPr>
          <w:p w:rsidR="006475CF" w:rsidRPr="00C329A3" w:rsidRDefault="006475CF">
            <w:pPr>
              <w:spacing w:before="120" w:after="120" w:line="240" w:lineRule="auto"/>
              <w:jc w:val="center"/>
              <w:rPr>
                <w:rFonts w:asciiTheme="minorHAnsi" w:hAnsiTheme="minorHAnsi"/>
                <w:lang w:val="el-GR"/>
              </w:rPr>
            </w:pPr>
            <w:r w:rsidRPr="00C329A3">
              <w:rPr>
                <w:rFonts w:asciiTheme="minorHAnsi" w:hAnsiTheme="minorHAnsi"/>
                <w:lang w:val="el-GR"/>
              </w:rPr>
              <w:t>13</w:t>
            </w:r>
          </w:p>
        </w:tc>
        <w:tc>
          <w:tcPr>
            <w:tcW w:w="1366" w:type="dxa"/>
          </w:tcPr>
          <w:p w:rsidR="006B5095" w:rsidRPr="00C329A3" w:rsidRDefault="00B62D82">
            <w:pPr>
              <w:spacing w:before="120" w:after="120" w:line="240" w:lineRule="auto"/>
              <w:jc w:val="center"/>
              <w:rPr>
                <w:rFonts w:asciiTheme="minorHAnsi" w:hAnsiTheme="minorHAnsi"/>
                <w:lang w:val="el-GR"/>
              </w:rPr>
            </w:pPr>
            <w:r w:rsidRPr="00C329A3">
              <w:rPr>
                <w:rFonts w:asciiTheme="minorHAnsi" w:hAnsiTheme="minorHAnsi"/>
                <w:lang w:val="el-GR"/>
              </w:rPr>
              <w:t xml:space="preserve">2 </w:t>
            </w:r>
            <w:bookmarkStart w:id="2" w:name="_GoBack"/>
            <w:bookmarkEnd w:id="2"/>
          </w:p>
        </w:tc>
        <w:tc>
          <w:tcPr>
            <w:tcW w:w="1224" w:type="dxa"/>
          </w:tcPr>
          <w:p w:rsidR="006B5095" w:rsidRPr="00C329A3" w:rsidRDefault="006475CF">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1123" w:type="dxa"/>
          </w:tcPr>
          <w:p w:rsidR="006B5095" w:rsidRPr="00C329A3" w:rsidRDefault="00B62D82">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986" w:type="dxa"/>
          </w:tcPr>
          <w:p w:rsidR="006B5095" w:rsidRPr="00C329A3" w:rsidRDefault="00B62D82">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1135" w:type="dxa"/>
          </w:tcPr>
          <w:p w:rsidR="006B5095" w:rsidRPr="00C329A3" w:rsidRDefault="00B62D82">
            <w:pPr>
              <w:spacing w:before="120" w:after="120" w:line="240" w:lineRule="auto"/>
              <w:jc w:val="center"/>
              <w:rPr>
                <w:rFonts w:asciiTheme="minorHAnsi" w:hAnsiTheme="minorHAnsi"/>
                <w:lang w:val="el-GR"/>
              </w:rPr>
            </w:pPr>
            <w:r w:rsidRPr="00C329A3">
              <w:rPr>
                <w:rFonts w:asciiTheme="minorHAnsi" w:hAnsiTheme="minorHAnsi"/>
                <w:lang w:val="el-GR"/>
              </w:rPr>
              <w:t>2</w:t>
            </w:r>
            <w:r w:rsidR="006475CF" w:rsidRPr="00C329A3">
              <w:rPr>
                <w:rFonts w:asciiTheme="minorHAnsi" w:hAnsiTheme="minorHAnsi"/>
                <w:lang w:val="el-GR"/>
              </w:rPr>
              <w:t xml:space="preserve"> </w:t>
            </w:r>
          </w:p>
        </w:tc>
      </w:tr>
      <w:tr w:rsidR="006B5095" w:rsidRPr="00C329A3" w:rsidTr="00E36AB2">
        <w:trPr>
          <w:trHeight w:val="474"/>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2.2</w:t>
            </w: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Αθλητικές Δράσεις</w:t>
            </w:r>
          </w:p>
        </w:tc>
        <w:tc>
          <w:tcPr>
            <w:tcW w:w="764" w:type="dxa"/>
            <w:tcMar>
              <w:left w:w="85"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1366" w:type="dxa"/>
          </w:tcPr>
          <w:p w:rsidR="006B5095" w:rsidRPr="00C329A3" w:rsidRDefault="00C53977">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1224" w:type="dxa"/>
          </w:tcPr>
          <w:p w:rsidR="006B5095" w:rsidRPr="00C329A3" w:rsidRDefault="006B5095">
            <w:pPr>
              <w:spacing w:before="120" w:after="120" w:line="240" w:lineRule="auto"/>
              <w:jc w:val="center"/>
              <w:rPr>
                <w:rFonts w:asciiTheme="minorHAnsi" w:hAnsiTheme="minorHAnsi"/>
                <w:lang w:val="el-GR"/>
              </w:rPr>
            </w:pPr>
          </w:p>
        </w:tc>
        <w:tc>
          <w:tcPr>
            <w:tcW w:w="1123" w:type="dxa"/>
          </w:tcPr>
          <w:p w:rsidR="006B5095" w:rsidRPr="00C329A3" w:rsidRDefault="006B5095">
            <w:pPr>
              <w:spacing w:before="120" w:after="120" w:line="240" w:lineRule="auto"/>
              <w:jc w:val="center"/>
              <w:rPr>
                <w:rFonts w:asciiTheme="minorHAnsi" w:hAnsiTheme="minorHAnsi"/>
                <w:lang w:val="el-GR"/>
              </w:rPr>
            </w:pPr>
          </w:p>
        </w:tc>
        <w:tc>
          <w:tcPr>
            <w:tcW w:w="986" w:type="dxa"/>
          </w:tcPr>
          <w:p w:rsidR="006B5095" w:rsidRPr="00C329A3" w:rsidRDefault="00C53977">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1135" w:type="dxa"/>
          </w:tcPr>
          <w:p w:rsidR="006B5095" w:rsidRPr="00C329A3" w:rsidRDefault="006B5095">
            <w:pPr>
              <w:spacing w:before="120" w:after="120" w:line="240" w:lineRule="auto"/>
              <w:jc w:val="center"/>
              <w:rPr>
                <w:rFonts w:asciiTheme="minorHAnsi" w:hAnsiTheme="minorHAnsi"/>
                <w:lang w:val="el-GR"/>
              </w:rPr>
            </w:pPr>
          </w:p>
        </w:tc>
      </w:tr>
      <w:tr w:rsidR="006B5095" w:rsidRPr="00C329A3" w:rsidTr="00E36AB2">
        <w:trPr>
          <w:trHeight w:val="454"/>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2.3</w:t>
            </w:r>
          </w:p>
        </w:tc>
        <w:tc>
          <w:tcPr>
            <w:tcW w:w="1079" w:type="dxa"/>
            <w:tcMar>
              <w:top w:w="15" w:type="dxa"/>
              <w:left w:w="85" w:type="dxa"/>
              <w:bottom w:w="0" w:type="dxa"/>
              <w:right w:w="85" w:type="dxa"/>
            </w:tcMar>
            <w:vAlign w:val="center"/>
          </w:tcPr>
          <w:p w:rsidR="006B5095" w:rsidRPr="00C329A3" w:rsidRDefault="006B5095">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Πολιτιστικές υποδομές</w:t>
            </w:r>
          </w:p>
        </w:tc>
        <w:tc>
          <w:tcPr>
            <w:tcW w:w="764" w:type="dxa"/>
            <w:tcMar>
              <w:left w:w="85" w:type="dxa"/>
              <w:right w:w="85" w:type="dxa"/>
            </w:tcMar>
            <w:vAlign w:val="center"/>
          </w:tcPr>
          <w:p w:rsidR="0057475C" w:rsidRPr="00C329A3" w:rsidRDefault="0057475C">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14</w:t>
            </w:r>
          </w:p>
        </w:tc>
        <w:tc>
          <w:tcPr>
            <w:tcW w:w="1366" w:type="dxa"/>
          </w:tcPr>
          <w:p w:rsidR="006B5095" w:rsidRPr="00C329A3" w:rsidRDefault="005260A9">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8</w:t>
            </w:r>
          </w:p>
        </w:tc>
        <w:tc>
          <w:tcPr>
            <w:tcW w:w="1224" w:type="dxa"/>
          </w:tcPr>
          <w:p w:rsidR="006B5095" w:rsidRPr="00C329A3" w:rsidRDefault="006B5095">
            <w:pPr>
              <w:pStyle w:val="xl115"/>
              <w:spacing w:before="120" w:beforeAutospacing="0" w:after="120" w:afterAutospacing="0"/>
              <w:textAlignment w:val="auto"/>
              <w:rPr>
                <w:rFonts w:asciiTheme="minorHAnsi" w:hAnsiTheme="minorHAnsi" w:cs="Calibri"/>
                <w:sz w:val="22"/>
                <w:szCs w:val="22"/>
                <w:lang w:eastAsia="en-US"/>
              </w:rPr>
            </w:pPr>
          </w:p>
        </w:tc>
        <w:tc>
          <w:tcPr>
            <w:tcW w:w="1123" w:type="dxa"/>
          </w:tcPr>
          <w:p w:rsidR="006B5095" w:rsidRPr="00C329A3" w:rsidRDefault="005260A9">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w:t>
            </w:r>
          </w:p>
        </w:tc>
        <w:tc>
          <w:tcPr>
            <w:tcW w:w="986" w:type="dxa"/>
          </w:tcPr>
          <w:p w:rsidR="006B5095" w:rsidRPr="00C329A3" w:rsidRDefault="0057475C">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1</w:t>
            </w:r>
          </w:p>
        </w:tc>
        <w:tc>
          <w:tcPr>
            <w:tcW w:w="1135" w:type="dxa"/>
          </w:tcPr>
          <w:p w:rsidR="006B5095" w:rsidRPr="00C329A3" w:rsidRDefault="005260A9">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4</w:t>
            </w:r>
          </w:p>
        </w:tc>
      </w:tr>
      <w:tr w:rsidR="006B5095" w:rsidRPr="00C329A3" w:rsidTr="00E36AB2">
        <w:trPr>
          <w:trHeight w:val="448"/>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2.4</w:t>
            </w: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sz w:val="20"/>
                <w:szCs w:val="20"/>
                <w:lang w:val="el-GR"/>
              </w:rPr>
            </w:pPr>
            <w:r w:rsidRPr="00C329A3">
              <w:rPr>
                <w:rFonts w:asciiTheme="minorHAnsi" w:hAnsiTheme="minorHAnsi"/>
                <w:sz w:val="20"/>
                <w:szCs w:val="20"/>
                <w:lang w:val="el-GR"/>
              </w:rPr>
              <w:t>Πολιτιστικά Προγράμματα</w:t>
            </w:r>
          </w:p>
        </w:tc>
        <w:tc>
          <w:tcPr>
            <w:tcW w:w="764" w:type="dxa"/>
            <w:tcMar>
              <w:left w:w="85"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13</w:t>
            </w:r>
          </w:p>
        </w:tc>
        <w:tc>
          <w:tcPr>
            <w:tcW w:w="1366" w:type="dxa"/>
          </w:tcPr>
          <w:p w:rsidR="006B5095" w:rsidRPr="00C329A3" w:rsidRDefault="00CF562E">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1224" w:type="dxa"/>
          </w:tcPr>
          <w:p w:rsidR="006B5095" w:rsidRPr="00C329A3" w:rsidRDefault="006B5095">
            <w:pPr>
              <w:spacing w:before="120" w:after="120" w:line="240" w:lineRule="auto"/>
              <w:jc w:val="center"/>
              <w:rPr>
                <w:rFonts w:asciiTheme="minorHAnsi" w:hAnsiTheme="minorHAnsi"/>
                <w:lang w:val="el-GR"/>
              </w:rPr>
            </w:pPr>
          </w:p>
        </w:tc>
        <w:tc>
          <w:tcPr>
            <w:tcW w:w="1123" w:type="dxa"/>
          </w:tcPr>
          <w:p w:rsidR="006B5095" w:rsidRPr="00C329A3" w:rsidRDefault="006B5095">
            <w:pPr>
              <w:spacing w:before="120" w:after="120" w:line="240" w:lineRule="auto"/>
              <w:jc w:val="center"/>
              <w:rPr>
                <w:rFonts w:asciiTheme="minorHAnsi" w:hAnsiTheme="minorHAnsi"/>
                <w:lang w:val="el-GR"/>
              </w:rPr>
            </w:pPr>
          </w:p>
        </w:tc>
        <w:tc>
          <w:tcPr>
            <w:tcW w:w="986" w:type="dxa"/>
          </w:tcPr>
          <w:p w:rsidR="006B5095" w:rsidRPr="00C329A3" w:rsidRDefault="00CF562E">
            <w:pPr>
              <w:spacing w:before="120" w:after="120" w:line="240" w:lineRule="auto"/>
              <w:jc w:val="center"/>
              <w:rPr>
                <w:rFonts w:asciiTheme="minorHAnsi" w:hAnsiTheme="minorHAnsi"/>
                <w:lang w:val="el-GR"/>
              </w:rPr>
            </w:pPr>
            <w:r w:rsidRPr="00C329A3">
              <w:rPr>
                <w:rFonts w:asciiTheme="minorHAnsi" w:hAnsiTheme="minorHAnsi"/>
                <w:lang w:val="el-GR"/>
              </w:rPr>
              <w:t>9</w:t>
            </w:r>
          </w:p>
        </w:tc>
        <w:tc>
          <w:tcPr>
            <w:tcW w:w="1135" w:type="dxa"/>
          </w:tcPr>
          <w:p w:rsidR="006B5095" w:rsidRPr="00C329A3" w:rsidRDefault="00CF562E">
            <w:pPr>
              <w:spacing w:before="120" w:after="120" w:line="240" w:lineRule="auto"/>
              <w:jc w:val="center"/>
              <w:rPr>
                <w:rFonts w:asciiTheme="minorHAnsi" w:hAnsiTheme="minorHAnsi"/>
                <w:lang w:val="el-GR"/>
              </w:rPr>
            </w:pPr>
            <w:r w:rsidRPr="00C329A3">
              <w:rPr>
                <w:rFonts w:asciiTheme="minorHAnsi" w:hAnsiTheme="minorHAnsi"/>
                <w:lang w:val="el-GR"/>
              </w:rPr>
              <w:t>2</w:t>
            </w:r>
          </w:p>
        </w:tc>
      </w:tr>
      <w:tr w:rsidR="006B5095" w:rsidRPr="00B7555C" w:rsidTr="00E36AB2">
        <w:trPr>
          <w:trHeight w:val="442"/>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lastRenderedPageBreak/>
              <w:t>2.5</w:t>
            </w: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Εκπαιδευτικές υποδομές</w:t>
            </w:r>
          </w:p>
        </w:tc>
        <w:tc>
          <w:tcPr>
            <w:tcW w:w="764" w:type="dxa"/>
            <w:tcMar>
              <w:left w:w="85"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1366" w:type="dxa"/>
          </w:tcPr>
          <w:p w:rsidR="006B5095" w:rsidRPr="00C329A3" w:rsidRDefault="006B5095">
            <w:pPr>
              <w:spacing w:before="120" w:after="120" w:line="240" w:lineRule="auto"/>
              <w:jc w:val="center"/>
              <w:rPr>
                <w:rFonts w:asciiTheme="minorHAnsi" w:hAnsiTheme="minorHAnsi"/>
                <w:lang w:val="el-GR"/>
              </w:rPr>
            </w:pPr>
          </w:p>
        </w:tc>
        <w:tc>
          <w:tcPr>
            <w:tcW w:w="1224" w:type="dxa"/>
          </w:tcPr>
          <w:p w:rsidR="006B5095" w:rsidRPr="00C329A3" w:rsidRDefault="00311482">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1123" w:type="dxa"/>
          </w:tcPr>
          <w:p w:rsidR="006B5095" w:rsidRPr="00C329A3" w:rsidRDefault="00311482">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986" w:type="dxa"/>
          </w:tcPr>
          <w:p w:rsidR="006B5095" w:rsidRPr="00C329A3" w:rsidRDefault="006B5095">
            <w:pPr>
              <w:spacing w:before="120" w:after="120" w:line="240" w:lineRule="auto"/>
              <w:jc w:val="center"/>
              <w:rPr>
                <w:rFonts w:asciiTheme="minorHAnsi" w:hAnsiTheme="minorHAnsi"/>
                <w:lang w:val="el-GR"/>
              </w:rPr>
            </w:pPr>
          </w:p>
        </w:tc>
        <w:tc>
          <w:tcPr>
            <w:tcW w:w="1135" w:type="dxa"/>
          </w:tcPr>
          <w:p w:rsidR="006B5095" w:rsidRPr="00C329A3" w:rsidRDefault="006B5095">
            <w:pPr>
              <w:spacing w:before="120" w:after="120" w:line="240" w:lineRule="auto"/>
              <w:jc w:val="center"/>
              <w:rPr>
                <w:rFonts w:asciiTheme="minorHAnsi" w:hAnsiTheme="minorHAnsi"/>
                <w:sz w:val="16"/>
                <w:szCs w:val="16"/>
                <w:lang w:val="el-GR"/>
              </w:rPr>
            </w:pPr>
          </w:p>
        </w:tc>
      </w:tr>
      <w:tr w:rsidR="006B5095" w:rsidRPr="00C329A3" w:rsidTr="00E36AB2">
        <w:trPr>
          <w:trHeight w:val="436"/>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2.6</w:t>
            </w: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Εκπαιδευτικές δράσεις</w:t>
            </w:r>
          </w:p>
        </w:tc>
        <w:tc>
          <w:tcPr>
            <w:tcW w:w="764" w:type="dxa"/>
            <w:tcMar>
              <w:left w:w="85"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1366" w:type="dxa"/>
          </w:tcPr>
          <w:p w:rsidR="006B5095" w:rsidRPr="00C329A3" w:rsidRDefault="006B5095">
            <w:pPr>
              <w:spacing w:before="120" w:after="120" w:line="240" w:lineRule="auto"/>
              <w:jc w:val="center"/>
              <w:rPr>
                <w:rFonts w:asciiTheme="minorHAnsi" w:hAnsiTheme="minorHAnsi"/>
                <w:lang w:val="el-GR"/>
              </w:rPr>
            </w:pPr>
          </w:p>
        </w:tc>
        <w:tc>
          <w:tcPr>
            <w:tcW w:w="1224" w:type="dxa"/>
          </w:tcPr>
          <w:p w:rsidR="006B5095" w:rsidRPr="00C329A3" w:rsidRDefault="006B5095">
            <w:pPr>
              <w:spacing w:before="120" w:after="120" w:line="240" w:lineRule="auto"/>
              <w:jc w:val="center"/>
              <w:rPr>
                <w:rFonts w:asciiTheme="minorHAnsi" w:hAnsiTheme="minorHAnsi"/>
                <w:lang w:val="el-GR"/>
              </w:rPr>
            </w:pPr>
          </w:p>
        </w:tc>
        <w:tc>
          <w:tcPr>
            <w:tcW w:w="1123" w:type="dxa"/>
          </w:tcPr>
          <w:p w:rsidR="006B5095" w:rsidRPr="00C329A3" w:rsidRDefault="006B5095">
            <w:pPr>
              <w:spacing w:before="120" w:after="120" w:line="240" w:lineRule="auto"/>
              <w:jc w:val="center"/>
              <w:rPr>
                <w:rFonts w:asciiTheme="minorHAnsi" w:hAnsiTheme="minorHAnsi"/>
                <w:lang w:val="el-GR"/>
              </w:rPr>
            </w:pPr>
          </w:p>
        </w:tc>
        <w:tc>
          <w:tcPr>
            <w:tcW w:w="986" w:type="dxa"/>
          </w:tcPr>
          <w:p w:rsidR="006B5095" w:rsidRPr="00C329A3" w:rsidRDefault="004E5AEC">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1135" w:type="dxa"/>
          </w:tcPr>
          <w:p w:rsidR="006B5095" w:rsidRPr="00C329A3" w:rsidRDefault="006B5095">
            <w:pPr>
              <w:spacing w:before="120" w:after="120" w:line="240" w:lineRule="auto"/>
              <w:jc w:val="center"/>
              <w:rPr>
                <w:rFonts w:asciiTheme="minorHAnsi" w:hAnsiTheme="minorHAnsi"/>
                <w:sz w:val="16"/>
                <w:szCs w:val="16"/>
                <w:lang w:val="el-GR"/>
              </w:rPr>
            </w:pPr>
          </w:p>
        </w:tc>
      </w:tr>
      <w:tr w:rsidR="00CF562E" w:rsidRPr="00C329A3" w:rsidTr="00E36AB2">
        <w:trPr>
          <w:trHeight w:val="436"/>
          <w:jc w:val="center"/>
        </w:trPr>
        <w:tc>
          <w:tcPr>
            <w:tcW w:w="626" w:type="dxa"/>
            <w:tcMar>
              <w:top w:w="15" w:type="dxa"/>
              <w:left w:w="85" w:type="dxa"/>
              <w:bottom w:w="0" w:type="dxa"/>
              <w:right w:w="85" w:type="dxa"/>
            </w:tcMar>
            <w:vAlign w:val="center"/>
          </w:tcPr>
          <w:p w:rsidR="00CF562E" w:rsidRPr="00C329A3" w:rsidRDefault="00CF562E">
            <w:pPr>
              <w:spacing w:before="120" w:after="120" w:line="240" w:lineRule="auto"/>
              <w:jc w:val="center"/>
              <w:rPr>
                <w:rFonts w:asciiTheme="minorHAnsi" w:hAnsiTheme="minorHAnsi"/>
                <w:lang w:val="el-GR"/>
              </w:rPr>
            </w:pPr>
            <w:r w:rsidRPr="00C329A3">
              <w:rPr>
                <w:rFonts w:asciiTheme="minorHAnsi" w:hAnsiTheme="minorHAnsi"/>
                <w:lang w:val="el-GR"/>
              </w:rPr>
              <w:t>2.7</w:t>
            </w:r>
          </w:p>
        </w:tc>
        <w:tc>
          <w:tcPr>
            <w:tcW w:w="1079" w:type="dxa"/>
            <w:tcMar>
              <w:top w:w="15" w:type="dxa"/>
              <w:left w:w="85" w:type="dxa"/>
              <w:bottom w:w="0" w:type="dxa"/>
              <w:right w:w="85" w:type="dxa"/>
            </w:tcMar>
            <w:vAlign w:val="center"/>
          </w:tcPr>
          <w:p w:rsidR="00CF562E" w:rsidRPr="00C329A3" w:rsidRDefault="00CF562E">
            <w:pPr>
              <w:spacing w:before="120" w:after="120" w:line="240" w:lineRule="auto"/>
              <w:jc w:val="center"/>
              <w:rPr>
                <w:rFonts w:asciiTheme="minorHAnsi" w:hAnsiTheme="minorHAnsi"/>
                <w:lang w:val="el-GR"/>
              </w:rPr>
            </w:pPr>
            <w:r w:rsidRPr="00C329A3">
              <w:rPr>
                <w:rFonts w:asciiTheme="minorHAnsi" w:hAnsiTheme="minorHAnsi"/>
                <w:lang w:val="el-GR"/>
              </w:rPr>
              <w:t>Δράσεις δια βίου μάθησης</w:t>
            </w:r>
          </w:p>
        </w:tc>
        <w:tc>
          <w:tcPr>
            <w:tcW w:w="764" w:type="dxa"/>
            <w:tcMar>
              <w:left w:w="85" w:type="dxa"/>
              <w:right w:w="85" w:type="dxa"/>
            </w:tcMar>
            <w:vAlign w:val="center"/>
          </w:tcPr>
          <w:p w:rsidR="00CF562E" w:rsidRPr="00C329A3" w:rsidRDefault="00CF562E" w:rsidP="00CF562E">
            <w:pPr>
              <w:spacing w:before="120" w:after="120" w:line="240" w:lineRule="auto"/>
              <w:jc w:val="center"/>
              <w:rPr>
                <w:rFonts w:asciiTheme="minorHAnsi" w:hAnsiTheme="minorHAnsi"/>
                <w:lang w:val="el-GR"/>
              </w:rPr>
            </w:pPr>
            <w:r w:rsidRPr="00C329A3">
              <w:rPr>
                <w:rFonts w:asciiTheme="minorHAnsi" w:hAnsiTheme="minorHAnsi"/>
                <w:lang w:val="el-GR"/>
              </w:rPr>
              <w:t>7</w:t>
            </w:r>
          </w:p>
        </w:tc>
        <w:tc>
          <w:tcPr>
            <w:tcW w:w="1366" w:type="dxa"/>
          </w:tcPr>
          <w:p w:rsidR="00CF562E" w:rsidRPr="00C329A3" w:rsidRDefault="0048609E">
            <w:pPr>
              <w:spacing w:before="120" w:after="120" w:line="240" w:lineRule="auto"/>
              <w:jc w:val="center"/>
              <w:rPr>
                <w:rFonts w:asciiTheme="minorHAnsi" w:hAnsiTheme="minorHAnsi"/>
                <w:sz w:val="16"/>
                <w:szCs w:val="16"/>
                <w:lang w:val="el-GR"/>
              </w:rPr>
            </w:pPr>
            <w:r w:rsidRPr="00C329A3">
              <w:rPr>
                <w:rFonts w:asciiTheme="minorHAnsi" w:hAnsiTheme="minorHAnsi"/>
                <w:sz w:val="16"/>
                <w:szCs w:val="16"/>
                <w:lang w:val="el-GR"/>
              </w:rPr>
              <w:t>1</w:t>
            </w:r>
            <w:r w:rsidR="00E36AB2" w:rsidRPr="00C329A3">
              <w:rPr>
                <w:rFonts w:asciiTheme="minorHAnsi" w:hAnsiTheme="minorHAnsi"/>
                <w:sz w:val="16"/>
                <w:szCs w:val="16"/>
                <w:lang w:val="el-GR"/>
              </w:rPr>
              <w:t xml:space="preserve"> </w:t>
            </w:r>
          </w:p>
        </w:tc>
        <w:tc>
          <w:tcPr>
            <w:tcW w:w="1224" w:type="dxa"/>
          </w:tcPr>
          <w:p w:rsidR="00CF562E" w:rsidRPr="00C329A3" w:rsidRDefault="00CF562E">
            <w:pPr>
              <w:spacing w:before="120" w:after="120" w:line="240" w:lineRule="auto"/>
              <w:jc w:val="center"/>
              <w:rPr>
                <w:rFonts w:asciiTheme="minorHAnsi" w:hAnsiTheme="minorHAnsi"/>
                <w:lang w:val="el-GR"/>
              </w:rPr>
            </w:pPr>
          </w:p>
        </w:tc>
        <w:tc>
          <w:tcPr>
            <w:tcW w:w="1123" w:type="dxa"/>
          </w:tcPr>
          <w:p w:rsidR="00CF562E" w:rsidRPr="00C329A3" w:rsidRDefault="00CF562E">
            <w:pPr>
              <w:spacing w:before="120" w:after="120" w:line="240" w:lineRule="auto"/>
              <w:jc w:val="center"/>
              <w:rPr>
                <w:rFonts w:asciiTheme="minorHAnsi" w:hAnsiTheme="minorHAnsi"/>
                <w:lang w:val="el-GR"/>
              </w:rPr>
            </w:pPr>
          </w:p>
        </w:tc>
        <w:tc>
          <w:tcPr>
            <w:tcW w:w="986" w:type="dxa"/>
          </w:tcPr>
          <w:p w:rsidR="00CF562E" w:rsidRPr="00C329A3" w:rsidRDefault="0048609E">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1135" w:type="dxa"/>
          </w:tcPr>
          <w:p w:rsidR="00CF562E" w:rsidRPr="00C329A3" w:rsidRDefault="0048609E">
            <w:pPr>
              <w:spacing w:before="120" w:after="120" w:line="240" w:lineRule="auto"/>
              <w:jc w:val="center"/>
              <w:rPr>
                <w:rFonts w:asciiTheme="minorHAnsi" w:hAnsiTheme="minorHAnsi"/>
                <w:sz w:val="16"/>
                <w:szCs w:val="16"/>
                <w:lang w:val="el-GR"/>
              </w:rPr>
            </w:pPr>
            <w:r w:rsidRPr="00C329A3">
              <w:rPr>
                <w:rFonts w:asciiTheme="minorHAnsi" w:hAnsiTheme="minorHAnsi"/>
                <w:sz w:val="16"/>
                <w:szCs w:val="16"/>
                <w:lang w:val="el-GR"/>
              </w:rPr>
              <w:t>1</w:t>
            </w:r>
          </w:p>
        </w:tc>
      </w:tr>
      <w:tr w:rsidR="006B5095" w:rsidRPr="00C329A3" w:rsidTr="00E36AB2">
        <w:trPr>
          <w:trHeight w:val="404"/>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2.8</w:t>
            </w: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Προσχολική αγωγή</w:t>
            </w:r>
          </w:p>
        </w:tc>
        <w:tc>
          <w:tcPr>
            <w:tcW w:w="764" w:type="dxa"/>
            <w:tcMar>
              <w:left w:w="85" w:type="dxa"/>
              <w:right w:w="85" w:type="dxa"/>
            </w:tcMar>
            <w:vAlign w:val="center"/>
          </w:tcPr>
          <w:p w:rsidR="00E36AB2"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57</w:t>
            </w:r>
          </w:p>
        </w:tc>
        <w:tc>
          <w:tcPr>
            <w:tcW w:w="1366"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2</w:t>
            </w:r>
          </w:p>
          <w:p w:rsidR="00E36AB2" w:rsidRPr="00C329A3" w:rsidRDefault="00E36AB2">
            <w:pPr>
              <w:spacing w:before="120" w:after="120" w:line="240" w:lineRule="auto"/>
              <w:jc w:val="center"/>
              <w:rPr>
                <w:rFonts w:asciiTheme="minorHAnsi" w:hAnsiTheme="minorHAnsi"/>
                <w:sz w:val="18"/>
                <w:szCs w:val="18"/>
                <w:lang w:val="el-GR"/>
              </w:rPr>
            </w:pPr>
          </w:p>
        </w:tc>
        <w:tc>
          <w:tcPr>
            <w:tcW w:w="1224" w:type="dxa"/>
          </w:tcPr>
          <w:p w:rsidR="006B5095" w:rsidRPr="00C329A3" w:rsidRDefault="006B5095">
            <w:pPr>
              <w:spacing w:before="120" w:after="120" w:line="240" w:lineRule="auto"/>
              <w:jc w:val="center"/>
              <w:rPr>
                <w:rFonts w:asciiTheme="minorHAnsi" w:hAnsiTheme="minorHAnsi"/>
                <w:lang w:val="el-GR"/>
              </w:rPr>
            </w:pPr>
          </w:p>
        </w:tc>
        <w:tc>
          <w:tcPr>
            <w:tcW w:w="1123"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24</w:t>
            </w:r>
          </w:p>
        </w:tc>
        <w:tc>
          <w:tcPr>
            <w:tcW w:w="986"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23</w:t>
            </w:r>
          </w:p>
        </w:tc>
        <w:tc>
          <w:tcPr>
            <w:tcW w:w="1135"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1</w:t>
            </w:r>
          </w:p>
        </w:tc>
      </w:tr>
      <w:tr w:rsidR="006B5095" w:rsidRPr="00C329A3" w:rsidTr="00E36AB2">
        <w:trPr>
          <w:trHeight w:val="404"/>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2.9</w:t>
            </w: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lang w:val="el-GR"/>
              </w:rPr>
              <w:t>Κοινωνικά Προγράμματα</w:t>
            </w:r>
          </w:p>
        </w:tc>
        <w:tc>
          <w:tcPr>
            <w:tcW w:w="764" w:type="dxa"/>
            <w:tcMar>
              <w:left w:w="85" w:type="dxa"/>
              <w:right w:w="85" w:type="dxa"/>
            </w:tcMar>
            <w:vAlign w:val="center"/>
          </w:tcPr>
          <w:p w:rsidR="00E36AB2"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8</w:t>
            </w:r>
          </w:p>
        </w:tc>
        <w:tc>
          <w:tcPr>
            <w:tcW w:w="1366"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1</w:t>
            </w:r>
          </w:p>
          <w:p w:rsidR="00E36AB2"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w:t>
            </w:r>
            <w:r w:rsidRPr="00C329A3">
              <w:rPr>
                <w:rFonts w:asciiTheme="minorHAnsi" w:hAnsiTheme="minorHAnsi"/>
                <w:sz w:val="16"/>
                <w:szCs w:val="16"/>
                <w:lang w:val="el-GR"/>
              </w:rPr>
              <w:t xml:space="preserve">2 </w:t>
            </w:r>
            <w:r w:rsidR="002B6421" w:rsidRPr="00C329A3">
              <w:rPr>
                <w:rFonts w:asciiTheme="minorHAnsi" w:hAnsiTheme="minorHAnsi"/>
                <w:sz w:val="16"/>
                <w:szCs w:val="16"/>
                <w:lang w:val="el-GR"/>
              </w:rPr>
              <w:t>ΚΑΜΜΙΑ ΕΝΕΡΓΕΙΑ)</w:t>
            </w:r>
          </w:p>
        </w:tc>
        <w:tc>
          <w:tcPr>
            <w:tcW w:w="1224" w:type="dxa"/>
          </w:tcPr>
          <w:p w:rsidR="006B5095" w:rsidRPr="00C329A3" w:rsidRDefault="006B5095">
            <w:pPr>
              <w:spacing w:before="120" w:after="120" w:line="240" w:lineRule="auto"/>
              <w:jc w:val="center"/>
              <w:rPr>
                <w:rFonts w:asciiTheme="minorHAnsi" w:hAnsiTheme="minorHAnsi"/>
                <w:lang w:val="el-GR"/>
              </w:rPr>
            </w:pPr>
          </w:p>
        </w:tc>
        <w:tc>
          <w:tcPr>
            <w:tcW w:w="1123" w:type="dxa"/>
          </w:tcPr>
          <w:p w:rsidR="006B5095" w:rsidRPr="00C329A3" w:rsidRDefault="006B5095">
            <w:pPr>
              <w:spacing w:before="120" w:after="120" w:line="240" w:lineRule="auto"/>
              <w:jc w:val="center"/>
              <w:rPr>
                <w:rFonts w:asciiTheme="minorHAnsi" w:hAnsiTheme="minorHAnsi"/>
                <w:lang w:val="el-GR"/>
              </w:rPr>
            </w:pPr>
          </w:p>
        </w:tc>
        <w:tc>
          <w:tcPr>
            <w:tcW w:w="986"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1135" w:type="dxa"/>
          </w:tcPr>
          <w:p w:rsidR="006B5095" w:rsidRPr="00C329A3" w:rsidRDefault="00E36AB2">
            <w:pPr>
              <w:spacing w:before="120" w:after="120" w:line="240" w:lineRule="auto"/>
              <w:jc w:val="center"/>
              <w:rPr>
                <w:rFonts w:asciiTheme="minorHAnsi" w:hAnsiTheme="minorHAnsi"/>
                <w:lang w:val="el-GR"/>
              </w:rPr>
            </w:pPr>
            <w:r w:rsidRPr="00C329A3">
              <w:rPr>
                <w:rFonts w:asciiTheme="minorHAnsi" w:hAnsiTheme="minorHAnsi"/>
                <w:lang w:val="el-GR"/>
              </w:rPr>
              <w:t>2</w:t>
            </w:r>
          </w:p>
        </w:tc>
      </w:tr>
      <w:tr w:rsidR="006B5095" w:rsidRPr="00C329A3" w:rsidTr="00E36AB2">
        <w:trPr>
          <w:trHeight w:val="404"/>
          <w:jc w:val="center"/>
        </w:trPr>
        <w:tc>
          <w:tcPr>
            <w:tcW w:w="626"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p>
        </w:tc>
        <w:tc>
          <w:tcPr>
            <w:tcW w:w="1079" w:type="dxa"/>
            <w:tcMar>
              <w:top w:w="15" w:type="dxa"/>
              <w:left w:w="85" w:type="dxa"/>
              <w:bottom w:w="0" w:type="dxa"/>
              <w:right w:w="85" w:type="dxa"/>
            </w:tcMar>
            <w:vAlign w:val="center"/>
          </w:tcPr>
          <w:p w:rsidR="006B5095" w:rsidRPr="00C329A3" w:rsidRDefault="006B5095">
            <w:pPr>
              <w:spacing w:before="120" w:after="120" w:line="240" w:lineRule="auto"/>
              <w:jc w:val="center"/>
              <w:rPr>
                <w:rFonts w:asciiTheme="minorHAnsi" w:hAnsiTheme="minorHAnsi"/>
                <w:lang w:val="el-GR"/>
              </w:rPr>
            </w:pPr>
            <w:r w:rsidRPr="00C329A3">
              <w:rPr>
                <w:rFonts w:asciiTheme="minorHAnsi" w:hAnsiTheme="minorHAnsi"/>
                <w:b/>
                <w:bCs/>
                <w:lang w:val="el-GR"/>
              </w:rPr>
              <w:t>Σύνολο</w:t>
            </w:r>
          </w:p>
        </w:tc>
        <w:tc>
          <w:tcPr>
            <w:tcW w:w="764" w:type="dxa"/>
            <w:tcMar>
              <w:left w:w="85" w:type="dxa"/>
              <w:right w:w="85" w:type="dxa"/>
            </w:tcMar>
            <w:vAlign w:val="center"/>
          </w:tcPr>
          <w:p w:rsidR="007D4159" w:rsidRPr="00C329A3" w:rsidRDefault="007D4159">
            <w:pPr>
              <w:spacing w:before="120" w:after="120" w:line="240" w:lineRule="auto"/>
              <w:jc w:val="center"/>
              <w:rPr>
                <w:rFonts w:asciiTheme="minorHAnsi" w:hAnsiTheme="minorHAnsi"/>
                <w:b/>
                <w:bCs/>
                <w:lang w:val="el-GR"/>
              </w:rPr>
            </w:pPr>
            <w:r w:rsidRPr="00C329A3">
              <w:rPr>
                <w:rFonts w:asciiTheme="minorHAnsi" w:hAnsiTheme="minorHAnsi"/>
                <w:b/>
                <w:bCs/>
                <w:lang w:val="el-GR"/>
              </w:rPr>
              <w:t>127</w:t>
            </w:r>
          </w:p>
        </w:tc>
        <w:tc>
          <w:tcPr>
            <w:tcW w:w="1366" w:type="dxa"/>
          </w:tcPr>
          <w:p w:rsidR="006B5095" w:rsidRPr="00C329A3" w:rsidRDefault="00EE084E">
            <w:pPr>
              <w:spacing w:before="120" w:after="120" w:line="240" w:lineRule="auto"/>
              <w:jc w:val="center"/>
              <w:rPr>
                <w:rFonts w:asciiTheme="minorHAnsi" w:hAnsiTheme="minorHAnsi"/>
                <w:b/>
                <w:bCs/>
                <w:lang w:val="el-GR"/>
              </w:rPr>
            </w:pPr>
            <w:r w:rsidRPr="00C329A3">
              <w:rPr>
                <w:rFonts w:asciiTheme="minorHAnsi" w:hAnsiTheme="minorHAnsi"/>
                <w:b/>
                <w:bCs/>
                <w:lang w:val="el-GR"/>
              </w:rPr>
              <w:t>18</w:t>
            </w:r>
          </w:p>
        </w:tc>
        <w:tc>
          <w:tcPr>
            <w:tcW w:w="1224" w:type="dxa"/>
          </w:tcPr>
          <w:p w:rsidR="006B5095" w:rsidRPr="00C329A3" w:rsidRDefault="00EE084E">
            <w:pPr>
              <w:spacing w:before="120" w:after="120" w:line="240" w:lineRule="auto"/>
              <w:jc w:val="center"/>
              <w:rPr>
                <w:rFonts w:asciiTheme="minorHAnsi" w:hAnsiTheme="minorHAnsi"/>
                <w:b/>
                <w:bCs/>
                <w:lang w:val="el-GR"/>
              </w:rPr>
            </w:pPr>
            <w:r w:rsidRPr="00C329A3">
              <w:rPr>
                <w:rFonts w:asciiTheme="minorHAnsi" w:hAnsiTheme="minorHAnsi"/>
                <w:b/>
                <w:bCs/>
                <w:lang w:val="el-GR"/>
              </w:rPr>
              <w:t>3</w:t>
            </w:r>
          </w:p>
        </w:tc>
        <w:tc>
          <w:tcPr>
            <w:tcW w:w="1123" w:type="dxa"/>
          </w:tcPr>
          <w:p w:rsidR="006B5095" w:rsidRPr="00C329A3" w:rsidRDefault="00EE084E">
            <w:pPr>
              <w:spacing w:before="120" w:after="120" w:line="240" w:lineRule="auto"/>
              <w:jc w:val="center"/>
              <w:rPr>
                <w:rFonts w:asciiTheme="minorHAnsi" w:hAnsiTheme="minorHAnsi"/>
                <w:b/>
                <w:bCs/>
                <w:lang w:val="el-GR"/>
              </w:rPr>
            </w:pPr>
            <w:r w:rsidRPr="00C329A3">
              <w:rPr>
                <w:rFonts w:asciiTheme="minorHAnsi" w:hAnsiTheme="minorHAnsi"/>
                <w:b/>
                <w:bCs/>
                <w:lang w:val="el-GR"/>
              </w:rPr>
              <w:t>28</w:t>
            </w:r>
          </w:p>
        </w:tc>
        <w:tc>
          <w:tcPr>
            <w:tcW w:w="986" w:type="dxa"/>
          </w:tcPr>
          <w:p w:rsidR="006B5095" w:rsidRPr="00C329A3" w:rsidRDefault="00EE084E">
            <w:pPr>
              <w:spacing w:before="120" w:after="120" w:line="240" w:lineRule="auto"/>
              <w:jc w:val="center"/>
              <w:rPr>
                <w:rFonts w:asciiTheme="minorHAnsi" w:hAnsiTheme="minorHAnsi"/>
                <w:b/>
                <w:bCs/>
                <w:lang w:val="el-GR"/>
              </w:rPr>
            </w:pPr>
            <w:r w:rsidRPr="00C329A3">
              <w:rPr>
                <w:rFonts w:asciiTheme="minorHAnsi" w:hAnsiTheme="minorHAnsi"/>
                <w:b/>
                <w:bCs/>
                <w:lang w:val="el-GR"/>
              </w:rPr>
              <w:t>48</w:t>
            </w:r>
          </w:p>
        </w:tc>
        <w:tc>
          <w:tcPr>
            <w:tcW w:w="1135" w:type="dxa"/>
          </w:tcPr>
          <w:p w:rsidR="006B5095" w:rsidRPr="00C329A3" w:rsidRDefault="00EE084E">
            <w:pPr>
              <w:spacing w:before="120" w:after="120" w:line="240" w:lineRule="auto"/>
              <w:jc w:val="center"/>
              <w:rPr>
                <w:rFonts w:asciiTheme="minorHAnsi" w:hAnsiTheme="minorHAnsi"/>
                <w:b/>
                <w:bCs/>
                <w:lang w:val="el-GR"/>
              </w:rPr>
            </w:pPr>
            <w:r w:rsidRPr="00C329A3">
              <w:rPr>
                <w:rFonts w:asciiTheme="minorHAnsi" w:hAnsiTheme="minorHAnsi"/>
                <w:b/>
                <w:bCs/>
                <w:lang w:val="el-GR"/>
              </w:rPr>
              <w:t>12</w:t>
            </w:r>
          </w:p>
        </w:tc>
      </w:tr>
    </w:tbl>
    <w:p w:rsidR="00BE4806" w:rsidRPr="00C329A3" w:rsidRDefault="00EE084E">
      <w:pPr>
        <w:pStyle w:val="DefinitionTerm"/>
        <w:spacing w:before="0" w:after="120" w:line="360" w:lineRule="auto"/>
        <w:rPr>
          <w:rFonts w:asciiTheme="minorHAnsi" w:hAnsiTheme="minorHAnsi"/>
          <w:lang w:val="el-GR" w:eastAsia="el-GR"/>
        </w:rPr>
      </w:pPr>
      <w:r w:rsidRPr="00C329A3">
        <w:rPr>
          <w:rFonts w:asciiTheme="minorHAnsi" w:hAnsiTheme="minorHAnsi"/>
          <w:lang w:val="el-GR" w:eastAsia="el-GR"/>
        </w:rPr>
        <w:t xml:space="preserve">Για τους </w:t>
      </w:r>
      <w:r w:rsidR="00BE4806" w:rsidRPr="00C329A3">
        <w:rPr>
          <w:rFonts w:asciiTheme="minorHAnsi" w:hAnsiTheme="minorHAnsi"/>
          <w:lang w:val="el-GR" w:eastAsia="el-GR"/>
        </w:rPr>
        <w:t xml:space="preserve">Άξονες </w:t>
      </w:r>
      <w:r w:rsidR="00BE4806" w:rsidRPr="00C329A3">
        <w:rPr>
          <w:rFonts w:asciiTheme="minorHAnsi" w:hAnsiTheme="minorHAnsi"/>
          <w:b/>
          <w:bCs/>
          <w:lang w:val="el-GR" w:eastAsia="el-GR"/>
        </w:rPr>
        <w:t>3</w:t>
      </w:r>
      <w:r w:rsidR="00BE4806" w:rsidRPr="00C329A3">
        <w:rPr>
          <w:rFonts w:asciiTheme="minorHAnsi" w:hAnsiTheme="minorHAnsi"/>
          <w:lang w:val="el-GR" w:eastAsia="el-GR"/>
        </w:rPr>
        <w:t xml:space="preserve"> «Τοπική οικονομία και απασχόληση», </w:t>
      </w:r>
      <w:r w:rsidR="00BE4806" w:rsidRPr="00C329A3">
        <w:rPr>
          <w:rFonts w:asciiTheme="minorHAnsi" w:hAnsiTheme="minorHAnsi"/>
          <w:b/>
          <w:bCs/>
          <w:lang w:val="el-GR" w:eastAsia="el-GR"/>
        </w:rPr>
        <w:t>4</w:t>
      </w:r>
      <w:r w:rsidR="00BE4806" w:rsidRPr="00C329A3">
        <w:rPr>
          <w:rFonts w:asciiTheme="minorHAnsi" w:hAnsiTheme="minorHAnsi"/>
          <w:lang w:val="el-GR" w:eastAsia="el-GR"/>
        </w:rPr>
        <w:t xml:space="preserve"> «Έξυπνος Δήμος - Ευφυής Πόλη» και </w:t>
      </w:r>
      <w:r w:rsidR="00BE4806" w:rsidRPr="00C329A3">
        <w:rPr>
          <w:rFonts w:asciiTheme="minorHAnsi" w:hAnsiTheme="minorHAnsi"/>
          <w:b/>
          <w:bCs/>
          <w:lang w:val="el-GR" w:eastAsia="el-GR"/>
        </w:rPr>
        <w:t>5</w:t>
      </w:r>
      <w:r w:rsidR="00BE4806" w:rsidRPr="00C329A3">
        <w:rPr>
          <w:rFonts w:asciiTheme="minorHAnsi" w:hAnsiTheme="minorHAnsi"/>
          <w:lang w:val="el-GR" w:eastAsia="el-GR"/>
        </w:rPr>
        <w:t xml:space="preserve"> «Βελτίωση διοικητικής ικανότητας και οικονομικής κατάστασης Δήμου» </w:t>
      </w:r>
      <w:r w:rsidRPr="00C329A3">
        <w:rPr>
          <w:rFonts w:asciiTheme="minorHAnsi" w:hAnsiTheme="minorHAnsi"/>
          <w:lang w:val="el-GR" w:eastAsia="el-GR"/>
        </w:rPr>
        <w:t xml:space="preserve">οι οποίοι </w:t>
      </w:r>
      <w:r w:rsidR="00BE4806" w:rsidRPr="00C329A3">
        <w:rPr>
          <w:rFonts w:asciiTheme="minorHAnsi" w:hAnsiTheme="minorHAnsi"/>
          <w:lang w:val="el-GR" w:eastAsia="el-GR"/>
        </w:rPr>
        <w:t>περιλαμβάνουν τα εξής Μέτρα και Δράσεις:</w:t>
      </w:r>
    </w:p>
    <w:tbl>
      <w:tblPr>
        <w:tblW w:w="11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882"/>
        <w:gridCol w:w="1659"/>
        <w:gridCol w:w="899"/>
        <w:gridCol w:w="1016"/>
        <w:gridCol w:w="1007"/>
        <w:gridCol w:w="1224"/>
        <w:gridCol w:w="1224"/>
        <w:gridCol w:w="1123"/>
        <w:gridCol w:w="1067"/>
        <w:gridCol w:w="1135"/>
      </w:tblGrid>
      <w:tr w:rsidR="00276292" w:rsidRPr="00C329A3" w:rsidTr="005B5DEE">
        <w:trPr>
          <w:trHeight w:val="510"/>
          <w:jc w:val="center"/>
        </w:trPr>
        <w:tc>
          <w:tcPr>
            <w:tcW w:w="951" w:type="dxa"/>
            <w:shd w:val="clear" w:color="auto" w:fill="E6E6E6"/>
            <w:tcMar>
              <w:top w:w="15" w:type="dxa"/>
              <w:left w:w="85" w:type="dxa"/>
              <w:bottom w:w="0" w:type="dxa"/>
              <w:right w:w="85" w:type="dxa"/>
            </w:tcMar>
            <w:vAlign w:val="center"/>
          </w:tcPr>
          <w:p w:rsidR="001F48F4" w:rsidRPr="00C329A3" w:rsidRDefault="001F48F4" w:rsidP="001F48F4">
            <w:pPr>
              <w:pStyle w:val="xl115"/>
              <w:spacing w:before="120" w:beforeAutospacing="0" w:after="120" w:afterAutospacing="0"/>
              <w:textAlignment w:val="auto"/>
              <w:rPr>
                <w:rFonts w:asciiTheme="minorHAnsi" w:hAnsiTheme="minorHAnsi" w:cs="Calibri"/>
                <w:b/>
                <w:bCs/>
                <w:sz w:val="22"/>
                <w:szCs w:val="22"/>
                <w:lang w:eastAsia="en-US"/>
              </w:rPr>
            </w:pPr>
            <w:r w:rsidRPr="00C329A3">
              <w:rPr>
                <w:rFonts w:asciiTheme="minorHAnsi" w:hAnsiTheme="minorHAnsi" w:cs="Calibri"/>
                <w:b/>
                <w:bCs/>
                <w:sz w:val="22"/>
                <w:szCs w:val="22"/>
                <w:lang w:eastAsia="en-US"/>
              </w:rPr>
              <w:t>Κωδικός</w:t>
            </w:r>
          </w:p>
        </w:tc>
        <w:tc>
          <w:tcPr>
            <w:tcW w:w="1851" w:type="dxa"/>
            <w:shd w:val="clear" w:color="auto" w:fill="E6E6E6"/>
            <w:tcMar>
              <w:top w:w="15" w:type="dxa"/>
              <w:left w:w="85" w:type="dxa"/>
              <w:bottom w:w="0" w:type="dxa"/>
              <w:right w:w="85" w:type="dxa"/>
            </w:tcMar>
            <w:vAlign w:val="center"/>
          </w:tcPr>
          <w:p w:rsidR="001F48F4" w:rsidRPr="00C329A3" w:rsidRDefault="001F48F4" w:rsidP="001F48F4">
            <w:pPr>
              <w:spacing w:before="120" w:after="120" w:line="240" w:lineRule="auto"/>
              <w:jc w:val="center"/>
              <w:rPr>
                <w:rFonts w:asciiTheme="minorHAnsi" w:hAnsiTheme="minorHAnsi"/>
                <w:lang w:val="el-GR"/>
              </w:rPr>
            </w:pPr>
            <w:r w:rsidRPr="00C329A3">
              <w:rPr>
                <w:rFonts w:asciiTheme="minorHAnsi" w:hAnsiTheme="minorHAnsi"/>
                <w:b/>
                <w:bCs/>
                <w:lang w:val="el-GR"/>
              </w:rPr>
              <w:t>Άξονας</w:t>
            </w:r>
          </w:p>
        </w:tc>
        <w:tc>
          <w:tcPr>
            <w:tcW w:w="971" w:type="dxa"/>
            <w:shd w:val="clear" w:color="auto" w:fill="E6E6E6"/>
            <w:tcMar>
              <w:top w:w="15" w:type="dxa"/>
              <w:left w:w="85" w:type="dxa"/>
              <w:bottom w:w="0" w:type="dxa"/>
              <w:right w:w="85" w:type="dxa"/>
            </w:tcMar>
            <w:vAlign w:val="center"/>
          </w:tcPr>
          <w:p w:rsidR="001F48F4" w:rsidRPr="00C329A3" w:rsidRDefault="001F48F4" w:rsidP="001F48F4">
            <w:pPr>
              <w:spacing w:before="120" w:after="120" w:line="240" w:lineRule="auto"/>
              <w:jc w:val="center"/>
              <w:rPr>
                <w:rFonts w:asciiTheme="minorHAnsi" w:hAnsiTheme="minorHAnsi"/>
                <w:b/>
                <w:bCs/>
                <w:lang w:val="el-GR"/>
              </w:rPr>
            </w:pPr>
            <w:r w:rsidRPr="00C329A3">
              <w:rPr>
                <w:rFonts w:asciiTheme="minorHAnsi" w:hAnsiTheme="minorHAnsi"/>
                <w:b/>
                <w:bCs/>
                <w:lang w:val="el-GR"/>
              </w:rPr>
              <w:t>Κωδικός</w:t>
            </w:r>
          </w:p>
        </w:tc>
        <w:tc>
          <w:tcPr>
            <w:tcW w:w="1082" w:type="dxa"/>
            <w:shd w:val="clear" w:color="auto" w:fill="E6E6E6"/>
            <w:tcMar>
              <w:top w:w="15" w:type="dxa"/>
              <w:left w:w="85" w:type="dxa"/>
              <w:bottom w:w="0" w:type="dxa"/>
              <w:right w:w="85" w:type="dxa"/>
            </w:tcMar>
            <w:vAlign w:val="center"/>
          </w:tcPr>
          <w:p w:rsidR="001F48F4" w:rsidRPr="00C329A3" w:rsidRDefault="001F48F4" w:rsidP="001F48F4">
            <w:pPr>
              <w:spacing w:before="120" w:after="120" w:line="240" w:lineRule="auto"/>
              <w:jc w:val="center"/>
              <w:rPr>
                <w:rFonts w:asciiTheme="minorHAnsi" w:hAnsiTheme="minorHAnsi"/>
                <w:b/>
                <w:bCs/>
                <w:lang w:val="el-GR"/>
              </w:rPr>
            </w:pPr>
            <w:r w:rsidRPr="00C329A3">
              <w:rPr>
                <w:rFonts w:asciiTheme="minorHAnsi" w:hAnsiTheme="minorHAnsi"/>
                <w:b/>
                <w:bCs/>
                <w:lang w:val="el-GR"/>
              </w:rPr>
              <w:t>Μέτρο</w:t>
            </w:r>
          </w:p>
        </w:tc>
        <w:tc>
          <w:tcPr>
            <w:tcW w:w="1082" w:type="dxa"/>
            <w:shd w:val="clear" w:color="auto" w:fill="E6E6E6"/>
            <w:vAlign w:val="center"/>
          </w:tcPr>
          <w:p w:rsidR="001F48F4" w:rsidRPr="00C329A3" w:rsidRDefault="001F48F4" w:rsidP="001F48F4">
            <w:pPr>
              <w:spacing w:before="120" w:after="120" w:line="240" w:lineRule="auto"/>
              <w:jc w:val="center"/>
              <w:rPr>
                <w:rFonts w:asciiTheme="minorHAnsi" w:hAnsiTheme="minorHAnsi"/>
                <w:b/>
                <w:bCs/>
                <w:lang w:val="el-GR"/>
              </w:rPr>
            </w:pPr>
            <w:r w:rsidRPr="00C329A3">
              <w:rPr>
                <w:rFonts w:asciiTheme="minorHAnsi" w:hAnsiTheme="minorHAnsi"/>
                <w:b/>
                <w:bCs/>
                <w:lang w:val="el-GR"/>
              </w:rPr>
              <w:t>Δράσεις</w:t>
            </w:r>
          </w:p>
        </w:tc>
        <w:tc>
          <w:tcPr>
            <w:tcW w:w="1082" w:type="dxa"/>
          </w:tcPr>
          <w:p w:rsidR="001F48F4" w:rsidRPr="00C329A3" w:rsidRDefault="001F48F4" w:rsidP="001F48F4">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ΠΡΟΕΤΟΙΜΑΣΙΑ ΜΕΛΕΤΗΣ</w:t>
            </w:r>
          </w:p>
        </w:tc>
        <w:tc>
          <w:tcPr>
            <w:tcW w:w="1082" w:type="dxa"/>
          </w:tcPr>
          <w:p w:rsidR="001F48F4" w:rsidRPr="00C329A3" w:rsidRDefault="001F48F4" w:rsidP="001F48F4">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ΠΡΟΕΤΟΙΜΑΣΙΑ ΔΙΑΓΩΝΙΣΜΟΥ</w:t>
            </w:r>
          </w:p>
          <w:p w:rsidR="001F48F4" w:rsidRPr="00C329A3" w:rsidRDefault="001F48F4" w:rsidP="001F48F4">
            <w:pPr>
              <w:spacing w:before="120" w:after="120" w:line="240" w:lineRule="auto"/>
              <w:jc w:val="center"/>
              <w:rPr>
                <w:rFonts w:asciiTheme="minorHAnsi" w:hAnsiTheme="minorHAnsi"/>
                <w:b/>
                <w:bCs/>
                <w:sz w:val="16"/>
                <w:szCs w:val="16"/>
                <w:lang w:val="el-GR"/>
              </w:rPr>
            </w:pPr>
          </w:p>
        </w:tc>
        <w:tc>
          <w:tcPr>
            <w:tcW w:w="1082" w:type="dxa"/>
          </w:tcPr>
          <w:p w:rsidR="001F48F4" w:rsidRPr="00C329A3" w:rsidRDefault="001F48F4" w:rsidP="001F48F4">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ΔΙΑΓΩΝΙΣΜΟΣ ΣΕ ΕΞΕΛΙΞΗ</w:t>
            </w:r>
          </w:p>
          <w:p w:rsidR="001F48F4" w:rsidRPr="00C329A3" w:rsidRDefault="001F48F4" w:rsidP="001F48F4">
            <w:pPr>
              <w:spacing w:before="120" w:after="120" w:line="240" w:lineRule="auto"/>
              <w:jc w:val="center"/>
              <w:rPr>
                <w:rFonts w:asciiTheme="minorHAnsi" w:hAnsiTheme="minorHAnsi"/>
                <w:b/>
                <w:bCs/>
                <w:sz w:val="16"/>
                <w:szCs w:val="16"/>
                <w:lang w:val="el-GR"/>
              </w:rPr>
            </w:pPr>
          </w:p>
        </w:tc>
        <w:tc>
          <w:tcPr>
            <w:tcW w:w="1082" w:type="dxa"/>
          </w:tcPr>
          <w:p w:rsidR="001F48F4" w:rsidRPr="00C329A3" w:rsidRDefault="001F48F4" w:rsidP="001F48F4">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ΥΛΟΠΟΙΗΣΗ</w:t>
            </w:r>
          </w:p>
          <w:p w:rsidR="001F48F4" w:rsidRPr="00C329A3" w:rsidRDefault="001F48F4" w:rsidP="001F48F4">
            <w:pPr>
              <w:spacing w:before="120" w:after="120" w:line="240" w:lineRule="auto"/>
              <w:jc w:val="center"/>
              <w:rPr>
                <w:rFonts w:asciiTheme="minorHAnsi" w:hAnsiTheme="minorHAnsi"/>
                <w:b/>
                <w:bCs/>
                <w:sz w:val="16"/>
                <w:szCs w:val="16"/>
                <w:lang w:val="el-GR"/>
              </w:rPr>
            </w:pPr>
          </w:p>
        </w:tc>
        <w:tc>
          <w:tcPr>
            <w:tcW w:w="971" w:type="dxa"/>
          </w:tcPr>
          <w:p w:rsidR="001F48F4" w:rsidRPr="00C329A3" w:rsidRDefault="001F48F4" w:rsidP="001F48F4">
            <w:pPr>
              <w:spacing w:before="120" w:after="120" w:line="240" w:lineRule="auto"/>
              <w:jc w:val="center"/>
              <w:rPr>
                <w:rFonts w:asciiTheme="minorHAnsi" w:hAnsiTheme="minorHAnsi"/>
                <w:b/>
                <w:bCs/>
                <w:sz w:val="16"/>
                <w:szCs w:val="16"/>
                <w:lang w:val="el-GR"/>
              </w:rPr>
            </w:pPr>
            <w:r w:rsidRPr="00C329A3">
              <w:rPr>
                <w:rFonts w:asciiTheme="minorHAnsi" w:hAnsiTheme="minorHAnsi"/>
                <w:b/>
                <w:bCs/>
                <w:sz w:val="16"/>
                <w:szCs w:val="16"/>
                <w:lang w:val="el-GR"/>
              </w:rPr>
              <w:t>ΟΛΟΚΛΗΡΩΣΗ</w:t>
            </w:r>
          </w:p>
          <w:p w:rsidR="001F48F4" w:rsidRPr="00C329A3" w:rsidRDefault="001F48F4" w:rsidP="001F48F4">
            <w:pPr>
              <w:spacing w:before="120" w:after="120" w:line="240" w:lineRule="auto"/>
              <w:jc w:val="center"/>
              <w:rPr>
                <w:rFonts w:asciiTheme="minorHAnsi" w:hAnsiTheme="minorHAnsi"/>
                <w:b/>
                <w:bCs/>
                <w:sz w:val="16"/>
                <w:szCs w:val="16"/>
                <w:lang w:val="el-GR"/>
              </w:rPr>
            </w:pPr>
          </w:p>
        </w:tc>
      </w:tr>
      <w:tr w:rsidR="00784AB9" w:rsidRPr="00C329A3" w:rsidTr="001F48F4">
        <w:trPr>
          <w:trHeight w:val="571"/>
          <w:jc w:val="center"/>
        </w:trPr>
        <w:tc>
          <w:tcPr>
            <w:tcW w:w="95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1851" w:type="dxa"/>
            <w:tcMar>
              <w:top w:w="15" w:type="dxa"/>
              <w:left w:w="85" w:type="dxa"/>
              <w:bottom w:w="0" w:type="dxa"/>
              <w:right w:w="85" w:type="dxa"/>
            </w:tcMar>
            <w:vAlign w:val="center"/>
          </w:tcPr>
          <w:p w:rsidR="001F48F4" w:rsidRPr="00C329A3" w:rsidRDefault="001F48F4" w:rsidP="00B374A9">
            <w:pPr>
              <w:pStyle w:val="11"/>
              <w:autoSpaceDE/>
              <w:autoSpaceDN/>
              <w:adjustRightInd/>
              <w:spacing w:before="120" w:after="120" w:line="240" w:lineRule="auto"/>
              <w:rPr>
                <w:rFonts w:asciiTheme="minorHAnsi" w:hAnsiTheme="minorHAnsi" w:cs="Calibri"/>
                <w:lang w:val="el-GR" w:eastAsia="el-GR"/>
              </w:rPr>
            </w:pPr>
            <w:r w:rsidRPr="00C329A3">
              <w:rPr>
                <w:rFonts w:asciiTheme="minorHAnsi" w:hAnsiTheme="minorHAnsi" w:cs="Calibri"/>
                <w:lang w:val="el-GR" w:eastAsia="el-GR"/>
              </w:rPr>
              <w:t>Τοπική οικονομία και απασχόληση</w:t>
            </w:r>
          </w:p>
        </w:tc>
        <w:tc>
          <w:tcPr>
            <w:tcW w:w="971" w:type="dxa"/>
            <w:tcMar>
              <w:top w:w="15" w:type="dxa"/>
              <w:left w:w="85" w:type="dxa"/>
              <w:bottom w:w="0" w:type="dxa"/>
              <w:right w:w="85" w:type="dxa"/>
            </w:tcMar>
            <w:vAlign w:val="center"/>
          </w:tcPr>
          <w:p w:rsidR="001F48F4" w:rsidRPr="00C329A3" w:rsidRDefault="001F48F4" w:rsidP="00B374A9">
            <w:pPr>
              <w:pStyle w:val="xl115"/>
              <w:spacing w:before="120" w:beforeAutospacing="0" w:after="120" w:afterAutospacing="0"/>
              <w:textAlignment w:val="auto"/>
              <w:rPr>
                <w:rFonts w:asciiTheme="minorHAnsi" w:hAnsiTheme="minorHAnsi" w:cs="Calibri"/>
                <w:sz w:val="22"/>
                <w:szCs w:val="22"/>
                <w:lang w:eastAsia="en-US"/>
              </w:rPr>
            </w:pPr>
            <w:r w:rsidRPr="00C329A3">
              <w:rPr>
                <w:rFonts w:asciiTheme="minorHAnsi" w:hAnsiTheme="minorHAnsi" w:cs="Calibri"/>
                <w:sz w:val="22"/>
                <w:szCs w:val="22"/>
                <w:lang w:eastAsia="en-US"/>
              </w:rPr>
              <w:t>3.1</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Αξιοποίηση τοπικών πόρων</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971" w:type="dxa"/>
          </w:tcPr>
          <w:p w:rsidR="001F48F4" w:rsidRPr="00C329A3" w:rsidRDefault="001F48F4" w:rsidP="00B374A9">
            <w:pPr>
              <w:spacing w:before="120" w:after="120" w:line="240" w:lineRule="auto"/>
              <w:jc w:val="center"/>
              <w:rPr>
                <w:rFonts w:asciiTheme="minorHAnsi" w:hAnsiTheme="minorHAnsi"/>
                <w:lang w:val="el-GR"/>
              </w:rPr>
            </w:pPr>
          </w:p>
        </w:tc>
      </w:tr>
      <w:tr w:rsidR="00784AB9" w:rsidRPr="00C329A3" w:rsidTr="001F48F4">
        <w:trPr>
          <w:cantSplit/>
          <w:trHeight w:val="313"/>
          <w:jc w:val="center"/>
        </w:trPr>
        <w:tc>
          <w:tcPr>
            <w:tcW w:w="951" w:type="dxa"/>
            <w:vMerge w:val="restart"/>
            <w:tcMar>
              <w:top w:w="15" w:type="dxa"/>
              <w:left w:w="85" w:type="dxa"/>
              <w:bottom w:w="0" w:type="dxa"/>
              <w:right w:w="85" w:type="dxa"/>
            </w:tcMar>
            <w:vAlign w:val="center"/>
          </w:tcPr>
          <w:p w:rsidR="001F48F4" w:rsidRPr="00C329A3" w:rsidRDefault="001F48F4" w:rsidP="00B374A9">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4</w:t>
            </w:r>
          </w:p>
        </w:tc>
        <w:tc>
          <w:tcPr>
            <w:tcW w:w="1851" w:type="dxa"/>
            <w:vMerge w:val="restart"/>
            <w:tcMar>
              <w:top w:w="15" w:type="dxa"/>
              <w:left w:w="85" w:type="dxa"/>
              <w:bottom w:w="0" w:type="dxa"/>
              <w:right w:w="85" w:type="dxa"/>
            </w:tcMar>
            <w:vAlign w:val="center"/>
          </w:tcPr>
          <w:p w:rsidR="001F48F4" w:rsidRPr="00C329A3" w:rsidRDefault="001F48F4" w:rsidP="00B374A9">
            <w:pPr>
              <w:spacing w:before="120" w:after="120" w:line="240" w:lineRule="auto"/>
              <w:rPr>
                <w:rFonts w:asciiTheme="minorHAnsi" w:hAnsiTheme="minorHAnsi"/>
                <w:lang w:val="el-GR"/>
              </w:rPr>
            </w:pPr>
            <w:r w:rsidRPr="00C329A3">
              <w:rPr>
                <w:rFonts w:asciiTheme="minorHAnsi" w:hAnsiTheme="minorHAnsi"/>
                <w:lang w:val="el-GR"/>
              </w:rPr>
              <w:t>Έξυπνος Δήμος - Ευφυής Πόλη</w:t>
            </w: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4.1</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Ψηφιακές Υποδομές</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10</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1082" w:type="dxa"/>
            <w:vAlign w:val="center"/>
          </w:tcPr>
          <w:p w:rsidR="001F48F4" w:rsidRPr="00C329A3" w:rsidRDefault="00EE4FE0" w:rsidP="00B374A9">
            <w:pPr>
              <w:spacing w:before="120" w:after="120" w:line="240" w:lineRule="auto"/>
              <w:jc w:val="center"/>
              <w:rPr>
                <w:rFonts w:asciiTheme="minorHAnsi" w:hAnsiTheme="minorHAnsi"/>
                <w:lang w:val="el-GR"/>
              </w:rPr>
            </w:pPr>
            <w:r w:rsidRPr="00C329A3">
              <w:rPr>
                <w:rFonts w:asciiTheme="minorHAnsi" w:hAnsiTheme="minorHAnsi"/>
                <w:lang w:val="el-GR"/>
              </w:rPr>
              <w:t>6</w:t>
            </w:r>
          </w:p>
        </w:tc>
        <w:tc>
          <w:tcPr>
            <w:tcW w:w="971" w:type="dxa"/>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2</w:t>
            </w:r>
          </w:p>
        </w:tc>
      </w:tr>
      <w:tr w:rsidR="00784AB9" w:rsidRPr="00C329A3" w:rsidTr="001F48F4">
        <w:trPr>
          <w:cantSplit/>
          <w:trHeight w:val="321"/>
          <w:jc w:val="center"/>
        </w:trPr>
        <w:tc>
          <w:tcPr>
            <w:tcW w:w="951" w:type="dxa"/>
            <w:vMerge/>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1F48F4" w:rsidRPr="00C329A3" w:rsidRDefault="001F48F4" w:rsidP="00B374A9">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4.2</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Ψηφιακές Δράσεις</w:t>
            </w:r>
          </w:p>
        </w:tc>
        <w:tc>
          <w:tcPr>
            <w:tcW w:w="1082" w:type="dxa"/>
            <w:vAlign w:val="center"/>
          </w:tcPr>
          <w:p w:rsidR="001F48F4" w:rsidRPr="00C329A3" w:rsidRDefault="001F48F4" w:rsidP="00EE084E">
            <w:pPr>
              <w:spacing w:before="120" w:after="120" w:line="240" w:lineRule="auto"/>
              <w:rPr>
                <w:rFonts w:asciiTheme="minorHAnsi" w:hAnsiTheme="minorHAnsi"/>
                <w:highlight w:val="yellow"/>
                <w:lang w:val="el-GR"/>
              </w:rPr>
            </w:pPr>
          </w:p>
          <w:p w:rsidR="00EE4FE0" w:rsidRPr="00C329A3" w:rsidRDefault="00EE4FE0" w:rsidP="00B374A9">
            <w:pPr>
              <w:spacing w:before="120" w:after="120" w:line="240" w:lineRule="auto"/>
              <w:jc w:val="center"/>
              <w:rPr>
                <w:rFonts w:asciiTheme="minorHAnsi" w:hAnsiTheme="minorHAnsi"/>
                <w:lang w:val="el-GR"/>
              </w:rPr>
            </w:pPr>
            <w:r w:rsidRPr="00C329A3">
              <w:rPr>
                <w:rFonts w:asciiTheme="minorHAnsi" w:hAnsiTheme="minorHAnsi"/>
                <w:lang w:val="el-GR"/>
              </w:rPr>
              <w:t>4</w:t>
            </w:r>
          </w:p>
        </w:tc>
        <w:tc>
          <w:tcPr>
            <w:tcW w:w="1082" w:type="dxa"/>
            <w:vAlign w:val="center"/>
          </w:tcPr>
          <w:p w:rsidR="001F48F4" w:rsidRPr="00C329A3" w:rsidRDefault="001F48F4" w:rsidP="00B374A9">
            <w:pPr>
              <w:spacing w:before="120" w:after="120" w:line="240" w:lineRule="auto"/>
              <w:jc w:val="center"/>
              <w:rPr>
                <w:rFonts w:asciiTheme="minorHAnsi" w:hAnsiTheme="minorHAnsi"/>
                <w:sz w:val="16"/>
                <w:szCs w:val="16"/>
                <w:lang w:val="el-GR"/>
              </w:rPr>
            </w:pPr>
            <w:r w:rsidRPr="00C329A3">
              <w:rPr>
                <w:rFonts w:asciiTheme="minorHAnsi" w:hAnsiTheme="minorHAnsi"/>
                <w:sz w:val="16"/>
                <w:szCs w:val="16"/>
                <w:lang w:val="el-GR"/>
              </w:rPr>
              <w:t xml:space="preserve">1 </w:t>
            </w:r>
          </w:p>
        </w:tc>
        <w:tc>
          <w:tcPr>
            <w:tcW w:w="1082" w:type="dxa"/>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971" w:type="dxa"/>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r>
      <w:tr w:rsidR="00784AB9" w:rsidRPr="00B7555C" w:rsidTr="001F48F4">
        <w:trPr>
          <w:cantSplit/>
          <w:trHeight w:val="329"/>
          <w:jc w:val="center"/>
        </w:trPr>
        <w:tc>
          <w:tcPr>
            <w:tcW w:w="951" w:type="dxa"/>
            <w:vMerge w:val="restart"/>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5</w:t>
            </w:r>
          </w:p>
        </w:tc>
        <w:tc>
          <w:tcPr>
            <w:tcW w:w="1851" w:type="dxa"/>
            <w:vMerge w:val="restart"/>
            <w:tcMar>
              <w:top w:w="15" w:type="dxa"/>
              <w:left w:w="85" w:type="dxa"/>
              <w:bottom w:w="0" w:type="dxa"/>
              <w:right w:w="85" w:type="dxa"/>
            </w:tcMar>
            <w:vAlign w:val="center"/>
          </w:tcPr>
          <w:p w:rsidR="001F48F4" w:rsidRPr="00C329A3" w:rsidRDefault="001F48F4" w:rsidP="00B374A9">
            <w:pPr>
              <w:pStyle w:val="11"/>
              <w:autoSpaceDE/>
              <w:autoSpaceDN/>
              <w:adjustRightInd/>
              <w:spacing w:before="120" w:after="120" w:line="240" w:lineRule="auto"/>
              <w:rPr>
                <w:rFonts w:asciiTheme="minorHAnsi" w:hAnsiTheme="minorHAnsi" w:cs="Calibri"/>
                <w:lang w:val="el-GR"/>
              </w:rPr>
            </w:pPr>
            <w:r w:rsidRPr="00C329A3">
              <w:rPr>
                <w:rFonts w:asciiTheme="minorHAnsi" w:hAnsiTheme="minorHAnsi" w:cs="Calibri"/>
                <w:lang w:val="el-GR"/>
              </w:rPr>
              <w:t xml:space="preserve">Βελτίωση της διοικητικής </w:t>
            </w:r>
            <w:r w:rsidRPr="00C329A3">
              <w:rPr>
                <w:rFonts w:asciiTheme="minorHAnsi" w:hAnsiTheme="minorHAnsi" w:cs="Calibri"/>
                <w:lang w:val="el-GR"/>
              </w:rPr>
              <w:lastRenderedPageBreak/>
              <w:t>ικανότητας και της οικονομικής κατάστασης του Δήμου</w:t>
            </w: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lastRenderedPageBreak/>
              <w:t>5.1</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Αναδιοργάνωση</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11</w:t>
            </w:r>
          </w:p>
        </w:tc>
        <w:tc>
          <w:tcPr>
            <w:tcW w:w="1082" w:type="dxa"/>
            <w:vAlign w:val="center"/>
          </w:tcPr>
          <w:p w:rsidR="001F48F4" w:rsidRPr="00C329A3" w:rsidRDefault="001D57EA" w:rsidP="00B374A9">
            <w:pPr>
              <w:spacing w:before="120" w:after="120" w:line="240" w:lineRule="auto"/>
              <w:jc w:val="center"/>
              <w:rPr>
                <w:rFonts w:asciiTheme="minorHAnsi" w:hAnsiTheme="minorHAnsi"/>
              </w:rPr>
            </w:pPr>
            <w:r w:rsidRPr="00C329A3">
              <w:rPr>
                <w:rFonts w:asciiTheme="minorHAnsi" w:hAnsiTheme="minorHAnsi"/>
              </w:rPr>
              <w:t>3</w:t>
            </w:r>
          </w:p>
        </w:tc>
        <w:tc>
          <w:tcPr>
            <w:tcW w:w="1082" w:type="dxa"/>
          </w:tcPr>
          <w:p w:rsidR="00276292" w:rsidRPr="00C329A3" w:rsidRDefault="00276292" w:rsidP="00B374A9">
            <w:pPr>
              <w:spacing w:before="120" w:after="120" w:line="240" w:lineRule="auto"/>
              <w:jc w:val="center"/>
              <w:rPr>
                <w:rFonts w:asciiTheme="minorHAnsi" w:hAnsiTheme="minorHAnsi"/>
              </w:rPr>
            </w:pPr>
          </w:p>
          <w:p w:rsidR="001F48F4" w:rsidRPr="00C329A3" w:rsidRDefault="00A54A52" w:rsidP="00B374A9">
            <w:pPr>
              <w:spacing w:before="120" w:after="120" w:line="240" w:lineRule="auto"/>
              <w:jc w:val="center"/>
              <w:rPr>
                <w:rFonts w:asciiTheme="minorHAnsi" w:hAnsiTheme="minorHAnsi"/>
              </w:rPr>
            </w:pPr>
            <w:r w:rsidRPr="00C329A3">
              <w:rPr>
                <w:rFonts w:asciiTheme="minorHAnsi" w:hAnsiTheme="minorHAnsi"/>
              </w:rPr>
              <w:t>1</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A54A52" w:rsidP="00B374A9">
            <w:pPr>
              <w:spacing w:before="120" w:after="120" w:line="240" w:lineRule="auto"/>
              <w:jc w:val="center"/>
              <w:rPr>
                <w:rFonts w:asciiTheme="minorHAnsi" w:hAnsiTheme="minorHAnsi"/>
              </w:rPr>
            </w:pPr>
            <w:r w:rsidRPr="00C329A3">
              <w:rPr>
                <w:rFonts w:asciiTheme="minorHAnsi" w:hAnsiTheme="minorHAnsi"/>
              </w:rPr>
              <w:t>4</w:t>
            </w:r>
          </w:p>
        </w:tc>
        <w:tc>
          <w:tcPr>
            <w:tcW w:w="971" w:type="dxa"/>
          </w:tcPr>
          <w:p w:rsidR="001F48F4" w:rsidRPr="00C329A3" w:rsidRDefault="00A54A52" w:rsidP="00B374A9">
            <w:pPr>
              <w:spacing w:before="120" w:after="120" w:line="240" w:lineRule="auto"/>
              <w:jc w:val="center"/>
              <w:rPr>
                <w:rFonts w:asciiTheme="minorHAnsi" w:hAnsiTheme="minorHAnsi"/>
                <w:lang w:val="el-GR"/>
              </w:rPr>
            </w:pPr>
            <w:r w:rsidRPr="00C329A3">
              <w:rPr>
                <w:rFonts w:asciiTheme="minorHAnsi" w:hAnsiTheme="minorHAnsi"/>
                <w:lang w:val="el-GR"/>
              </w:rPr>
              <w:t xml:space="preserve">1 </w:t>
            </w:r>
          </w:p>
        </w:tc>
      </w:tr>
      <w:tr w:rsidR="00784AB9" w:rsidRPr="00B7555C" w:rsidTr="001F48F4">
        <w:trPr>
          <w:cantSplit/>
          <w:trHeight w:val="324"/>
          <w:jc w:val="center"/>
        </w:trPr>
        <w:tc>
          <w:tcPr>
            <w:tcW w:w="951" w:type="dxa"/>
            <w:vMerge/>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1F48F4" w:rsidRPr="00C329A3" w:rsidRDefault="001F48F4" w:rsidP="00B374A9">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5.2</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Λειτουργία νέων υποδομών και δράσεων</w:t>
            </w:r>
          </w:p>
        </w:tc>
        <w:tc>
          <w:tcPr>
            <w:tcW w:w="1082" w:type="dxa"/>
            <w:vAlign w:val="center"/>
          </w:tcPr>
          <w:p w:rsidR="001F48F4" w:rsidRPr="00C329A3" w:rsidRDefault="00276292" w:rsidP="00B374A9">
            <w:pPr>
              <w:spacing w:before="120" w:after="120" w:line="240" w:lineRule="auto"/>
              <w:jc w:val="center"/>
              <w:rPr>
                <w:rFonts w:asciiTheme="minorHAnsi" w:hAnsiTheme="minorHAnsi"/>
                <w:lang w:val="el-GR"/>
              </w:rPr>
            </w:pPr>
            <w:r w:rsidRPr="00C329A3">
              <w:rPr>
                <w:rFonts w:asciiTheme="minorHAnsi" w:hAnsiTheme="minorHAnsi"/>
                <w:lang w:val="el-GR"/>
              </w:rPr>
              <w:t>8</w:t>
            </w:r>
          </w:p>
          <w:p w:rsidR="00751E25" w:rsidRPr="00C329A3" w:rsidRDefault="00751E25"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tcPr>
          <w:p w:rsidR="00276292" w:rsidRPr="00C329A3" w:rsidRDefault="00276292" w:rsidP="00B374A9">
            <w:pPr>
              <w:spacing w:before="120" w:after="120" w:line="240" w:lineRule="auto"/>
              <w:jc w:val="center"/>
              <w:rPr>
                <w:rFonts w:asciiTheme="minorHAnsi" w:hAnsiTheme="minorHAnsi"/>
                <w:lang w:val="el-GR"/>
              </w:rPr>
            </w:pPr>
          </w:p>
          <w:p w:rsidR="001F48F4" w:rsidRPr="00C329A3" w:rsidRDefault="00547744"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547744"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c>
          <w:tcPr>
            <w:tcW w:w="971" w:type="dxa"/>
          </w:tcPr>
          <w:p w:rsidR="001F48F4" w:rsidRPr="00C329A3" w:rsidRDefault="00547744" w:rsidP="00B374A9">
            <w:pPr>
              <w:spacing w:before="120" w:after="120" w:line="240" w:lineRule="auto"/>
              <w:jc w:val="center"/>
              <w:rPr>
                <w:rFonts w:asciiTheme="minorHAnsi" w:hAnsiTheme="minorHAnsi"/>
                <w:lang w:val="el-GR"/>
              </w:rPr>
            </w:pPr>
            <w:r w:rsidRPr="00C329A3">
              <w:rPr>
                <w:rFonts w:asciiTheme="minorHAnsi" w:hAnsiTheme="minorHAnsi"/>
                <w:lang w:val="el-GR"/>
              </w:rPr>
              <w:t xml:space="preserve">1 </w:t>
            </w:r>
          </w:p>
        </w:tc>
      </w:tr>
      <w:tr w:rsidR="00784AB9" w:rsidRPr="00C329A3" w:rsidTr="001F48F4">
        <w:trPr>
          <w:cantSplit/>
          <w:trHeight w:val="346"/>
          <w:jc w:val="center"/>
        </w:trPr>
        <w:tc>
          <w:tcPr>
            <w:tcW w:w="951" w:type="dxa"/>
            <w:vMerge/>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1F48F4" w:rsidRPr="00C329A3" w:rsidRDefault="001F48F4" w:rsidP="00B374A9">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5.3</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Νέες υπηρεσίες</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16</w:t>
            </w:r>
          </w:p>
        </w:tc>
        <w:tc>
          <w:tcPr>
            <w:tcW w:w="1082" w:type="dxa"/>
            <w:vAlign w:val="center"/>
          </w:tcPr>
          <w:p w:rsidR="001F48F4" w:rsidRPr="00C329A3" w:rsidRDefault="001124DF" w:rsidP="00B374A9">
            <w:pPr>
              <w:spacing w:before="120" w:after="120" w:line="240" w:lineRule="auto"/>
              <w:jc w:val="center"/>
              <w:rPr>
                <w:rFonts w:asciiTheme="minorHAnsi" w:hAnsiTheme="minorHAnsi"/>
                <w:lang w:val="el-GR"/>
              </w:rPr>
            </w:pPr>
            <w:r w:rsidRPr="00C329A3">
              <w:rPr>
                <w:rFonts w:asciiTheme="minorHAnsi" w:hAnsiTheme="minorHAnsi"/>
                <w:lang w:val="el-GR"/>
              </w:rPr>
              <w:t>4</w:t>
            </w:r>
          </w:p>
        </w:tc>
        <w:tc>
          <w:tcPr>
            <w:tcW w:w="1082" w:type="dxa"/>
          </w:tcPr>
          <w:p w:rsidR="001F48F4" w:rsidRPr="00C329A3" w:rsidRDefault="001F48F4" w:rsidP="00B374A9">
            <w:pPr>
              <w:spacing w:before="120" w:after="120" w:line="240" w:lineRule="auto"/>
              <w:jc w:val="center"/>
              <w:rPr>
                <w:rFonts w:asciiTheme="minorHAnsi" w:hAnsiTheme="minorHAnsi"/>
                <w:sz w:val="16"/>
                <w:szCs w:val="16"/>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124DF" w:rsidP="00B374A9">
            <w:pPr>
              <w:spacing w:before="120" w:after="120" w:line="240" w:lineRule="auto"/>
              <w:jc w:val="center"/>
              <w:rPr>
                <w:rFonts w:asciiTheme="minorHAnsi" w:hAnsiTheme="minorHAnsi"/>
                <w:lang w:val="el-GR"/>
              </w:rPr>
            </w:pPr>
            <w:r w:rsidRPr="00C329A3">
              <w:rPr>
                <w:rFonts w:asciiTheme="minorHAnsi" w:hAnsiTheme="minorHAnsi"/>
                <w:lang w:val="el-GR"/>
              </w:rPr>
              <w:t>3</w:t>
            </w:r>
          </w:p>
        </w:tc>
        <w:tc>
          <w:tcPr>
            <w:tcW w:w="971" w:type="dxa"/>
          </w:tcPr>
          <w:p w:rsidR="001F48F4" w:rsidRPr="00C329A3" w:rsidRDefault="001124DF" w:rsidP="00B374A9">
            <w:pPr>
              <w:spacing w:before="120" w:after="120" w:line="240" w:lineRule="auto"/>
              <w:jc w:val="center"/>
              <w:rPr>
                <w:rFonts w:asciiTheme="minorHAnsi" w:hAnsiTheme="minorHAnsi"/>
                <w:lang w:val="el-GR"/>
              </w:rPr>
            </w:pPr>
            <w:r w:rsidRPr="00C329A3">
              <w:rPr>
                <w:rFonts w:asciiTheme="minorHAnsi" w:hAnsiTheme="minorHAnsi"/>
                <w:lang w:val="el-GR"/>
              </w:rPr>
              <w:t>1</w:t>
            </w:r>
          </w:p>
        </w:tc>
      </w:tr>
      <w:tr w:rsidR="00784AB9" w:rsidRPr="00C329A3" w:rsidTr="001F48F4">
        <w:trPr>
          <w:cantSplit/>
          <w:trHeight w:val="519"/>
          <w:jc w:val="center"/>
        </w:trPr>
        <w:tc>
          <w:tcPr>
            <w:tcW w:w="951" w:type="dxa"/>
            <w:vMerge/>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1F48F4" w:rsidRPr="00C329A3" w:rsidRDefault="001F48F4" w:rsidP="00B374A9">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5.4</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Βελτίωση οικονομικής διοίκησης &amp; διαχείρισης</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124DF" w:rsidP="00B374A9">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971" w:type="dxa"/>
          </w:tcPr>
          <w:p w:rsidR="001F48F4" w:rsidRPr="00C329A3" w:rsidRDefault="001F48F4" w:rsidP="00B374A9">
            <w:pPr>
              <w:spacing w:before="120" w:after="120" w:line="240" w:lineRule="auto"/>
              <w:jc w:val="center"/>
              <w:rPr>
                <w:rFonts w:asciiTheme="minorHAnsi" w:hAnsiTheme="minorHAnsi"/>
                <w:lang w:val="el-GR"/>
              </w:rPr>
            </w:pPr>
          </w:p>
        </w:tc>
      </w:tr>
      <w:tr w:rsidR="00784AB9" w:rsidRPr="00B7555C" w:rsidTr="001F48F4">
        <w:trPr>
          <w:cantSplit/>
          <w:trHeight w:val="445"/>
          <w:jc w:val="center"/>
        </w:trPr>
        <w:tc>
          <w:tcPr>
            <w:tcW w:w="951" w:type="dxa"/>
            <w:vMerge/>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p>
        </w:tc>
        <w:tc>
          <w:tcPr>
            <w:tcW w:w="1851" w:type="dxa"/>
            <w:vMerge/>
            <w:tcMar>
              <w:top w:w="15" w:type="dxa"/>
              <w:left w:w="85" w:type="dxa"/>
              <w:bottom w:w="0" w:type="dxa"/>
              <w:right w:w="85" w:type="dxa"/>
            </w:tcMar>
            <w:vAlign w:val="center"/>
          </w:tcPr>
          <w:p w:rsidR="001F48F4" w:rsidRPr="00C329A3" w:rsidRDefault="001F48F4" w:rsidP="00B374A9">
            <w:pPr>
              <w:spacing w:before="120" w:after="120" w:line="240" w:lineRule="auto"/>
              <w:rPr>
                <w:rFonts w:asciiTheme="minorHAnsi" w:hAnsiTheme="minorHAnsi"/>
                <w:lang w:val="el-GR"/>
              </w:rPr>
            </w:pPr>
          </w:p>
        </w:tc>
        <w:tc>
          <w:tcPr>
            <w:tcW w:w="971"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5.5</w:t>
            </w: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Αξιοποίηση ακίνητης περιουσίας</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r w:rsidRPr="00C329A3">
              <w:rPr>
                <w:rFonts w:asciiTheme="minorHAnsi" w:hAnsiTheme="minorHAnsi"/>
                <w:lang w:val="el-GR"/>
              </w:rPr>
              <w:t>2</w:t>
            </w: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vAlign w:val="center"/>
          </w:tcPr>
          <w:p w:rsidR="001F48F4" w:rsidRPr="00C329A3" w:rsidRDefault="001124DF" w:rsidP="00B374A9">
            <w:pPr>
              <w:spacing w:before="120" w:after="120" w:line="240" w:lineRule="auto"/>
              <w:jc w:val="center"/>
              <w:rPr>
                <w:rFonts w:asciiTheme="minorHAnsi" w:hAnsiTheme="minorHAnsi"/>
                <w:lang w:val="el-GR"/>
              </w:rPr>
            </w:pPr>
            <w:r w:rsidRPr="00C329A3">
              <w:rPr>
                <w:rFonts w:asciiTheme="minorHAnsi" w:hAnsiTheme="minorHAnsi"/>
                <w:lang w:val="el-GR"/>
              </w:rPr>
              <w:t>1</w:t>
            </w:r>
            <w:r w:rsidR="00784AB9" w:rsidRPr="00C329A3">
              <w:rPr>
                <w:rFonts w:asciiTheme="minorHAnsi" w:hAnsiTheme="minorHAnsi"/>
              </w:rPr>
              <w:t xml:space="preserve"> </w:t>
            </w:r>
          </w:p>
        </w:tc>
        <w:tc>
          <w:tcPr>
            <w:tcW w:w="971" w:type="dxa"/>
          </w:tcPr>
          <w:p w:rsidR="001F48F4" w:rsidRPr="00C329A3" w:rsidRDefault="001F48F4" w:rsidP="00B374A9">
            <w:pPr>
              <w:spacing w:before="120" w:after="120" w:line="240" w:lineRule="auto"/>
              <w:jc w:val="center"/>
              <w:rPr>
                <w:rFonts w:asciiTheme="minorHAnsi" w:hAnsiTheme="minorHAnsi"/>
                <w:lang w:val="el-GR"/>
              </w:rPr>
            </w:pPr>
          </w:p>
        </w:tc>
      </w:tr>
      <w:tr w:rsidR="00276292" w:rsidRPr="00C329A3" w:rsidTr="001F48F4">
        <w:trPr>
          <w:cantSplit/>
          <w:trHeight w:val="445"/>
          <w:jc w:val="center"/>
        </w:trPr>
        <w:tc>
          <w:tcPr>
            <w:tcW w:w="3773" w:type="dxa"/>
            <w:gridSpan w:val="3"/>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lang w:val="el-GR"/>
              </w:rPr>
            </w:pPr>
          </w:p>
        </w:tc>
        <w:tc>
          <w:tcPr>
            <w:tcW w:w="1082" w:type="dxa"/>
            <w:tcMar>
              <w:top w:w="15" w:type="dxa"/>
              <w:left w:w="85" w:type="dxa"/>
              <w:bottom w:w="0" w:type="dxa"/>
              <w:right w:w="85" w:type="dxa"/>
            </w:tcMar>
            <w:vAlign w:val="center"/>
          </w:tcPr>
          <w:p w:rsidR="001F48F4" w:rsidRPr="00C329A3" w:rsidRDefault="001F48F4"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Σύνολο</w:t>
            </w:r>
          </w:p>
        </w:tc>
        <w:tc>
          <w:tcPr>
            <w:tcW w:w="1082" w:type="dxa"/>
            <w:vAlign w:val="center"/>
          </w:tcPr>
          <w:p w:rsidR="007D4159" w:rsidRPr="00C329A3" w:rsidRDefault="007D4159"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56</w:t>
            </w:r>
          </w:p>
        </w:tc>
        <w:tc>
          <w:tcPr>
            <w:tcW w:w="1082" w:type="dxa"/>
            <w:vAlign w:val="center"/>
          </w:tcPr>
          <w:p w:rsidR="001F48F4" w:rsidRPr="00C329A3" w:rsidRDefault="00BB4069"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8</w:t>
            </w:r>
          </w:p>
        </w:tc>
        <w:tc>
          <w:tcPr>
            <w:tcW w:w="1082" w:type="dxa"/>
          </w:tcPr>
          <w:p w:rsidR="001F48F4" w:rsidRPr="00C329A3" w:rsidRDefault="00BB4069"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2</w:t>
            </w:r>
          </w:p>
        </w:tc>
        <w:tc>
          <w:tcPr>
            <w:tcW w:w="1082" w:type="dxa"/>
            <w:vAlign w:val="center"/>
          </w:tcPr>
          <w:p w:rsidR="001F48F4" w:rsidRPr="00C329A3" w:rsidRDefault="00BB4069"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4</w:t>
            </w:r>
          </w:p>
        </w:tc>
        <w:tc>
          <w:tcPr>
            <w:tcW w:w="1082" w:type="dxa"/>
            <w:vAlign w:val="center"/>
          </w:tcPr>
          <w:p w:rsidR="001F48F4" w:rsidRPr="00C329A3" w:rsidRDefault="00BB4069"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18</w:t>
            </w:r>
          </w:p>
        </w:tc>
        <w:tc>
          <w:tcPr>
            <w:tcW w:w="971" w:type="dxa"/>
          </w:tcPr>
          <w:p w:rsidR="001F48F4" w:rsidRPr="00C329A3" w:rsidRDefault="00BB4069" w:rsidP="00B374A9">
            <w:pPr>
              <w:spacing w:before="120" w:after="120" w:line="240" w:lineRule="auto"/>
              <w:jc w:val="center"/>
              <w:rPr>
                <w:rFonts w:asciiTheme="minorHAnsi" w:hAnsiTheme="minorHAnsi"/>
                <w:b/>
                <w:bCs/>
                <w:sz w:val="24"/>
                <w:szCs w:val="24"/>
                <w:lang w:val="el-GR"/>
              </w:rPr>
            </w:pPr>
            <w:r w:rsidRPr="00C329A3">
              <w:rPr>
                <w:rFonts w:asciiTheme="minorHAnsi" w:hAnsiTheme="minorHAnsi"/>
                <w:b/>
                <w:bCs/>
                <w:sz w:val="24"/>
                <w:szCs w:val="24"/>
                <w:lang w:val="el-GR"/>
              </w:rPr>
              <w:t>6</w:t>
            </w:r>
          </w:p>
        </w:tc>
      </w:tr>
    </w:tbl>
    <w:p w:rsidR="00BE4806" w:rsidRPr="00C329A3" w:rsidRDefault="00BE4806">
      <w:pPr>
        <w:spacing w:before="240" w:after="120" w:line="360" w:lineRule="auto"/>
        <w:jc w:val="both"/>
        <w:rPr>
          <w:rFonts w:asciiTheme="minorHAnsi" w:hAnsiTheme="minorHAnsi"/>
          <w:sz w:val="24"/>
          <w:szCs w:val="24"/>
          <w:lang w:val="el-GR" w:eastAsia="el-GR"/>
        </w:rPr>
      </w:pPr>
      <w:r w:rsidRPr="00C329A3">
        <w:rPr>
          <w:rFonts w:asciiTheme="minorHAnsi" w:hAnsiTheme="minorHAnsi"/>
          <w:b/>
          <w:bCs/>
          <w:sz w:val="24"/>
          <w:szCs w:val="24"/>
          <w:u w:val="single"/>
          <w:lang w:val="el-GR" w:eastAsia="el-GR"/>
        </w:rPr>
        <w:t>Παρατήρηση</w:t>
      </w:r>
      <w:r w:rsidRPr="00C329A3">
        <w:rPr>
          <w:rFonts w:asciiTheme="minorHAnsi" w:hAnsiTheme="minorHAnsi"/>
          <w:sz w:val="24"/>
          <w:szCs w:val="24"/>
          <w:lang w:val="el-GR" w:eastAsia="el-GR"/>
        </w:rPr>
        <w:t xml:space="preserve">: Οι διαφορές στον αριθμό </w:t>
      </w:r>
      <w:r w:rsidR="00BB4069" w:rsidRPr="00C329A3">
        <w:rPr>
          <w:rFonts w:asciiTheme="minorHAnsi" w:hAnsiTheme="minorHAnsi"/>
          <w:sz w:val="24"/>
          <w:szCs w:val="24"/>
          <w:lang w:val="el-GR" w:eastAsia="el-GR"/>
        </w:rPr>
        <w:t xml:space="preserve">των δράσεων </w:t>
      </w:r>
      <w:r w:rsidRPr="00C329A3">
        <w:rPr>
          <w:rFonts w:asciiTheme="minorHAnsi" w:hAnsiTheme="minorHAnsi"/>
          <w:sz w:val="24"/>
          <w:szCs w:val="24"/>
          <w:lang w:val="el-GR" w:eastAsia="el-GR"/>
        </w:rPr>
        <w:t xml:space="preserve">ανά άξονα, </w:t>
      </w:r>
      <w:r w:rsidR="00BB4069" w:rsidRPr="00C329A3">
        <w:rPr>
          <w:rFonts w:asciiTheme="minorHAnsi" w:hAnsiTheme="minorHAnsi"/>
          <w:sz w:val="24"/>
          <w:szCs w:val="24"/>
          <w:lang w:val="el-GR" w:eastAsia="el-GR"/>
        </w:rPr>
        <w:t xml:space="preserve">όπως είχαν προβλεφθεί και όπως καταγράφονται τώρα καθώς υλοποιούνται, είναι μικρές και </w:t>
      </w:r>
      <w:r w:rsidRPr="00C329A3">
        <w:rPr>
          <w:rFonts w:asciiTheme="minorHAnsi" w:hAnsiTheme="minorHAnsi"/>
          <w:sz w:val="24"/>
          <w:szCs w:val="24"/>
          <w:lang w:val="el-GR" w:eastAsia="el-GR"/>
        </w:rPr>
        <w:t xml:space="preserve">οφείλονται </w:t>
      </w:r>
      <w:r w:rsidR="00BB4069" w:rsidRPr="00C329A3">
        <w:rPr>
          <w:rFonts w:asciiTheme="minorHAnsi" w:hAnsiTheme="minorHAnsi"/>
          <w:sz w:val="24"/>
          <w:szCs w:val="24"/>
          <w:lang w:val="el-GR" w:eastAsia="el-GR"/>
        </w:rPr>
        <w:t>σε κάποιες επαναλήψεις ή στην ανάγκη αλλαγής – μετατόπισης στο Μέτρο/Άξονα που εντάσσεται μία δράση. Το σύνολο παραμένει σχεδόν σταθερό: ήταν 1248+125+60=</w:t>
      </w:r>
      <w:r w:rsidR="00BB4069" w:rsidRPr="00C329A3">
        <w:rPr>
          <w:rFonts w:asciiTheme="minorHAnsi" w:hAnsiTheme="minorHAnsi"/>
          <w:b/>
          <w:sz w:val="24"/>
          <w:szCs w:val="24"/>
          <w:lang w:val="el-GR" w:eastAsia="el-GR"/>
        </w:rPr>
        <w:t>333</w:t>
      </w:r>
      <w:r w:rsidR="00BB4069" w:rsidRPr="00C329A3">
        <w:rPr>
          <w:rFonts w:asciiTheme="minorHAnsi" w:hAnsiTheme="minorHAnsi"/>
          <w:sz w:val="24"/>
          <w:szCs w:val="24"/>
          <w:lang w:val="el-GR" w:eastAsia="el-GR"/>
        </w:rPr>
        <w:t xml:space="preserve"> δράσεις και τώρα καταγράφηκαν: 145+127+56=</w:t>
      </w:r>
      <w:r w:rsidR="00BB4069" w:rsidRPr="00C329A3">
        <w:rPr>
          <w:rFonts w:asciiTheme="minorHAnsi" w:hAnsiTheme="minorHAnsi"/>
          <w:b/>
          <w:sz w:val="24"/>
          <w:szCs w:val="24"/>
          <w:lang w:val="el-GR" w:eastAsia="el-GR"/>
        </w:rPr>
        <w:t>328</w:t>
      </w:r>
      <w:r w:rsidR="00BB4069" w:rsidRPr="00C329A3">
        <w:rPr>
          <w:rFonts w:asciiTheme="minorHAnsi" w:hAnsiTheme="minorHAnsi"/>
          <w:sz w:val="24"/>
          <w:szCs w:val="24"/>
          <w:lang w:val="el-GR" w:eastAsia="el-GR"/>
        </w:rPr>
        <w:t xml:space="preserve"> δράσεις. </w:t>
      </w:r>
    </w:p>
    <w:p w:rsidR="005A6885" w:rsidRDefault="005A6885">
      <w:pPr>
        <w:pStyle w:val="a4"/>
        <w:tabs>
          <w:tab w:val="clear" w:pos="4153"/>
          <w:tab w:val="clear" w:pos="8306"/>
        </w:tabs>
        <w:spacing w:after="240" w:line="360" w:lineRule="auto"/>
        <w:jc w:val="both"/>
        <w:rPr>
          <w:rFonts w:asciiTheme="minorHAnsi" w:hAnsiTheme="minorHAnsi" w:cs="Calibri"/>
          <w:b/>
          <w:sz w:val="24"/>
          <w:szCs w:val="24"/>
          <w:lang w:val="el-GR"/>
        </w:rPr>
      </w:pPr>
    </w:p>
    <w:p w:rsidR="005A6885" w:rsidRDefault="005A6885">
      <w:pPr>
        <w:pStyle w:val="a4"/>
        <w:tabs>
          <w:tab w:val="clear" w:pos="4153"/>
          <w:tab w:val="clear" w:pos="8306"/>
        </w:tabs>
        <w:spacing w:after="240" w:line="360" w:lineRule="auto"/>
        <w:jc w:val="both"/>
        <w:rPr>
          <w:rFonts w:asciiTheme="minorHAnsi" w:hAnsiTheme="minorHAnsi" w:cs="Calibri"/>
          <w:b/>
          <w:sz w:val="24"/>
          <w:szCs w:val="24"/>
          <w:lang w:val="el-GR"/>
        </w:rPr>
      </w:pPr>
    </w:p>
    <w:p w:rsidR="005A6885" w:rsidRPr="005A6885" w:rsidRDefault="005A6885">
      <w:pPr>
        <w:pStyle w:val="a4"/>
        <w:tabs>
          <w:tab w:val="clear" w:pos="4153"/>
          <w:tab w:val="clear" w:pos="8306"/>
        </w:tabs>
        <w:spacing w:after="240" w:line="360" w:lineRule="auto"/>
        <w:jc w:val="both"/>
        <w:rPr>
          <w:rFonts w:asciiTheme="minorHAnsi" w:hAnsiTheme="minorHAnsi" w:cs="Calibri"/>
          <w:b/>
          <w:sz w:val="24"/>
          <w:szCs w:val="24"/>
          <w:lang w:val="el-GR"/>
        </w:rPr>
      </w:pPr>
      <w:r w:rsidRPr="005A6885">
        <w:rPr>
          <w:rFonts w:asciiTheme="minorHAnsi" w:hAnsiTheme="minorHAnsi" w:cs="Calibri"/>
          <w:b/>
          <w:sz w:val="24"/>
          <w:szCs w:val="24"/>
          <w:lang w:val="el-GR"/>
        </w:rPr>
        <w:t>ΑΝΑΛΥΣΗ- ΚΑΤΑΝΟΜΕΣ</w:t>
      </w:r>
    </w:p>
    <w:p w:rsidR="00BE4806" w:rsidRPr="00C329A3" w:rsidRDefault="00BE4806" w:rsidP="005A6885">
      <w:pPr>
        <w:pStyle w:val="a4"/>
        <w:tabs>
          <w:tab w:val="clear" w:pos="4153"/>
          <w:tab w:val="clear" w:pos="8306"/>
        </w:tabs>
        <w:spacing w:after="0" w:line="360" w:lineRule="auto"/>
        <w:jc w:val="both"/>
        <w:rPr>
          <w:rFonts w:asciiTheme="minorHAnsi" w:hAnsiTheme="minorHAnsi" w:cs="Calibri"/>
          <w:sz w:val="24"/>
          <w:szCs w:val="24"/>
          <w:lang w:val="el-GR"/>
        </w:rPr>
      </w:pPr>
      <w:r w:rsidRPr="00C329A3">
        <w:rPr>
          <w:rFonts w:asciiTheme="minorHAnsi" w:hAnsiTheme="minorHAnsi" w:cs="Calibri"/>
          <w:sz w:val="24"/>
          <w:szCs w:val="24"/>
          <w:lang w:val="el-GR"/>
        </w:rPr>
        <w:t xml:space="preserve">Σε ότι αφορά την κατανομή ανά άξονα και έτος είναι σαφές ότι στο Επιχειρησιακό Πρόγραμμα του Δήμου </w:t>
      </w:r>
      <w:r w:rsidR="00C329A3">
        <w:rPr>
          <w:rFonts w:asciiTheme="minorHAnsi" w:hAnsiTheme="minorHAnsi" w:cs="Calibri"/>
          <w:sz w:val="24"/>
          <w:szCs w:val="24"/>
          <w:lang w:val="el-GR"/>
        </w:rPr>
        <w:t>δόθηκε</w:t>
      </w:r>
      <w:r w:rsidRPr="00C329A3">
        <w:rPr>
          <w:rFonts w:asciiTheme="minorHAnsi" w:hAnsiTheme="minorHAnsi" w:cs="Calibri"/>
          <w:sz w:val="24"/>
          <w:szCs w:val="24"/>
          <w:lang w:val="el-GR"/>
        </w:rPr>
        <w:t xml:space="preserve"> ιδιαίτερο βάρος στο </w:t>
      </w:r>
      <w:r w:rsidRPr="00C329A3">
        <w:rPr>
          <w:rFonts w:asciiTheme="minorHAnsi" w:hAnsiTheme="minorHAnsi" w:cs="Calibri"/>
          <w:b/>
          <w:bCs/>
          <w:sz w:val="24"/>
          <w:szCs w:val="24"/>
          <w:lang w:val="el-GR"/>
        </w:rPr>
        <w:t>περιβάλλον</w:t>
      </w:r>
      <w:r w:rsidRPr="00C329A3">
        <w:rPr>
          <w:rFonts w:asciiTheme="minorHAnsi" w:hAnsiTheme="minorHAnsi" w:cs="Calibri"/>
          <w:sz w:val="24"/>
          <w:szCs w:val="24"/>
          <w:lang w:val="el-GR"/>
        </w:rPr>
        <w:t xml:space="preserve"> και την </w:t>
      </w:r>
      <w:r w:rsidRPr="00C329A3">
        <w:rPr>
          <w:rFonts w:asciiTheme="minorHAnsi" w:hAnsiTheme="minorHAnsi" w:cs="Calibri"/>
          <w:b/>
          <w:bCs/>
          <w:sz w:val="24"/>
          <w:szCs w:val="24"/>
          <w:lang w:val="el-GR"/>
        </w:rPr>
        <w:t>ποιότητα ζωής</w:t>
      </w:r>
      <w:r w:rsidRPr="00C329A3">
        <w:rPr>
          <w:rFonts w:asciiTheme="minorHAnsi" w:hAnsiTheme="minorHAnsi" w:cs="Calibri"/>
          <w:sz w:val="24"/>
          <w:szCs w:val="24"/>
          <w:lang w:val="el-GR"/>
        </w:rPr>
        <w:t xml:space="preserve"> στην πόλη και στις κοινότητες (τεχνικές, περιβαλλοντικές, αστικές υποδομές), καθώς και στην αντιμετώπιση των συνεπειών της </w:t>
      </w:r>
      <w:r w:rsidRPr="00C329A3">
        <w:rPr>
          <w:rFonts w:asciiTheme="minorHAnsi" w:hAnsiTheme="minorHAnsi" w:cs="Calibri"/>
          <w:b/>
          <w:bCs/>
          <w:sz w:val="24"/>
          <w:szCs w:val="24"/>
          <w:lang w:val="el-GR"/>
        </w:rPr>
        <w:t>οικονομικής και κοινωνικής κρίσης</w:t>
      </w:r>
      <w:r w:rsidRPr="00C329A3">
        <w:rPr>
          <w:rFonts w:asciiTheme="minorHAnsi" w:hAnsiTheme="minorHAnsi" w:cs="Calibri"/>
          <w:sz w:val="24"/>
          <w:szCs w:val="24"/>
          <w:lang w:val="el-GR"/>
        </w:rPr>
        <w:t xml:space="preserve"> (κοινωνική πολιτική, υγεία, παιδεία, νεολαία, πολιτισμός, αθλητισμός). Η</w:t>
      </w:r>
      <w:r w:rsidRPr="00C329A3">
        <w:rPr>
          <w:rFonts w:asciiTheme="minorHAnsi" w:hAnsiTheme="minorHAnsi" w:cs="Calibri"/>
          <w:sz w:val="24"/>
          <w:szCs w:val="24"/>
          <w:lang w:val="el-GR" w:eastAsia="el-GR"/>
        </w:rPr>
        <w:t xml:space="preserve"> </w:t>
      </w:r>
      <w:r w:rsidRPr="00C329A3">
        <w:rPr>
          <w:rFonts w:asciiTheme="minorHAnsi" w:hAnsiTheme="minorHAnsi" w:cs="Calibri"/>
          <w:b/>
          <w:bCs/>
          <w:sz w:val="24"/>
          <w:szCs w:val="24"/>
          <w:lang w:val="el-GR" w:eastAsia="el-GR"/>
        </w:rPr>
        <w:t>τοπική οικονομία και η υποστήριξη της απασχόλησης</w:t>
      </w:r>
      <w:r w:rsidRPr="00C329A3">
        <w:rPr>
          <w:rFonts w:asciiTheme="minorHAnsi" w:hAnsiTheme="minorHAnsi" w:cs="Calibri"/>
          <w:sz w:val="24"/>
          <w:szCs w:val="24"/>
          <w:lang w:val="el-GR" w:eastAsia="el-GR"/>
        </w:rPr>
        <w:t xml:space="preserve"> εμφανίζουν μικρό μερίδιο, αλλά πολλές </w:t>
      </w:r>
      <w:r w:rsidRPr="00C329A3">
        <w:rPr>
          <w:rFonts w:asciiTheme="minorHAnsi" w:hAnsiTheme="minorHAnsi" w:cs="Calibri"/>
          <w:sz w:val="24"/>
          <w:szCs w:val="24"/>
          <w:lang w:val="el-GR" w:eastAsia="el-GR"/>
        </w:rPr>
        <w:lastRenderedPageBreak/>
        <w:t>δράσεις των υπόλοιπων αξόνων έχουν ενσωματώσει την διάσταση αυτή.</w:t>
      </w:r>
      <w:r w:rsidRPr="00C329A3">
        <w:rPr>
          <w:rFonts w:asciiTheme="minorHAnsi" w:hAnsiTheme="minorHAnsi" w:cs="Calibri"/>
          <w:sz w:val="24"/>
          <w:szCs w:val="24"/>
          <w:lang w:val="el-GR"/>
        </w:rPr>
        <w:t xml:space="preserve"> Προτεραιότητα επίσης δίνεται στην </w:t>
      </w:r>
      <w:r w:rsidRPr="00C329A3">
        <w:rPr>
          <w:rFonts w:asciiTheme="minorHAnsi" w:hAnsiTheme="minorHAnsi" w:cs="Calibri"/>
          <w:b/>
          <w:bCs/>
          <w:sz w:val="24"/>
          <w:szCs w:val="24"/>
          <w:lang w:val="el-GR"/>
        </w:rPr>
        <w:t>ψηφιακή διακυβέρνηση,</w:t>
      </w:r>
      <w:r w:rsidRPr="00C329A3">
        <w:rPr>
          <w:rFonts w:asciiTheme="minorHAnsi" w:hAnsiTheme="minorHAnsi" w:cs="Calibri"/>
          <w:sz w:val="24"/>
          <w:szCs w:val="24"/>
          <w:lang w:val="el-GR"/>
        </w:rPr>
        <w:t xml:space="preserve"> και στην λειτουργία του Δήμου ως </w:t>
      </w:r>
      <w:r w:rsidRPr="00C329A3">
        <w:rPr>
          <w:rFonts w:asciiTheme="minorHAnsi" w:hAnsiTheme="minorHAnsi" w:cs="Calibri"/>
          <w:b/>
          <w:bCs/>
          <w:sz w:val="24"/>
          <w:szCs w:val="24"/>
          <w:lang w:val="el-GR"/>
        </w:rPr>
        <w:t>διοικητικού και αναπτυξιακού θεσμού</w:t>
      </w:r>
      <w:r w:rsidRPr="00C329A3">
        <w:rPr>
          <w:rFonts w:asciiTheme="minorHAnsi" w:hAnsiTheme="minorHAnsi" w:cs="Calibri"/>
          <w:sz w:val="24"/>
          <w:szCs w:val="24"/>
          <w:lang w:val="el-GR"/>
        </w:rPr>
        <w:t xml:space="preserve">. Με βάση το </w:t>
      </w:r>
      <w:r w:rsidR="005D58BE">
        <w:rPr>
          <w:rFonts w:asciiTheme="minorHAnsi" w:hAnsiTheme="minorHAnsi" w:cs="Calibri"/>
          <w:sz w:val="24"/>
          <w:szCs w:val="24"/>
          <w:lang w:val="el-GR"/>
        </w:rPr>
        <w:t xml:space="preserve">αρχικό </w:t>
      </w:r>
      <w:r w:rsidRPr="00C329A3">
        <w:rPr>
          <w:rFonts w:asciiTheme="minorHAnsi" w:hAnsiTheme="minorHAnsi" w:cs="Calibri"/>
          <w:sz w:val="24"/>
          <w:szCs w:val="24"/>
          <w:lang w:val="el-GR"/>
        </w:rPr>
        <w:t>χρονοδιάγραμμα,</w:t>
      </w:r>
      <w:r w:rsidRPr="00C329A3">
        <w:rPr>
          <w:rFonts w:asciiTheme="minorHAnsi" w:hAnsiTheme="minorHAnsi" w:cs="Calibri"/>
          <w:b/>
          <w:bCs/>
          <w:sz w:val="24"/>
          <w:szCs w:val="24"/>
          <w:lang w:val="el-GR"/>
        </w:rPr>
        <w:t xml:space="preserve"> </w:t>
      </w:r>
      <w:r w:rsidRPr="00C329A3">
        <w:rPr>
          <w:rFonts w:asciiTheme="minorHAnsi" w:hAnsiTheme="minorHAnsi" w:cs="Calibri"/>
          <w:sz w:val="24"/>
          <w:szCs w:val="24"/>
          <w:lang w:val="el-GR"/>
        </w:rPr>
        <w:t xml:space="preserve">το </w:t>
      </w:r>
      <w:r w:rsidRPr="00C329A3">
        <w:rPr>
          <w:rFonts w:asciiTheme="minorHAnsi" w:hAnsiTheme="minorHAnsi" w:cs="Calibri"/>
          <w:b/>
          <w:bCs/>
          <w:sz w:val="24"/>
          <w:szCs w:val="24"/>
          <w:lang w:val="el-GR"/>
        </w:rPr>
        <w:t>37,8%</w:t>
      </w:r>
      <w:r w:rsidRPr="00C329A3">
        <w:rPr>
          <w:rFonts w:asciiTheme="minorHAnsi" w:hAnsiTheme="minorHAnsi" w:cs="Calibri"/>
          <w:sz w:val="24"/>
          <w:szCs w:val="24"/>
          <w:lang w:val="el-GR"/>
        </w:rPr>
        <w:t xml:space="preserve"> του προϋπολογισμού </w:t>
      </w:r>
      <w:r w:rsidR="00BB4069" w:rsidRPr="00C329A3">
        <w:rPr>
          <w:rFonts w:asciiTheme="minorHAnsi" w:hAnsiTheme="minorHAnsi" w:cs="Calibri"/>
          <w:sz w:val="24"/>
          <w:szCs w:val="24"/>
          <w:lang w:val="el-GR"/>
        </w:rPr>
        <w:t>είχε προβλεφθεί</w:t>
      </w:r>
      <w:r w:rsidRPr="00C329A3">
        <w:rPr>
          <w:rFonts w:asciiTheme="minorHAnsi" w:hAnsiTheme="minorHAnsi" w:cs="Calibri"/>
          <w:sz w:val="24"/>
          <w:szCs w:val="24"/>
          <w:lang w:val="el-GR"/>
        </w:rPr>
        <w:t xml:space="preserve"> να </w:t>
      </w:r>
      <w:proofErr w:type="spellStart"/>
      <w:r w:rsidRPr="00C329A3">
        <w:rPr>
          <w:rFonts w:asciiTheme="minorHAnsi" w:hAnsiTheme="minorHAnsi" w:cs="Calibri"/>
          <w:sz w:val="24"/>
          <w:szCs w:val="24"/>
          <w:lang w:val="el-GR"/>
        </w:rPr>
        <w:t>απορροφηθεί</w:t>
      </w:r>
      <w:proofErr w:type="spellEnd"/>
      <w:r w:rsidRPr="00C329A3">
        <w:rPr>
          <w:rFonts w:asciiTheme="minorHAnsi" w:hAnsiTheme="minorHAnsi" w:cs="Calibri"/>
          <w:sz w:val="24"/>
          <w:szCs w:val="24"/>
          <w:lang w:val="el-GR"/>
        </w:rPr>
        <w:t xml:space="preserve"> το 2022 και το υπόλοιπο </w:t>
      </w:r>
      <w:r w:rsidRPr="00C329A3">
        <w:rPr>
          <w:rFonts w:asciiTheme="minorHAnsi" w:hAnsiTheme="minorHAnsi" w:cs="Calibri"/>
          <w:b/>
          <w:bCs/>
          <w:sz w:val="24"/>
          <w:szCs w:val="24"/>
          <w:lang w:val="el-GR"/>
        </w:rPr>
        <w:t>62,2%</w:t>
      </w:r>
      <w:r w:rsidRPr="00C329A3">
        <w:rPr>
          <w:rFonts w:asciiTheme="minorHAnsi" w:hAnsiTheme="minorHAnsi" w:cs="Calibri"/>
          <w:sz w:val="24"/>
          <w:szCs w:val="24"/>
          <w:lang w:val="el-GR"/>
        </w:rPr>
        <w:t xml:space="preserve"> το 2023.</w:t>
      </w:r>
    </w:p>
    <w:p w:rsidR="00BB4069" w:rsidRPr="00C329A3" w:rsidRDefault="00BB4069">
      <w:pPr>
        <w:pStyle w:val="a4"/>
        <w:tabs>
          <w:tab w:val="clear" w:pos="4153"/>
          <w:tab w:val="clear" w:pos="8306"/>
        </w:tabs>
        <w:spacing w:after="240" w:line="360" w:lineRule="auto"/>
        <w:jc w:val="both"/>
        <w:rPr>
          <w:rFonts w:asciiTheme="minorHAnsi" w:hAnsiTheme="minorHAnsi" w:cs="Calibri"/>
          <w:sz w:val="24"/>
          <w:szCs w:val="24"/>
          <w:lang w:val="el-GR"/>
        </w:rPr>
      </w:pPr>
      <w:r w:rsidRPr="00C329A3">
        <w:rPr>
          <w:rFonts w:asciiTheme="minorHAnsi" w:hAnsiTheme="minorHAnsi" w:cs="Calibri"/>
          <w:sz w:val="24"/>
          <w:szCs w:val="24"/>
          <w:lang w:val="el-GR"/>
        </w:rPr>
        <w:t>Με βάση τις απαντήσεις των Υπηρεσιών, προκύπτει: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672"/>
        <w:gridCol w:w="1285"/>
        <w:gridCol w:w="918"/>
        <w:gridCol w:w="1174"/>
        <w:gridCol w:w="981"/>
        <w:gridCol w:w="1174"/>
        <w:gridCol w:w="868"/>
      </w:tblGrid>
      <w:tr w:rsidR="00BF6A8D" w:rsidRPr="00C329A3" w:rsidTr="009F38EF">
        <w:trPr>
          <w:trHeight w:val="255"/>
          <w:jc w:val="center"/>
        </w:trPr>
        <w:tc>
          <w:tcPr>
            <w:tcW w:w="2672" w:type="dxa"/>
            <w:shd w:val="clear" w:color="auto" w:fill="E6E6E6"/>
            <w:vAlign w:val="bottom"/>
          </w:tcPr>
          <w:p w:rsidR="00BF6A8D" w:rsidRPr="00C329A3" w:rsidRDefault="00BF6A8D">
            <w:pPr>
              <w:spacing w:before="120" w:after="120" w:line="240" w:lineRule="auto"/>
              <w:jc w:val="center"/>
              <w:rPr>
                <w:rFonts w:asciiTheme="minorHAnsi" w:hAnsiTheme="minorHAnsi"/>
                <w:b/>
                <w:bCs/>
                <w:lang w:val="el-GR"/>
              </w:rPr>
            </w:pPr>
          </w:p>
        </w:tc>
        <w:tc>
          <w:tcPr>
            <w:tcW w:w="2203" w:type="dxa"/>
            <w:gridSpan w:val="2"/>
            <w:shd w:val="clear" w:color="auto" w:fill="E6E6E6"/>
            <w:vAlign w:val="bottom"/>
          </w:tcPr>
          <w:p w:rsidR="00BF6A8D" w:rsidRPr="00C329A3" w:rsidRDefault="00BF6A8D">
            <w:pPr>
              <w:spacing w:before="120" w:after="120" w:line="240" w:lineRule="auto"/>
              <w:jc w:val="center"/>
              <w:rPr>
                <w:rFonts w:asciiTheme="minorHAnsi" w:hAnsiTheme="minorHAnsi"/>
                <w:b/>
                <w:bCs/>
                <w:lang w:val="el-GR"/>
              </w:rPr>
            </w:pPr>
            <w:r w:rsidRPr="00C329A3">
              <w:rPr>
                <w:rFonts w:asciiTheme="minorHAnsi" w:hAnsiTheme="minorHAnsi"/>
                <w:b/>
                <w:bCs/>
                <w:lang w:val="el-GR"/>
              </w:rPr>
              <w:t>ΣΥΝΟΛΟ ΕΠΙΧΕΙΡΗΣΙΑΚΟΥ</w:t>
            </w:r>
          </w:p>
        </w:tc>
        <w:tc>
          <w:tcPr>
            <w:tcW w:w="2155" w:type="dxa"/>
            <w:gridSpan w:val="2"/>
            <w:shd w:val="clear" w:color="auto" w:fill="E6E6E6"/>
            <w:vAlign w:val="bottom"/>
          </w:tcPr>
          <w:p w:rsidR="00BF6A8D" w:rsidRPr="00C329A3" w:rsidRDefault="00BF6A8D">
            <w:pPr>
              <w:spacing w:before="120" w:after="120" w:line="240" w:lineRule="auto"/>
              <w:jc w:val="center"/>
              <w:rPr>
                <w:rFonts w:asciiTheme="minorHAnsi" w:hAnsiTheme="minorHAnsi"/>
                <w:b/>
                <w:bCs/>
                <w:lang w:val="el-GR"/>
              </w:rPr>
            </w:pPr>
            <w:r w:rsidRPr="00C329A3">
              <w:rPr>
                <w:rFonts w:asciiTheme="minorHAnsi" w:hAnsiTheme="minorHAnsi"/>
                <w:b/>
                <w:bCs/>
                <w:lang w:val="el-GR"/>
              </w:rPr>
              <w:t>ΠΡΟΒΛΕΨΗ</w:t>
            </w:r>
          </w:p>
        </w:tc>
        <w:tc>
          <w:tcPr>
            <w:tcW w:w="2042" w:type="dxa"/>
            <w:gridSpan w:val="2"/>
            <w:shd w:val="clear" w:color="auto" w:fill="E6E6E6"/>
            <w:vAlign w:val="bottom"/>
          </w:tcPr>
          <w:p w:rsidR="00BF6A8D" w:rsidRPr="00C329A3" w:rsidRDefault="00BF6A8D">
            <w:pPr>
              <w:spacing w:before="120" w:after="120" w:line="240" w:lineRule="auto"/>
              <w:jc w:val="center"/>
              <w:rPr>
                <w:rFonts w:asciiTheme="minorHAnsi" w:hAnsiTheme="minorHAnsi"/>
                <w:b/>
                <w:bCs/>
                <w:lang w:val="el-GR"/>
              </w:rPr>
            </w:pPr>
            <w:r w:rsidRPr="00C329A3">
              <w:rPr>
                <w:rFonts w:asciiTheme="minorHAnsi" w:hAnsiTheme="minorHAnsi"/>
                <w:b/>
                <w:bCs/>
                <w:lang w:val="el-GR"/>
              </w:rPr>
              <w:t>ΟΛΟΚΛΗΡΩΜΕΝΑ ΕΝΤΟΣ ΤΟΥ 2022</w:t>
            </w:r>
          </w:p>
        </w:tc>
      </w:tr>
      <w:tr w:rsidR="00BE4806" w:rsidRPr="00C329A3">
        <w:trPr>
          <w:trHeight w:val="255"/>
          <w:jc w:val="center"/>
        </w:trPr>
        <w:tc>
          <w:tcPr>
            <w:tcW w:w="2672" w:type="dxa"/>
            <w:shd w:val="clear" w:color="auto" w:fill="E6E6E6"/>
            <w:vAlign w:val="bottom"/>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Τίτλος Άξονα</w:t>
            </w:r>
          </w:p>
        </w:tc>
        <w:tc>
          <w:tcPr>
            <w:tcW w:w="1285" w:type="dxa"/>
            <w:shd w:val="clear" w:color="auto" w:fill="E6E6E6"/>
            <w:vAlign w:val="bottom"/>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Σύνολο</w:t>
            </w:r>
          </w:p>
        </w:tc>
        <w:tc>
          <w:tcPr>
            <w:tcW w:w="918" w:type="dxa"/>
            <w:shd w:val="clear" w:color="auto" w:fill="E6E6E6"/>
            <w:vAlign w:val="bottom"/>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w:t>
            </w:r>
          </w:p>
        </w:tc>
        <w:tc>
          <w:tcPr>
            <w:tcW w:w="1174" w:type="dxa"/>
            <w:shd w:val="clear" w:color="auto" w:fill="E6E6E6"/>
            <w:vAlign w:val="bottom"/>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2022</w:t>
            </w:r>
          </w:p>
        </w:tc>
        <w:tc>
          <w:tcPr>
            <w:tcW w:w="981" w:type="dxa"/>
            <w:shd w:val="clear" w:color="auto" w:fill="E6E6E6"/>
            <w:vAlign w:val="bottom"/>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w:t>
            </w:r>
          </w:p>
        </w:tc>
        <w:tc>
          <w:tcPr>
            <w:tcW w:w="1174" w:type="dxa"/>
            <w:shd w:val="clear" w:color="auto" w:fill="E6E6E6"/>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202</w:t>
            </w:r>
            <w:r w:rsidR="007D4159" w:rsidRPr="00C329A3">
              <w:rPr>
                <w:rFonts w:asciiTheme="minorHAnsi" w:hAnsiTheme="minorHAnsi"/>
                <w:lang w:val="el-GR"/>
              </w:rPr>
              <w:t>2</w:t>
            </w:r>
          </w:p>
        </w:tc>
        <w:tc>
          <w:tcPr>
            <w:tcW w:w="868" w:type="dxa"/>
            <w:shd w:val="clear" w:color="auto" w:fill="E6E6E6"/>
            <w:vAlign w:val="bottom"/>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w:t>
            </w:r>
          </w:p>
        </w:tc>
      </w:tr>
      <w:tr w:rsidR="00BE4806" w:rsidRPr="00C329A3">
        <w:trPr>
          <w:trHeight w:val="495"/>
          <w:jc w:val="center"/>
        </w:trPr>
        <w:tc>
          <w:tcPr>
            <w:tcW w:w="2672" w:type="dxa"/>
            <w:vAlign w:val="bottom"/>
          </w:tcPr>
          <w:p w:rsidR="00BE4806" w:rsidRPr="00C329A3" w:rsidRDefault="009A6AA4">
            <w:pPr>
              <w:spacing w:before="120" w:after="120" w:line="240" w:lineRule="auto"/>
              <w:jc w:val="center"/>
              <w:rPr>
                <w:rFonts w:asciiTheme="minorHAnsi" w:hAnsiTheme="minorHAnsi"/>
                <w:lang w:val="el-GR"/>
              </w:rPr>
            </w:pPr>
            <w:r w:rsidRPr="00C329A3">
              <w:rPr>
                <w:rFonts w:asciiTheme="minorHAnsi" w:hAnsiTheme="minorHAnsi"/>
                <w:lang w:val="el-GR"/>
              </w:rPr>
              <w:t xml:space="preserve">1. </w:t>
            </w:r>
            <w:r w:rsidR="00BE4806" w:rsidRPr="00C329A3">
              <w:rPr>
                <w:rFonts w:asciiTheme="minorHAnsi" w:hAnsiTheme="minorHAnsi"/>
                <w:lang w:val="el-GR"/>
              </w:rPr>
              <w:t>Περιβάλλον και ποιότητα ζωής</w:t>
            </w:r>
          </w:p>
        </w:tc>
        <w:tc>
          <w:tcPr>
            <w:tcW w:w="1285"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71.501.762</w:t>
            </w:r>
          </w:p>
        </w:tc>
        <w:tc>
          <w:tcPr>
            <w:tcW w:w="918"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63,7%</w:t>
            </w:r>
          </w:p>
        </w:tc>
        <w:tc>
          <w:tcPr>
            <w:tcW w:w="1174"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30.846.678</w:t>
            </w:r>
          </w:p>
        </w:tc>
        <w:tc>
          <w:tcPr>
            <w:tcW w:w="981"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72,7%</w:t>
            </w:r>
          </w:p>
        </w:tc>
        <w:tc>
          <w:tcPr>
            <w:tcW w:w="1174" w:type="dxa"/>
            <w:vAlign w:val="bottom"/>
          </w:tcPr>
          <w:p w:rsidR="00BE4806" w:rsidRPr="00C329A3" w:rsidRDefault="009A6AA4">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2.41</w:t>
            </w:r>
            <w:r w:rsidR="00E47C4D" w:rsidRPr="00C329A3">
              <w:rPr>
                <w:rFonts w:asciiTheme="minorHAnsi" w:hAnsiTheme="minorHAnsi" w:cs="Calibri"/>
                <w:lang w:val="el-GR"/>
              </w:rPr>
              <w:t>8</w:t>
            </w:r>
            <w:r w:rsidRPr="00C329A3">
              <w:rPr>
                <w:rFonts w:asciiTheme="minorHAnsi" w:hAnsiTheme="minorHAnsi" w:cs="Calibri"/>
                <w:lang w:val="el-GR"/>
              </w:rPr>
              <w:t>.133</w:t>
            </w:r>
          </w:p>
        </w:tc>
        <w:tc>
          <w:tcPr>
            <w:tcW w:w="868" w:type="dxa"/>
            <w:vAlign w:val="bottom"/>
          </w:tcPr>
          <w:p w:rsidR="00BE4806" w:rsidRPr="00C329A3" w:rsidRDefault="009A6AA4">
            <w:pPr>
              <w:spacing w:before="120" w:after="120" w:line="240" w:lineRule="auto"/>
              <w:jc w:val="center"/>
              <w:rPr>
                <w:rFonts w:asciiTheme="minorHAnsi" w:hAnsiTheme="minorHAnsi"/>
                <w:lang w:val="el-GR"/>
              </w:rPr>
            </w:pPr>
            <w:r w:rsidRPr="00C329A3">
              <w:rPr>
                <w:rFonts w:asciiTheme="minorHAnsi" w:hAnsiTheme="minorHAnsi"/>
                <w:lang w:val="el-GR"/>
              </w:rPr>
              <w:t>7,8</w:t>
            </w:r>
            <w:r w:rsidR="00BE4806" w:rsidRPr="00C329A3">
              <w:rPr>
                <w:rFonts w:asciiTheme="minorHAnsi" w:hAnsiTheme="minorHAnsi"/>
                <w:lang w:val="el-GR"/>
              </w:rPr>
              <w:t>%</w:t>
            </w:r>
          </w:p>
        </w:tc>
      </w:tr>
      <w:tr w:rsidR="00BE4806" w:rsidRPr="00C329A3">
        <w:trPr>
          <w:trHeight w:val="510"/>
          <w:jc w:val="center"/>
        </w:trPr>
        <w:tc>
          <w:tcPr>
            <w:tcW w:w="2672" w:type="dxa"/>
            <w:vAlign w:val="bottom"/>
          </w:tcPr>
          <w:p w:rsidR="00BE4806" w:rsidRPr="00C329A3" w:rsidRDefault="009A6AA4">
            <w:pPr>
              <w:spacing w:before="120" w:after="120" w:line="240" w:lineRule="auto"/>
              <w:jc w:val="center"/>
              <w:rPr>
                <w:rFonts w:asciiTheme="minorHAnsi" w:hAnsiTheme="minorHAnsi"/>
                <w:lang w:val="el-GR"/>
              </w:rPr>
            </w:pPr>
            <w:r w:rsidRPr="00C329A3">
              <w:rPr>
                <w:rFonts w:asciiTheme="minorHAnsi" w:hAnsiTheme="minorHAnsi"/>
                <w:lang w:val="el-GR"/>
              </w:rPr>
              <w:t xml:space="preserve">2. </w:t>
            </w:r>
            <w:r w:rsidR="00BE4806" w:rsidRPr="00C329A3">
              <w:rPr>
                <w:rFonts w:asciiTheme="minorHAnsi" w:hAnsiTheme="minorHAnsi"/>
                <w:lang w:val="el-GR"/>
              </w:rPr>
              <w:t>Κοινωνική πολιτική, υγεία, παιδεία, νεολαία, πολιτισμός, αθλητισμός</w:t>
            </w:r>
          </w:p>
        </w:tc>
        <w:tc>
          <w:tcPr>
            <w:tcW w:w="1285"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31.844.077</w:t>
            </w:r>
          </w:p>
        </w:tc>
        <w:tc>
          <w:tcPr>
            <w:tcW w:w="918"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28,4%</w:t>
            </w:r>
          </w:p>
        </w:tc>
        <w:tc>
          <w:tcPr>
            <w:tcW w:w="0" w:type="auto"/>
            <w:noWrap/>
            <w:vAlign w:val="bottom"/>
          </w:tcPr>
          <w:p w:rsidR="00BE4806" w:rsidRPr="00C329A3" w:rsidRDefault="00BE4806">
            <w:pPr>
              <w:spacing w:before="120" w:after="120" w:line="240" w:lineRule="auto"/>
              <w:jc w:val="right"/>
              <w:rPr>
                <w:rFonts w:asciiTheme="minorHAnsi" w:hAnsiTheme="minorHAnsi"/>
                <w:lang w:val="el-GR"/>
              </w:rPr>
            </w:pPr>
            <w:r w:rsidRPr="00C329A3">
              <w:rPr>
                <w:rFonts w:asciiTheme="minorHAnsi" w:hAnsiTheme="minorHAnsi"/>
                <w:lang w:val="el-GR"/>
              </w:rPr>
              <w:t>9.749.770</w:t>
            </w:r>
          </w:p>
        </w:tc>
        <w:tc>
          <w:tcPr>
            <w:tcW w:w="981"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23,0%</w:t>
            </w:r>
          </w:p>
        </w:tc>
        <w:tc>
          <w:tcPr>
            <w:tcW w:w="1174" w:type="dxa"/>
            <w:vAlign w:val="bottom"/>
          </w:tcPr>
          <w:p w:rsidR="00BE4806" w:rsidRPr="00C329A3" w:rsidRDefault="009A6AA4">
            <w:pPr>
              <w:spacing w:before="120" w:after="120" w:line="240" w:lineRule="auto"/>
              <w:jc w:val="right"/>
              <w:rPr>
                <w:rFonts w:asciiTheme="minorHAnsi" w:hAnsiTheme="minorHAnsi"/>
                <w:lang w:val="el-GR"/>
              </w:rPr>
            </w:pPr>
            <w:r w:rsidRPr="00C329A3">
              <w:rPr>
                <w:rFonts w:asciiTheme="minorHAnsi" w:hAnsiTheme="minorHAnsi"/>
                <w:lang w:val="el-GR"/>
              </w:rPr>
              <w:t>726.353</w:t>
            </w:r>
          </w:p>
        </w:tc>
        <w:tc>
          <w:tcPr>
            <w:tcW w:w="868" w:type="dxa"/>
            <w:vAlign w:val="bottom"/>
          </w:tcPr>
          <w:p w:rsidR="00BE4806" w:rsidRPr="00C329A3" w:rsidRDefault="005D78FF">
            <w:pPr>
              <w:spacing w:before="120" w:after="120" w:line="240" w:lineRule="auto"/>
              <w:jc w:val="center"/>
              <w:rPr>
                <w:rFonts w:asciiTheme="minorHAnsi" w:hAnsiTheme="minorHAnsi"/>
                <w:lang w:val="el-GR"/>
              </w:rPr>
            </w:pPr>
            <w:r w:rsidRPr="00C329A3">
              <w:rPr>
                <w:rFonts w:asciiTheme="minorHAnsi" w:hAnsiTheme="minorHAnsi"/>
                <w:lang w:val="el-GR"/>
              </w:rPr>
              <w:t>7,5</w:t>
            </w:r>
            <w:r w:rsidR="00BE4806" w:rsidRPr="00C329A3">
              <w:rPr>
                <w:rFonts w:asciiTheme="minorHAnsi" w:hAnsiTheme="minorHAnsi"/>
                <w:lang w:val="el-GR"/>
              </w:rPr>
              <w:t>%</w:t>
            </w:r>
          </w:p>
        </w:tc>
      </w:tr>
      <w:tr w:rsidR="00BE4806" w:rsidRPr="00C329A3">
        <w:trPr>
          <w:trHeight w:val="255"/>
          <w:jc w:val="center"/>
        </w:trPr>
        <w:tc>
          <w:tcPr>
            <w:tcW w:w="2672" w:type="dxa"/>
            <w:vAlign w:val="bottom"/>
          </w:tcPr>
          <w:p w:rsidR="00BE4806" w:rsidRPr="00C329A3" w:rsidRDefault="009A6AA4">
            <w:pPr>
              <w:spacing w:before="120" w:after="120" w:line="240" w:lineRule="auto"/>
              <w:jc w:val="center"/>
              <w:rPr>
                <w:rFonts w:asciiTheme="minorHAnsi" w:hAnsiTheme="minorHAnsi"/>
                <w:lang w:val="el-GR"/>
              </w:rPr>
            </w:pPr>
            <w:r w:rsidRPr="00C329A3">
              <w:rPr>
                <w:rFonts w:asciiTheme="minorHAnsi" w:hAnsiTheme="minorHAnsi"/>
                <w:lang w:val="el-GR"/>
              </w:rPr>
              <w:t xml:space="preserve">3. </w:t>
            </w:r>
            <w:r w:rsidR="00BE4806" w:rsidRPr="00C329A3">
              <w:rPr>
                <w:rFonts w:asciiTheme="minorHAnsi" w:hAnsiTheme="minorHAnsi"/>
                <w:lang w:val="el-GR"/>
              </w:rPr>
              <w:t>Τοπική οικονομία</w:t>
            </w:r>
          </w:p>
        </w:tc>
        <w:tc>
          <w:tcPr>
            <w:tcW w:w="1285"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1.819.800</w:t>
            </w:r>
          </w:p>
        </w:tc>
        <w:tc>
          <w:tcPr>
            <w:tcW w:w="918"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1,6%</w:t>
            </w:r>
          </w:p>
        </w:tc>
        <w:tc>
          <w:tcPr>
            <w:tcW w:w="1174"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500.000</w:t>
            </w:r>
          </w:p>
        </w:tc>
        <w:tc>
          <w:tcPr>
            <w:tcW w:w="981"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1,2%</w:t>
            </w:r>
          </w:p>
        </w:tc>
        <w:tc>
          <w:tcPr>
            <w:tcW w:w="1174" w:type="dxa"/>
            <w:vAlign w:val="bottom"/>
          </w:tcPr>
          <w:p w:rsidR="00BE4806" w:rsidRPr="00C329A3" w:rsidRDefault="009A6AA4">
            <w:pPr>
              <w:spacing w:before="120" w:after="120" w:line="240" w:lineRule="auto"/>
              <w:jc w:val="center"/>
              <w:rPr>
                <w:rFonts w:asciiTheme="minorHAnsi" w:hAnsiTheme="minorHAnsi"/>
                <w:lang w:val="el-GR"/>
              </w:rPr>
            </w:pPr>
            <w:r w:rsidRPr="00C329A3">
              <w:rPr>
                <w:rFonts w:asciiTheme="minorHAnsi" w:hAnsiTheme="minorHAnsi"/>
                <w:lang w:val="el-GR"/>
              </w:rPr>
              <w:t>-</w:t>
            </w:r>
          </w:p>
        </w:tc>
        <w:tc>
          <w:tcPr>
            <w:tcW w:w="868"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w:t>
            </w:r>
          </w:p>
        </w:tc>
      </w:tr>
      <w:tr w:rsidR="00BE4806" w:rsidRPr="00C329A3">
        <w:trPr>
          <w:trHeight w:val="255"/>
          <w:jc w:val="center"/>
        </w:trPr>
        <w:tc>
          <w:tcPr>
            <w:tcW w:w="2672" w:type="dxa"/>
            <w:vAlign w:val="bottom"/>
          </w:tcPr>
          <w:p w:rsidR="00BE4806" w:rsidRPr="00C329A3" w:rsidRDefault="000739C2">
            <w:pPr>
              <w:spacing w:before="120" w:after="120" w:line="240" w:lineRule="auto"/>
              <w:jc w:val="center"/>
              <w:rPr>
                <w:rFonts w:asciiTheme="minorHAnsi" w:hAnsiTheme="minorHAnsi"/>
                <w:lang w:val="el-GR"/>
              </w:rPr>
            </w:pPr>
            <w:r w:rsidRPr="00C329A3">
              <w:rPr>
                <w:rFonts w:asciiTheme="minorHAnsi" w:hAnsiTheme="minorHAnsi"/>
                <w:lang w:val="el-GR"/>
              </w:rPr>
              <w:t xml:space="preserve">4. </w:t>
            </w:r>
            <w:r w:rsidR="00BE4806" w:rsidRPr="00C329A3">
              <w:rPr>
                <w:rFonts w:asciiTheme="minorHAnsi" w:hAnsiTheme="minorHAnsi"/>
                <w:lang w:val="el-GR"/>
              </w:rPr>
              <w:t>Έξυπνος Δήμος - Ευφυής Πόλη</w:t>
            </w:r>
          </w:p>
        </w:tc>
        <w:tc>
          <w:tcPr>
            <w:tcW w:w="1285"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5.940.700</w:t>
            </w:r>
          </w:p>
        </w:tc>
        <w:tc>
          <w:tcPr>
            <w:tcW w:w="918" w:type="dxa"/>
            <w:vAlign w:val="bottom"/>
          </w:tcPr>
          <w:p w:rsidR="00BE4806" w:rsidRPr="00C329A3" w:rsidRDefault="00BE4806">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5,3%</w:t>
            </w:r>
          </w:p>
        </w:tc>
        <w:tc>
          <w:tcPr>
            <w:tcW w:w="0" w:type="auto"/>
            <w:noWrap/>
            <w:vAlign w:val="bottom"/>
          </w:tcPr>
          <w:p w:rsidR="00BE4806" w:rsidRPr="00C329A3" w:rsidRDefault="00BE4806">
            <w:pPr>
              <w:spacing w:before="120" w:after="120" w:line="240" w:lineRule="auto"/>
              <w:jc w:val="right"/>
              <w:rPr>
                <w:rFonts w:asciiTheme="minorHAnsi" w:hAnsiTheme="minorHAnsi"/>
                <w:lang w:val="el-GR"/>
              </w:rPr>
            </w:pPr>
            <w:r w:rsidRPr="00C329A3">
              <w:rPr>
                <w:rFonts w:asciiTheme="minorHAnsi" w:hAnsiTheme="minorHAnsi"/>
                <w:lang w:val="el-GR"/>
              </w:rPr>
              <w:t>797.700</w:t>
            </w:r>
          </w:p>
        </w:tc>
        <w:tc>
          <w:tcPr>
            <w:tcW w:w="981"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1,9%</w:t>
            </w:r>
          </w:p>
        </w:tc>
        <w:tc>
          <w:tcPr>
            <w:tcW w:w="1174" w:type="dxa"/>
            <w:vAlign w:val="bottom"/>
          </w:tcPr>
          <w:p w:rsidR="00BE4806" w:rsidRPr="00C329A3" w:rsidRDefault="009A6AA4">
            <w:pPr>
              <w:spacing w:before="120" w:after="120" w:line="240" w:lineRule="auto"/>
              <w:jc w:val="right"/>
              <w:rPr>
                <w:rFonts w:asciiTheme="minorHAnsi" w:hAnsiTheme="minorHAnsi"/>
                <w:lang w:val="el-GR"/>
              </w:rPr>
            </w:pPr>
            <w:r w:rsidRPr="00C329A3">
              <w:rPr>
                <w:rFonts w:asciiTheme="minorHAnsi" w:hAnsiTheme="minorHAnsi"/>
                <w:lang w:val="el-GR"/>
              </w:rPr>
              <w:t>21.300</w:t>
            </w:r>
          </w:p>
        </w:tc>
        <w:tc>
          <w:tcPr>
            <w:tcW w:w="868" w:type="dxa"/>
            <w:vAlign w:val="bottom"/>
          </w:tcPr>
          <w:p w:rsidR="00BE4806" w:rsidRPr="00C329A3" w:rsidRDefault="005D78FF">
            <w:pPr>
              <w:spacing w:before="120" w:after="120" w:line="240" w:lineRule="auto"/>
              <w:jc w:val="center"/>
              <w:rPr>
                <w:rFonts w:asciiTheme="minorHAnsi" w:hAnsiTheme="minorHAnsi"/>
                <w:lang w:val="el-GR"/>
              </w:rPr>
            </w:pPr>
            <w:r w:rsidRPr="00C329A3">
              <w:rPr>
                <w:rFonts w:asciiTheme="minorHAnsi" w:hAnsiTheme="minorHAnsi"/>
                <w:lang w:val="el-GR"/>
              </w:rPr>
              <w:t>2,3</w:t>
            </w:r>
            <w:r w:rsidR="00BE4806" w:rsidRPr="00C329A3">
              <w:rPr>
                <w:rFonts w:asciiTheme="minorHAnsi" w:hAnsiTheme="minorHAnsi"/>
                <w:lang w:val="el-GR"/>
              </w:rPr>
              <w:t>%</w:t>
            </w:r>
          </w:p>
        </w:tc>
      </w:tr>
      <w:tr w:rsidR="00BE4806" w:rsidRPr="00C329A3">
        <w:trPr>
          <w:trHeight w:val="510"/>
          <w:jc w:val="center"/>
        </w:trPr>
        <w:tc>
          <w:tcPr>
            <w:tcW w:w="2672" w:type="dxa"/>
            <w:vAlign w:val="bottom"/>
          </w:tcPr>
          <w:p w:rsidR="00BE4806" w:rsidRPr="00C329A3" w:rsidRDefault="000739C2">
            <w:pPr>
              <w:spacing w:before="120" w:after="120" w:line="240" w:lineRule="auto"/>
              <w:jc w:val="center"/>
              <w:rPr>
                <w:rFonts w:asciiTheme="minorHAnsi" w:hAnsiTheme="minorHAnsi"/>
                <w:lang w:val="el-GR"/>
              </w:rPr>
            </w:pPr>
            <w:r w:rsidRPr="00C329A3">
              <w:rPr>
                <w:rFonts w:asciiTheme="minorHAnsi" w:hAnsiTheme="minorHAnsi"/>
                <w:lang w:val="el-GR"/>
              </w:rPr>
              <w:t xml:space="preserve">5. </w:t>
            </w:r>
            <w:r w:rsidR="00BE4806" w:rsidRPr="00C329A3">
              <w:rPr>
                <w:rFonts w:asciiTheme="minorHAnsi" w:hAnsiTheme="minorHAnsi"/>
                <w:lang w:val="el-GR"/>
              </w:rPr>
              <w:t>Βελτίωση διοικητικής ικανότητας - οικονομικής κατάστασης Δήμου</w:t>
            </w:r>
          </w:p>
        </w:tc>
        <w:tc>
          <w:tcPr>
            <w:tcW w:w="1285" w:type="dxa"/>
            <w:vAlign w:val="bottom"/>
          </w:tcPr>
          <w:p w:rsidR="00BE4806" w:rsidRPr="00C329A3" w:rsidRDefault="00BE4806">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1.184.572</w:t>
            </w:r>
          </w:p>
        </w:tc>
        <w:tc>
          <w:tcPr>
            <w:tcW w:w="918"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1,1%</w:t>
            </w:r>
          </w:p>
        </w:tc>
        <w:tc>
          <w:tcPr>
            <w:tcW w:w="1174" w:type="dxa"/>
            <w:vAlign w:val="bottom"/>
          </w:tcPr>
          <w:p w:rsidR="00BE4806" w:rsidRPr="00C329A3" w:rsidRDefault="00BE4806">
            <w:pPr>
              <w:spacing w:before="120" w:after="120" w:line="240" w:lineRule="auto"/>
              <w:jc w:val="right"/>
              <w:rPr>
                <w:rFonts w:asciiTheme="minorHAnsi" w:hAnsiTheme="minorHAnsi"/>
                <w:lang w:val="el-GR"/>
              </w:rPr>
            </w:pPr>
            <w:r w:rsidRPr="00C329A3">
              <w:rPr>
                <w:rFonts w:asciiTheme="minorHAnsi" w:hAnsiTheme="minorHAnsi"/>
                <w:lang w:val="el-GR"/>
              </w:rPr>
              <w:t>521.636</w:t>
            </w:r>
          </w:p>
        </w:tc>
        <w:tc>
          <w:tcPr>
            <w:tcW w:w="981"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1,2%</w:t>
            </w:r>
          </w:p>
        </w:tc>
        <w:tc>
          <w:tcPr>
            <w:tcW w:w="1174" w:type="dxa"/>
            <w:vAlign w:val="bottom"/>
          </w:tcPr>
          <w:p w:rsidR="00BE4806" w:rsidRPr="00C329A3" w:rsidRDefault="009A6AA4">
            <w:pPr>
              <w:spacing w:before="120" w:after="120" w:line="240" w:lineRule="auto"/>
              <w:jc w:val="right"/>
              <w:rPr>
                <w:rFonts w:asciiTheme="minorHAnsi" w:hAnsiTheme="minorHAnsi"/>
                <w:lang w:val="el-GR"/>
              </w:rPr>
            </w:pPr>
            <w:r w:rsidRPr="00C329A3">
              <w:rPr>
                <w:rFonts w:asciiTheme="minorHAnsi" w:hAnsiTheme="minorHAnsi"/>
                <w:lang w:val="el-GR"/>
              </w:rPr>
              <w:t>49.500</w:t>
            </w:r>
          </w:p>
        </w:tc>
        <w:tc>
          <w:tcPr>
            <w:tcW w:w="868" w:type="dxa"/>
            <w:vAlign w:val="bottom"/>
          </w:tcPr>
          <w:p w:rsidR="00BE4806" w:rsidRPr="00C329A3" w:rsidRDefault="005D78FF">
            <w:pPr>
              <w:spacing w:before="120" w:after="120" w:line="240" w:lineRule="auto"/>
              <w:jc w:val="center"/>
              <w:rPr>
                <w:rFonts w:asciiTheme="minorHAnsi" w:hAnsiTheme="minorHAnsi"/>
                <w:lang w:val="el-GR"/>
              </w:rPr>
            </w:pPr>
            <w:r w:rsidRPr="00C329A3">
              <w:rPr>
                <w:rFonts w:asciiTheme="minorHAnsi" w:hAnsiTheme="minorHAnsi"/>
                <w:lang w:val="el-GR"/>
              </w:rPr>
              <w:t>9,5</w:t>
            </w:r>
            <w:r w:rsidR="00BE4806" w:rsidRPr="00C329A3">
              <w:rPr>
                <w:rFonts w:asciiTheme="minorHAnsi" w:hAnsiTheme="minorHAnsi"/>
                <w:lang w:val="el-GR"/>
              </w:rPr>
              <w:t>%</w:t>
            </w:r>
          </w:p>
        </w:tc>
      </w:tr>
      <w:tr w:rsidR="00BE4806" w:rsidRPr="00C329A3">
        <w:trPr>
          <w:trHeight w:val="255"/>
          <w:jc w:val="center"/>
        </w:trPr>
        <w:tc>
          <w:tcPr>
            <w:tcW w:w="2672"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Σύνολο</w:t>
            </w:r>
          </w:p>
        </w:tc>
        <w:tc>
          <w:tcPr>
            <w:tcW w:w="1285"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112.290.911</w:t>
            </w:r>
          </w:p>
        </w:tc>
        <w:tc>
          <w:tcPr>
            <w:tcW w:w="918" w:type="dxa"/>
            <w:vAlign w:val="bottom"/>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100%</w:t>
            </w:r>
          </w:p>
        </w:tc>
        <w:tc>
          <w:tcPr>
            <w:tcW w:w="1174" w:type="dxa"/>
            <w:vAlign w:val="bottom"/>
          </w:tcPr>
          <w:p w:rsidR="00BE4806" w:rsidRPr="00C329A3" w:rsidRDefault="00BE4806">
            <w:pPr>
              <w:spacing w:before="120" w:after="120" w:line="240" w:lineRule="auto"/>
              <w:jc w:val="right"/>
              <w:rPr>
                <w:rFonts w:asciiTheme="minorHAnsi" w:hAnsiTheme="minorHAnsi"/>
                <w:lang w:val="el-GR"/>
              </w:rPr>
            </w:pPr>
            <w:r w:rsidRPr="00C329A3">
              <w:rPr>
                <w:rFonts w:asciiTheme="minorHAnsi" w:hAnsiTheme="minorHAnsi"/>
                <w:lang w:val="el-GR"/>
              </w:rPr>
              <w:t>42.415.784</w:t>
            </w:r>
          </w:p>
        </w:tc>
        <w:tc>
          <w:tcPr>
            <w:tcW w:w="981" w:type="dxa"/>
            <w:vAlign w:val="bottom"/>
          </w:tcPr>
          <w:p w:rsidR="00BE4806" w:rsidRPr="00C329A3" w:rsidRDefault="005D78FF">
            <w:pPr>
              <w:spacing w:before="120" w:after="120" w:line="240" w:lineRule="auto"/>
              <w:jc w:val="center"/>
              <w:rPr>
                <w:rFonts w:asciiTheme="minorHAnsi" w:hAnsiTheme="minorHAnsi"/>
                <w:lang w:val="el-GR"/>
              </w:rPr>
            </w:pPr>
            <w:r w:rsidRPr="00C329A3">
              <w:rPr>
                <w:rFonts w:asciiTheme="minorHAnsi" w:hAnsiTheme="minorHAnsi"/>
                <w:lang w:val="el-GR"/>
              </w:rPr>
              <w:t>37,8%</w:t>
            </w:r>
          </w:p>
        </w:tc>
        <w:tc>
          <w:tcPr>
            <w:tcW w:w="1174" w:type="dxa"/>
            <w:vAlign w:val="bottom"/>
          </w:tcPr>
          <w:p w:rsidR="00BE4806" w:rsidRPr="00C329A3" w:rsidRDefault="005D78FF">
            <w:pPr>
              <w:spacing w:before="120" w:after="120" w:line="240" w:lineRule="auto"/>
              <w:jc w:val="right"/>
              <w:rPr>
                <w:rFonts w:asciiTheme="minorHAnsi" w:hAnsiTheme="minorHAnsi"/>
                <w:lang w:val="el-GR"/>
              </w:rPr>
            </w:pPr>
            <w:r w:rsidRPr="00C329A3">
              <w:rPr>
                <w:rFonts w:asciiTheme="minorHAnsi" w:hAnsiTheme="minorHAnsi"/>
                <w:lang w:val="el-GR"/>
              </w:rPr>
              <w:t>3.21</w:t>
            </w:r>
            <w:r w:rsidR="00E47C4D" w:rsidRPr="00C329A3">
              <w:rPr>
                <w:rFonts w:asciiTheme="minorHAnsi" w:hAnsiTheme="minorHAnsi"/>
                <w:lang w:val="el-GR"/>
              </w:rPr>
              <w:t>5</w:t>
            </w:r>
            <w:r w:rsidRPr="00C329A3">
              <w:rPr>
                <w:rFonts w:asciiTheme="minorHAnsi" w:hAnsiTheme="minorHAnsi"/>
                <w:lang w:val="el-GR"/>
              </w:rPr>
              <w:t>.286</w:t>
            </w:r>
          </w:p>
        </w:tc>
        <w:tc>
          <w:tcPr>
            <w:tcW w:w="868" w:type="dxa"/>
            <w:vAlign w:val="bottom"/>
          </w:tcPr>
          <w:p w:rsidR="00BE4806" w:rsidRPr="00C329A3" w:rsidRDefault="005D78FF">
            <w:pPr>
              <w:spacing w:before="120" w:after="120" w:line="240" w:lineRule="auto"/>
              <w:jc w:val="center"/>
              <w:rPr>
                <w:rFonts w:asciiTheme="minorHAnsi" w:hAnsiTheme="minorHAnsi"/>
                <w:lang w:val="el-GR"/>
              </w:rPr>
            </w:pPr>
            <w:r w:rsidRPr="00C329A3">
              <w:rPr>
                <w:rFonts w:asciiTheme="minorHAnsi" w:hAnsiTheme="minorHAnsi"/>
                <w:lang w:val="el-GR"/>
              </w:rPr>
              <w:t>7,5%</w:t>
            </w:r>
          </w:p>
        </w:tc>
      </w:tr>
    </w:tbl>
    <w:p w:rsidR="00BE4806" w:rsidRPr="00C329A3" w:rsidRDefault="00BE4806">
      <w:pPr>
        <w:pStyle w:val="a4"/>
        <w:tabs>
          <w:tab w:val="clear" w:pos="4153"/>
          <w:tab w:val="clear" w:pos="8306"/>
        </w:tabs>
        <w:spacing w:before="120" w:after="120" w:line="240" w:lineRule="auto"/>
        <w:jc w:val="both"/>
        <w:rPr>
          <w:rFonts w:asciiTheme="minorHAnsi" w:hAnsiTheme="minorHAnsi" w:cs="Calibri"/>
          <w:sz w:val="24"/>
          <w:szCs w:val="24"/>
          <w:lang w:val="el-GR"/>
        </w:rPr>
      </w:pPr>
    </w:p>
    <w:p w:rsidR="00BE4806" w:rsidRPr="00C329A3" w:rsidRDefault="00BE4806">
      <w:p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Οι δράσεις</w:t>
      </w:r>
      <w:r w:rsidR="00BF6A8D" w:rsidRPr="00C329A3">
        <w:rPr>
          <w:rFonts w:asciiTheme="minorHAnsi" w:hAnsiTheme="minorHAnsi"/>
          <w:sz w:val="24"/>
          <w:szCs w:val="24"/>
          <w:lang w:val="el-GR"/>
        </w:rPr>
        <w:t xml:space="preserve">, όπως είχαν καταγραφεί στο Β στάδιο του Επιχειρησιακού Σχεδίου (έτος 2021), </w:t>
      </w:r>
      <w:r w:rsidRPr="00C329A3">
        <w:rPr>
          <w:rFonts w:asciiTheme="minorHAnsi" w:hAnsiTheme="minorHAnsi"/>
          <w:sz w:val="24"/>
          <w:szCs w:val="24"/>
          <w:lang w:val="el-GR"/>
        </w:rPr>
        <w:t xml:space="preserve"> με βάση τον βαθμό ωριμότητας </w:t>
      </w:r>
      <w:r w:rsidR="00BF6A8D" w:rsidRPr="00C329A3">
        <w:rPr>
          <w:rFonts w:asciiTheme="minorHAnsi" w:hAnsiTheme="minorHAnsi"/>
          <w:sz w:val="24"/>
          <w:szCs w:val="24"/>
          <w:lang w:val="el-GR"/>
        </w:rPr>
        <w:t>τους,</w:t>
      </w:r>
      <w:r w:rsidR="00FE707A" w:rsidRPr="00C329A3">
        <w:rPr>
          <w:rFonts w:asciiTheme="minorHAnsi" w:hAnsiTheme="minorHAnsi"/>
          <w:sz w:val="24"/>
          <w:szCs w:val="24"/>
          <w:lang w:val="el-GR"/>
        </w:rPr>
        <w:t xml:space="preserve"> είχαν </w:t>
      </w:r>
      <w:r w:rsidRPr="00C329A3">
        <w:rPr>
          <w:rFonts w:asciiTheme="minorHAnsi" w:hAnsiTheme="minorHAnsi"/>
          <w:sz w:val="24"/>
          <w:szCs w:val="24"/>
          <w:lang w:val="el-GR"/>
        </w:rPr>
        <w:t>ταξινομ</w:t>
      </w:r>
      <w:r w:rsidR="00FE707A" w:rsidRPr="00C329A3">
        <w:rPr>
          <w:rFonts w:asciiTheme="minorHAnsi" w:hAnsiTheme="minorHAnsi"/>
          <w:sz w:val="24"/>
          <w:szCs w:val="24"/>
          <w:lang w:val="el-GR"/>
        </w:rPr>
        <w:t>ηθεί</w:t>
      </w:r>
      <w:r w:rsidRPr="00C329A3">
        <w:rPr>
          <w:rFonts w:asciiTheme="minorHAnsi" w:hAnsiTheme="minorHAnsi"/>
          <w:sz w:val="24"/>
          <w:szCs w:val="24"/>
          <w:lang w:val="el-GR"/>
        </w:rPr>
        <w:t xml:space="preserve"> σε πέντε ομάδες:</w:t>
      </w:r>
    </w:p>
    <w:p w:rsidR="00BE4806" w:rsidRPr="00C329A3" w:rsidRDefault="00BE4806" w:rsidP="00BF6A8D">
      <w:pPr>
        <w:numPr>
          <w:ilvl w:val="0"/>
          <w:numId w:val="10"/>
        </w:numPr>
        <w:spacing w:after="0" w:line="240" w:lineRule="auto"/>
        <w:jc w:val="both"/>
        <w:rPr>
          <w:rFonts w:asciiTheme="minorHAnsi" w:hAnsiTheme="minorHAnsi"/>
          <w:sz w:val="24"/>
          <w:szCs w:val="24"/>
          <w:lang w:val="el-GR"/>
        </w:rPr>
      </w:pPr>
      <w:r w:rsidRPr="00C329A3">
        <w:rPr>
          <w:rFonts w:asciiTheme="minorHAnsi" w:hAnsiTheme="minorHAnsi"/>
          <w:b/>
          <w:bCs/>
          <w:sz w:val="24"/>
          <w:szCs w:val="24"/>
          <w:lang w:val="el-GR"/>
        </w:rPr>
        <w:t xml:space="preserve">Εκτελούμενες δράσεις: </w:t>
      </w:r>
      <w:r w:rsidRPr="00C329A3">
        <w:rPr>
          <w:rFonts w:asciiTheme="minorHAnsi" w:hAnsiTheme="minorHAnsi"/>
          <w:sz w:val="24"/>
          <w:szCs w:val="24"/>
          <w:lang w:val="el-GR"/>
        </w:rPr>
        <w:t>έργα, προμήθειες, μελέτες, ενέργειες κ.α. που υλοποιούνται, είτε ως συνεχιζόμενες είτε ξεκινούν το συγκεκριμένο έτος.</w:t>
      </w:r>
    </w:p>
    <w:p w:rsidR="00BE4806" w:rsidRPr="00C329A3" w:rsidRDefault="00BE4806" w:rsidP="00BF6A8D">
      <w:pPr>
        <w:numPr>
          <w:ilvl w:val="0"/>
          <w:numId w:val="10"/>
        </w:numPr>
        <w:spacing w:after="0" w:line="240" w:lineRule="auto"/>
        <w:jc w:val="both"/>
        <w:rPr>
          <w:rFonts w:asciiTheme="minorHAnsi" w:hAnsiTheme="minorHAnsi"/>
          <w:sz w:val="24"/>
          <w:szCs w:val="24"/>
          <w:lang w:val="el-GR"/>
        </w:rPr>
      </w:pPr>
      <w:r w:rsidRPr="00C329A3">
        <w:rPr>
          <w:rFonts w:asciiTheme="minorHAnsi" w:hAnsiTheme="minorHAnsi"/>
          <w:b/>
          <w:bCs/>
          <w:sz w:val="24"/>
          <w:szCs w:val="24"/>
          <w:lang w:val="el-GR"/>
        </w:rPr>
        <w:t xml:space="preserve">Δημοπρατημένες δράσεις: </w:t>
      </w:r>
      <w:r w:rsidRPr="00C329A3">
        <w:rPr>
          <w:rFonts w:asciiTheme="minorHAnsi" w:hAnsiTheme="minorHAnsi"/>
          <w:sz w:val="24"/>
          <w:szCs w:val="24"/>
          <w:lang w:val="el-GR"/>
        </w:rPr>
        <w:t>έργα, προμήθειες, μελέτες, ενέργειες κ.α. που έχουν ολοκληρωθεί οι διαγωνιστικές διαδικασίες και έχει ξεκινήσει η υλοποίηση τους.</w:t>
      </w:r>
    </w:p>
    <w:p w:rsidR="005D58BE" w:rsidRDefault="00BE4806" w:rsidP="00126D6D">
      <w:pPr>
        <w:numPr>
          <w:ilvl w:val="0"/>
          <w:numId w:val="10"/>
        </w:numPr>
        <w:spacing w:after="0" w:line="240" w:lineRule="auto"/>
        <w:jc w:val="both"/>
        <w:rPr>
          <w:rFonts w:asciiTheme="minorHAnsi" w:hAnsiTheme="minorHAnsi"/>
          <w:sz w:val="24"/>
          <w:szCs w:val="24"/>
          <w:lang w:val="el-GR"/>
        </w:rPr>
      </w:pPr>
      <w:r w:rsidRPr="005D58BE">
        <w:rPr>
          <w:rFonts w:asciiTheme="minorHAnsi" w:hAnsiTheme="minorHAnsi"/>
          <w:b/>
          <w:bCs/>
          <w:sz w:val="24"/>
          <w:szCs w:val="24"/>
          <w:lang w:val="el-GR"/>
        </w:rPr>
        <w:t xml:space="preserve">Δράσεις υπό δημοπράτηση: </w:t>
      </w:r>
      <w:r w:rsidRPr="005D58BE">
        <w:rPr>
          <w:rFonts w:asciiTheme="minorHAnsi" w:hAnsiTheme="minorHAnsi"/>
          <w:sz w:val="24"/>
          <w:szCs w:val="24"/>
          <w:lang w:val="el-GR"/>
        </w:rPr>
        <w:t xml:space="preserve">έργα, προμήθειες, μελέτες, ενέργειες κ.α. που βρίσκονται σε διάφορα στάδια </w:t>
      </w:r>
      <w:r w:rsidR="005D58BE" w:rsidRPr="005D58BE">
        <w:rPr>
          <w:rFonts w:asciiTheme="minorHAnsi" w:hAnsiTheme="minorHAnsi"/>
          <w:sz w:val="24"/>
          <w:szCs w:val="24"/>
          <w:lang w:val="el-GR"/>
        </w:rPr>
        <w:t xml:space="preserve">προετοιμασίας </w:t>
      </w:r>
      <w:r w:rsidRPr="005D58BE">
        <w:rPr>
          <w:rFonts w:asciiTheme="minorHAnsi" w:hAnsiTheme="minorHAnsi"/>
          <w:sz w:val="24"/>
          <w:szCs w:val="24"/>
          <w:lang w:val="el-GR"/>
        </w:rPr>
        <w:t xml:space="preserve">δημοπράτησης – διαγωνισμού. </w:t>
      </w:r>
    </w:p>
    <w:p w:rsidR="00BE4806" w:rsidRPr="005D58BE" w:rsidRDefault="00BE4806" w:rsidP="00126D6D">
      <w:pPr>
        <w:numPr>
          <w:ilvl w:val="0"/>
          <w:numId w:val="10"/>
        </w:numPr>
        <w:spacing w:after="0" w:line="240" w:lineRule="auto"/>
        <w:jc w:val="both"/>
        <w:rPr>
          <w:rFonts w:asciiTheme="minorHAnsi" w:hAnsiTheme="minorHAnsi"/>
          <w:sz w:val="24"/>
          <w:szCs w:val="24"/>
          <w:lang w:val="el-GR"/>
        </w:rPr>
      </w:pPr>
      <w:r w:rsidRPr="005D58BE">
        <w:rPr>
          <w:rFonts w:asciiTheme="minorHAnsi" w:hAnsiTheme="minorHAnsi"/>
          <w:b/>
          <w:bCs/>
          <w:sz w:val="24"/>
          <w:szCs w:val="24"/>
          <w:lang w:val="el-GR"/>
        </w:rPr>
        <w:t>Ενταγμένες δράσεις:</w:t>
      </w:r>
      <w:r w:rsidRPr="005D58BE">
        <w:rPr>
          <w:rFonts w:asciiTheme="minorHAnsi" w:hAnsiTheme="minorHAnsi"/>
          <w:sz w:val="24"/>
          <w:szCs w:val="24"/>
          <w:lang w:val="el-GR"/>
        </w:rPr>
        <w:t xml:space="preserve"> έχει εξασφαλιστεί η χρηματοδότηση, αλλά δεν έχουν ξεκινήσει διαδικασίες υλοποίησης.</w:t>
      </w:r>
    </w:p>
    <w:p w:rsidR="00BE4806" w:rsidRPr="00C329A3" w:rsidRDefault="00BE4806" w:rsidP="00BF6A8D">
      <w:pPr>
        <w:numPr>
          <w:ilvl w:val="0"/>
          <w:numId w:val="10"/>
        </w:numPr>
        <w:spacing w:after="0" w:line="240" w:lineRule="auto"/>
        <w:jc w:val="both"/>
        <w:rPr>
          <w:rFonts w:asciiTheme="minorHAnsi" w:hAnsiTheme="minorHAnsi"/>
          <w:sz w:val="24"/>
          <w:szCs w:val="24"/>
          <w:lang w:val="el-GR"/>
        </w:rPr>
      </w:pPr>
      <w:r w:rsidRPr="00C329A3">
        <w:rPr>
          <w:rFonts w:asciiTheme="minorHAnsi" w:hAnsiTheme="minorHAnsi"/>
          <w:b/>
          <w:bCs/>
          <w:sz w:val="24"/>
          <w:szCs w:val="24"/>
          <w:lang w:val="el-GR"/>
        </w:rPr>
        <w:t>Νέες προτάσεις</w:t>
      </w:r>
      <w:r w:rsidRPr="00C329A3">
        <w:rPr>
          <w:rFonts w:asciiTheme="minorHAnsi" w:hAnsiTheme="minorHAnsi"/>
          <w:sz w:val="24"/>
          <w:szCs w:val="24"/>
          <w:lang w:val="el-GR"/>
        </w:rPr>
        <w:t>, δηλαδή έργα, προμήθειες, μελέτες και ενέργειες κ.α. που προτείνονται από τις υπηρεσίες του Δήμου και των νομικών προσώπων, αλλά θα πρέπει να εξασφαλιστεί η χρηματοδότηση και υλοποίησή τους.</w:t>
      </w:r>
    </w:p>
    <w:p w:rsidR="00BF6A8D" w:rsidRPr="00C329A3" w:rsidRDefault="00BF6A8D">
      <w:pPr>
        <w:pStyle w:val="DefinitionTerm"/>
        <w:spacing w:before="0" w:after="240" w:line="360" w:lineRule="auto"/>
        <w:rPr>
          <w:rFonts w:asciiTheme="minorHAnsi" w:hAnsiTheme="minorHAnsi"/>
          <w:lang w:val="el-GR"/>
        </w:rPr>
      </w:pPr>
    </w:p>
    <w:p w:rsidR="002E3697" w:rsidRPr="00C329A3" w:rsidRDefault="00BF6A8D" w:rsidP="002E3697">
      <w:pPr>
        <w:rPr>
          <w:rFonts w:asciiTheme="minorHAnsi" w:hAnsiTheme="minorHAnsi"/>
          <w:sz w:val="24"/>
          <w:szCs w:val="24"/>
          <w:lang w:val="el-GR"/>
        </w:rPr>
      </w:pPr>
      <w:r w:rsidRPr="00C329A3">
        <w:rPr>
          <w:rFonts w:asciiTheme="minorHAnsi" w:hAnsiTheme="minorHAnsi"/>
          <w:sz w:val="24"/>
          <w:szCs w:val="24"/>
          <w:lang w:val="el-GR"/>
        </w:rPr>
        <w:t xml:space="preserve">Με βάση τις απαντήσεις των Υπηρεσιών και λαμβάνοντας υπόψη την παραπάνω κατηγοριοποίηση των δράσεων, προκύπτει ο παρακάτω πίνακας, για το σύνολο του Επιχειρησιακού και όχι ανά Άξονα, για το τέλος του έτους 2022. </w:t>
      </w:r>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181"/>
        <w:gridCol w:w="1174"/>
        <w:gridCol w:w="717"/>
        <w:gridCol w:w="1289"/>
        <w:gridCol w:w="501"/>
        <w:gridCol w:w="829"/>
      </w:tblGrid>
      <w:tr w:rsidR="00BB1CB2" w:rsidRPr="00C329A3" w:rsidTr="005D58BE">
        <w:trPr>
          <w:trHeight w:val="255"/>
          <w:jc w:val="center"/>
        </w:trPr>
        <w:tc>
          <w:tcPr>
            <w:tcW w:w="2181" w:type="dxa"/>
            <w:tcBorders>
              <w:top w:val="single" w:sz="18" w:space="0" w:color="auto"/>
              <w:left w:val="single" w:sz="18" w:space="0" w:color="auto"/>
              <w:bottom w:val="nil"/>
              <w:right w:val="nil"/>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p>
        </w:tc>
        <w:tc>
          <w:tcPr>
            <w:tcW w:w="1891" w:type="dxa"/>
            <w:gridSpan w:val="2"/>
            <w:tcBorders>
              <w:top w:val="single" w:sz="18" w:space="0" w:color="auto"/>
              <w:left w:val="nil"/>
              <w:bottom w:val="nil"/>
              <w:right w:val="single" w:sz="18" w:space="0" w:color="auto"/>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ΠΡΟΒΛΕΨΗ</w:t>
            </w:r>
          </w:p>
        </w:tc>
        <w:tc>
          <w:tcPr>
            <w:tcW w:w="2619" w:type="dxa"/>
            <w:gridSpan w:val="3"/>
            <w:tcBorders>
              <w:top w:val="single" w:sz="18" w:space="0" w:color="auto"/>
              <w:left w:val="single" w:sz="18" w:space="0" w:color="auto"/>
              <w:right w:val="single" w:sz="18" w:space="0" w:color="auto"/>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ΠΡΑΓΜΑΤΙΚΟΤΗΤΑ</w:t>
            </w:r>
          </w:p>
        </w:tc>
      </w:tr>
      <w:tr w:rsidR="00BB1CB2" w:rsidRPr="00C329A3" w:rsidTr="005D58BE">
        <w:trPr>
          <w:trHeight w:val="255"/>
          <w:jc w:val="center"/>
        </w:trPr>
        <w:tc>
          <w:tcPr>
            <w:tcW w:w="2181" w:type="dxa"/>
            <w:tcBorders>
              <w:top w:val="nil"/>
              <w:left w:val="single" w:sz="18" w:space="0" w:color="auto"/>
              <w:bottom w:val="nil"/>
              <w:right w:val="nil"/>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ΩΡΙΜΟΤΗΤΑ</w:t>
            </w:r>
          </w:p>
        </w:tc>
        <w:tc>
          <w:tcPr>
            <w:tcW w:w="1174" w:type="dxa"/>
            <w:tcBorders>
              <w:top w:val="nil"/>
              <w:left w:val="nil"/>
              <w:bottom w:val="nil"/>
              <w:right w:val="nil"/>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2022</w:t>
            </w:r>
          </w:p>
        </w:tc>
        <w:tc>
          <w:tcPr>
            <w:tcW w:w="717" w:type="dxa"/>
            <w:tcBorders>
              <w:top w:val="nil"/>
              <w:left w:val="nil"/>
              <w:bottom w:val="nil"/>
              <w:right w:val="single" w:sz="18" w:space="0" w:color="auto"/>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w:t>
            </w:r>
          </w:p>
        </w:tc>
        <w:tc>
          <w:tcPr>
            <w:tcW w:w="1902" w:type="dxa"/>
            <w:gridSpan w:val="2"/>
            <w:tcBorders>
              <w:left w:val="single" w:sz="18" w:space="0" w:color="auto"/>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2022</w:t>
            </w:r>
          </w:p>
        </w:tc>
        <w:tc>
          <w:tcPr>
            <w:tcW w:w="717" w:type="dxa"/>
            <w:tcBorders>
              <w:right w:val="single" w:sz="18" w:space="0" w:color="auto"/>
            </w:tcBorders>
            <w:shd w:val="clear" w:color="auto" w:fill="E6E6E6"/>
            <w:vAlign w:val="center"/>
          </w:tcPr>
          <w:p w:rsidR="00BB1CB2" w:rsidRPr="00C329A3" w:rsidRDefault="00BB1CB2">
            <w:pPr>
              <w:spacing w:before="120" w:after="120" w:line="240" w:lineRule="auto"/>
              <w:jc w:val="center"/>
              <w:rPr>
                <w:rFonts w:asciiTheme="minorHAnsi" w:hAnsiTheme="minorHAnsi"/>
                <w:b/>
                <w:bCs/>
                <w:lang w:val="el-GR"/>
              </w:rPr>
            </w:pPr>
            <w:r w:rsidRPr="00C329A3">
              <w:rPr>
                <w:rFonts w:asciiTheme="minorHAnsi" w:hAnsiTheme="minorHAnsi"/>
                <w:b/>
                <w:bCs/>
                <w:lang w:val="el-GR"/>
              </w:rPr>
              <w:t>%</w:t>
            </w:r>
          </w:p>
        </w:tc>
      </w:tr>
      <w:tr w:rsidR="00FD7422" w:rsidRPr="00C329A3" w:rsidTr="005D58BE">
        <w:trPr>
          <w:trHeight w:val="495"/>
          <w:jc w:val="center"/>
        </w:trPr>
        <w:tc>
          <w:tcPr>
            <w:tcW w:w="2181" w:type="dxa"/>
            <w:tcBorders>
              <w:top w:val="nil"/>
              <w:left w:val="single" w:sz="18" w:space="0" w:color="auto"/>
              <w:bottom w:val="nil"/>
              <w:right w:val="nil"/>
            </w:tcBorders>
            <w:vAlign w:val="center"/>
          </w:tcPr>
          <w:p w:rsidR="00FD7422" w:rsidRPr="00C329A3" w:rsidRDefault="00FD7422">
            <w:pPr>
              <w:spacing w:before="120" w:after="120" w:line="240" w:lineRule="auto"/>
              <w:jc w:val="center"/>
              <w:rPr>
                <w:rFonts w:asciiTheme="minorHAnsi" w:hAnsiTheme="minorHAnsi"/>
                <w:b/>
                <w:bCs/>
                <w:lang w:val="el-GR"/>
              </w:rPr>
            </w:pPr>
            <w:r w:rsidRPr="00C329A3">
              <w:rPr>
                <w:rFonts w:asciiTheme="minorHAnsi" w:hAnsiTheme="minorHAnsi"/>
                <w:b/>
                <w:bCs/>
                <w:lang w:val="el-GR"/>
              </w:rPr>
              <w:t>Εκτελούμενο</w:t>
            </w:r>
          </w:p>
        </w:tc>
        <w:tc>
          <w:tcPr>
            <w:tcW w:w="1174" w:type="dxa"/>
            <w:tcBorders>
              <w:top w:val="nil"/>
              <w:left w:val="nil"/>
              <w:bottom w:val="nil"/>
              <w:right w:val="nil"/>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7.877.713</w:t>
            </w:r>
          </w:p>
        </w:tc>
        <w:tc>
          <w:tcPr>
            <w:tcW w:w="717" w:type="dxa"/>
            <w:tcBorders>
              <w:top w:val="nil"/>
              <w:left w:val="nil"/>
              <w:bottom w:val="nil"/>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18,6%</w:t>
            </w:r>
          </w:p>
        </w:tc>
        <w:tc>
          <w:tcPr>
            <w:tcW w:w="1902" w:type="dxa"/>
            <w:gridSpan w:val="2"/>
            <w:vMerge w:val="restart"/>
            <w:tcBorders>
              <w:left w:val="single" w:sz="18" w:space="0" w:color="auto"/>
            </w:tcBorders>
            <w:vAlign w:val="center"/>
          </w:tcPr>
          <w:p w:rsidR="00FD7422" w:rsidRPr="00C329A3" w:rsidRDefault="00FD7422">
            <w:pPr>
              <w:spacing w:before="120" w:after="120" w:line="240" w:lineRule="auto"/>
              <w:jc w:val="center"/>
              <w:rPr>
                <w:rFonts w:asciiTheme="minorHAnsi" w:hAnsiTheme="minorHAnsi"/>
                <w:b/>
                <w:lang w:val="el-GR"/>
              </w:rPr>
            </w:pPr>
            <w:r w:rsidRPr="00C329A3">
              <w:rPr>
                <w:rFonts w:asciiTheme="minorHAnsi" w:hAnsiTheme="minorHAnsi"/>
                <w:b/>
                <w:lang w:val="el-GR"/>
              </w:rPr>
              <w:t>Ολοκληρωμένα :44</w:t>
            </w:r>
          </w:p>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Π.Υ. 3.215.286 €</w:t>
            </w:r>
          </w:p>
          <w:p w:rsidR="00FD7422" w:rsidRPr="00C329A3" w:rsidRDefault="00FD7422">
            <w:pPr>
              <w:spacing w:before="120" w:after="120" w:line="240" w:lineRule="auto"/>
              <w:jc w:val="center"/>
              <w:rPr>
                <w:rFonts w:asciiTheme="minorHAnsi" w:hAnsiTheme="minorHAnsi"/>
                <w:b/>
                <w:lang w:val="el-GR"/>
              </w:rPr>
            </w:pPr>
            <w:r w:rsidRPr="00C329A3">
              <w:rPr>
                <w:rFonts w:asciiTheme="minorHAnsi" w:hAnsiTheme="minorHAnsi"/>
                <w:b/>
                <w:lang w:val="el-GR"/>
              </w:rPr>
              <w:t>Έργα σε εξέλιξη</w:t>
            </w:r>
            <w:r w:rsidRPr="00C329A3">
              <w:rPr>
                <w:rFonts w:asciiTheme="minorHAnsi" w:hAnsiTheme="minorHAnsi"/>
                <w:lang w:val="el-GR"/>
              </w:rPr>
              <w:t xml:space="preserve">: </w:t>
            </w:r>
            <w:r w:rsidRPr="00C329A3">
              <w:rPr>
                <w:rFonts w:asciiTheme="minorHAnsi" w:hAnsiTheme="minorHAnsi"/>
                <w:b/>
                <w:lang w:val="el-GR"/>
              </w:rPr>
              <w:t>228</w:t>
            </w:r>
          </w:p>
          <w:p w:rsidR="00FD7422" w:rsidRPr="00C329A3" w:rsidRDefault="00FD7422" w:rsidP="005B5DEE">
            <w:pPr>
              <w:spacing w:before="120" w:after="120" w:line="240" w:lineRule="auto"/>
              <w:jc w:val="center"/>
              <w:rPr>
                <w:rFonts w:asciiTheme="minorHAnsi" w:hAnsiTheme="minorHAnsi"/>
                <w:lang w:val="el-GR"/>
              </w:rPr>
            </w:pPr>
            <w:r w:rsidRPr="00C329A3">
              <w:rPr>
                <w:rFonts w:asciiTheme="minorHAnsi" w:hAnsiTheme="minorHAnsi"/>
                <w:lang w:val="el-GR"/>
              </w:rPr>
              <w:t>Π.Υ. 35.663.784</w:t>
            </w:r>
          </w:p>
        </w:tc>
        <w:tc>
          <w:tcPr>
            <w:tcW w:w="717" w:type="dxa"/>
            <w:vMerge w:val="restart"/>
            <w:tcBorders>
              <w:right w:val="single" w:sz="18" w:space="0" w:color="auto"/>
            </w:tcBorders>
            <w:vAlign w:val="center"/>
          </w:tcPr>
          <w:p w:rsidR="00FD7422" w:rsidRPr="00C329A3" w:rsidRDefault="00FD7422" w:rsidP="005B5DEE">
            <w:pPr>
              <w:spacing w:before="120" w:after="120" w:line="240" w:lineRule="auto"/>
              <w:jc w:val="center"/>
              <w:rPr>
                <w:rFonts w:asciiTheme="minorHAnsi" w:hAnsiTheme="minorHAnsi"/>
                <w:lang w:val="el-GR"/>
              </w:rPr>
            </w:pPr>
            <w:r w:rsidRPr="00C329A3">
              <w:rPr>
                <w:rFonts w:asciiTheme="minorHAnsi" w:hAnsiTheme="minorHAnsi"/>
                <w:lang w:val="el-GR"/>
              </w:rPr>
              <w:t>13,19%</w:t>
            </w:r>
          </w:p>
        </w:tc>
      </w:tr>
      <w:tr w:rsidR="00FD7422" w:rsidRPr="00C329A3" w:rsidTr="005D58BE">
        <w:trPr>
          <w:trHeight w:val="510"/>
          <w:jc w:val="center"/>
        </w:trPr>
        <w:tc>
          <w:tcPr>
            <w:tcW w:w="2181" w:type="dxa"/>
            <w:tcBorders>
              <w:top w:val="nil"/>
              <w:left w:val="single" w:sz="18" w:space="0" w:color="auto"/>
              <w:bottom w:val="nil"/>
              <w:right w:val="nil"/>
            </w:tcBorders>
            <w:vAlign w:val="center"/>
          </w:tcPr>
          <w:p w:rsidR="00FD7422" w:rsidRPr="00C329A3" w:rsidRDefault="00FD7422">
            <w:pPr>
              <w:spacing w:before="120" w:after="120" w:line="240" w:lineRule="auto"/>
              <w:jc w:val="center"/>
              <w:rPr>
                <w:rFonts w:asciiTheme="minorHAnsi" w:hAnsiTheme="minorHAnsi"/>
                <w:b/>
                <w:bCs/>
                <w:lang w:val="el-GR"/>
              </w:rPr>
            </w:pPr>
            <w:r w:rsidRPr="00C329A3">
              <w:rPr>
                <w:rFonts w:asciiTheme="minorHAnsi" w:hAnsiTheme="minorHAnsi"/>
                <w:b/>
                <w:bCs/>
                <w:lang w:val="el-GR"/>
              </w:rPr>
              <w:t>Δημοπρατημένο</w:t>
            </w:r>
          </w:p>
        </w:tc>
        <w:tc>
          <w:tcPr>
            <w:tcW w:w="1174" w:type="dxa"/>
            <w:tcBorders>
              <w:top w:val="nil"/>
              <w:left w:val="nil"/>
              <w:bottom w:val="nil"/>
              <w:right w:val="nil"/>
            </w:tcBorders>
            <w:vAlign w:val="center"/>
          </w:tcPr>
          <w:p w:rsidR="00FD7422" w:rsidRPr="00C329A3" w:rsidRDefault="00FD7422">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3.044.743</w:t>
            </w:r>
          </w:p>
        </w:tc>
        <w:tc>
          <w:tcPr>
            <w:tcW w:w="717" w:type="dxa"/>
            <w:tcBorders>
              <w:top w:val="nil"/>
              <w:left w:val="nil"/>
              <w:bottom w:val="nil"/>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7,2%</w:t>
            </w:r>
          </w:p>
        </w:tc>
        <w:tc>
          <w:tcPr>
            <w:tcW w:w="1902" w:type="dxa"/>
            <w:gridSpan w:val="2"/>
            <w:vMerge/>
            <w:tcBorders>
              <w:left w:val="single" w:sz="18" w:space="0" w:color="auto"/>
            </w:tcBorders>
            <w:vAlign w:val="center"/>
          </w:tcPr>
          <w:p w:rsidR="00FD7422" w:rsidRPr="00C329A3" w:rsidRDefault="00FD7422" w:rsidP="005B5DEE">
            <w:pPr>
              <w:spacing w:before="120" w:after="120" w:line="240" w:lineRule="auto"/>
              <w:jc w:val="center"/>
              <w:rPr>
                <w:rFonts w:asciiTheme="minorHAnsi" w:hAnsiTheme="minorHAnsi"/>
                <w:lang w:val="el-GR"/>
              </w:rPr>
            </w:pPr>
          </w:p>
        </w:tc>
        <w:tc>
          <w:tcPr>
            <w:tcW w:w="717" w:type="dxa"/>
            <w:vMerge/>
            <w:tcBorders>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p>
        </w:tc>
      </w:tr>
      <w:tr w:rsidR="00FD7422" w:rsidRPr="00C329A3" w:rsidTr="005D58BE">
        <w:trPr>
          <w:trHeight w:val="255"/>
          <w:jc w:val="center"/>
        </w:trPr>
        <w:tc>
          <w:tcPr>
            <w:tcW w:w="2181" w:type="dxa"/>
            <w:tcBorders>
              <w:top w:val="nil"/>
              <w:left w:val="single" w:sz="18" w:space="0" w:color="auto"/>
              <w:bottom w:val="nil"/>
              <w:right w:val="nil"/>
            </w:tcBorders>
            <w:vAlign w:val="center"/>
          </w:tcPr>
          <w:p w:rsidR="00FD7422" w:rsidRPr="00C329A3" w:rsidRDefault="00FD7422">
            <w:pPr>
              <w:spacing w:before="120" w:after="120" w:line="240" w:lineRule="auto"/>
              <w:jc w:val="center"/>
              <w:rPr>
                <w:rFonts w:asciiTheme="minorHAnsi" w:hAnsiTheme="minorHAnsi"/>
                <w:b/>
                <w:bCs/>
                <w:lang w:val="el-GR"/>
              </w:rPr>
            </w:pPr>
            <w:r w:rsidRPr="00C329A3">
              <w:rPr>
                <w:rFonts w:asciiTheme="minorHAnsi" w:hAnsiTheme="minorHAnsi"/>
                <w:b/>
                <w:bCs/>
                <w:lang w:val="el-GR"/>
              </w:rPr>
              <w:t>Υπό δημοπράτηση</w:t>
            </w:r>
          </w:p>
        </w:tc>
        <w:tc>
          <w:tcPr>
            <w:tcW w:w="1174" w:type="dxa"/>
            <w:tcBorders>
              <w:top w:val="nil"/>
              <w:left w:val="nil"/>
              <w:bottom w:val="nil"/>
              <w:right w:val="nil"/>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12.334.902</w:t>
            </w:r>
          </w:p>
        </w:tc>
        <w:tc>
          <w:tcPr>
            <w:tcW w:w="717" w:type="dxa"/>
            <w:tcBorders>
              <w:top w:val="nil"/>
              <w:left w:val="nil"/>
              <w:bottom w:val="nil"/>
              <w:right w:val="single" w:sz="18" w:space="0" w:color="auto"/>
            </w:tcBorders>
            <w:vAlign w:val="center"/>
          </w:tcPr>
          <w:p w:rsidR="00FD7422" w:rsidRPr="00C329A3" w:rsidRDefault="00FD7422">
            <w:pPr>
              <w:pStyle w:val="xl73"/>
              <w:pBdr>
                <w:bottom w:val="none" w:sz="0" w:space="0" w:color="auto"/>
              </w:pBdr>
              <w:spacing w:before="120" w:beforeAutospacing="0" w:after="120" w:afterAutospacing="0" w:line="240" w:lineRule="auto"/>
              <w:rPr>
                <w:rFonts w:asciiTheme="minorHAnsi" w:hAnsiTheme="minorHAnsi" w:cs="Calibri"/>
                <w:lang w:val="el-GR"/>
              </w:rPr>
            </w:pPr>
            <w:r w:rsidRPr="00C329A3">
              <w:rPr>
                <w:rFonts w:asciiTheme="minorHAnsi" w:hAnsiTheme="minorHAnsi" w:cs="Calibri"/>
                <w:lang w:val="el-GR"/>
              </w:rPr>
              <w:t>29,1%</w:t>
            </w:r>
          </w:p>
        </w:tc>
        <w:tc>
          <w:tcPr>
            <w:tcW w:w="1902" w:type="dxa"/>
            <w:gridSpan w:val="2"/>
            <w:vMerge/>
            <w:tcBorders>
              <w:left w:val="single" w:sz="18" w:space="0" w:color="auto"/>
            </w:tcBorders>
            <w:vAlign w:val="center"/>
          </w:tcPr>
          <w:p w:rsidR="00FD7422" w:rsidRPr="00C329A3" w:rsidRDefault="00FD7422" w:rsidP="005B5DEE">
            <w:pPr>
              <w:spacing w:before="120" w:after="120" w:line="240" w:lineRule="auto"/>
              <w:jc w:val="center"/>
              <w:rPr>
                <w:rFonts w:asciiTheme="minorHAnsi" w:hAnsiTheme="minorHAnsi"/>
                <w:lang w:val="el-GR"/>
              </w:rPr>
            </w:pPr>
          </w:p>
        </w:tc>
        <w:tc>
          <w:tcPr>
            <w:tcW w:w="717" w:type="dxa"/>
            <w:vMerge w:val="restart"/>
            <w:tcBorders>
              <w:right w:val="single" w:sz="18" w:space="0" w:color="auto"/>
            </w:tcBorders>
            <w:vAlign w:val="center"/>
          </w:tcPr>
          <w:p w:rsidR="00FD7422" w:rsidRPr="00C329A3" w:rsidRDefault="00FD7422" w:rsidP="005B5DEE">
            <w:pPr>
              <w:spacing w:before="120" w:after="120" w:line="240" w:lineRule="auto"/>
              <w:jc w:val="center"/>
              <w:rPr>
                <w:rFonts w:asciiTheme="minorHAnsi" w:hAnsiTheme="minorHAnsi"/>
                <w:lang w:val="el-GR"/>
              </w:rPr>
            </w:pPr>
            <w:r w:rsidRPr="00C329A3">
              <w:rPr>
                <w:rFonts w:asciiTheme="minorHAnsi" w:hAnsiTheme="minorHAnsi"/>
                <w:lang w:val="el-GR"/>
              </w:rPr>
              <w:t>84,1%</w:t>
            </w:r>
          </w:p>
        </w:tc>
      </w:tr>
      <w:tr w:rsidR="00FD7422" w:rsidRPr="00C329A3" w:rsidTr="005D58BE">
        <w:trPr>
          <w:trHeight w:val="255"/>
          <w:jc w:val="center"/>
        </w:trPr>
        <w:tc>
          <w:tcPr>
            <w:tcW w:w="2181" w:type="dxa"/>
            <w:tcBorders>
              <w:top w:val="nil"/>
              <w:left w:val="single" w:sz="18" w:space="0" w:color="auto"/>
              <w:bottom w:val="nil"/>
              <w:right w:val="nil"/>
            </w:tcBorders>
            <w:noWrap/>
            <w:vAlign w:val="center"/>
          </w:tcPr>
          <w:p w:rsidR="00FD7422" w:rsidRPr="00C329A3" w:rsidRDefault="00FD7422">
            <w:pPr>
              <w:spacing w:before="120" w:after="120" w:line="240" w:lineRule="auto"/>
              <w:jc w:val="center"/>
              <w:rPr>
                <w:rFonts w:asciiTheme="minorHAnsi" w:hAnsiTheme="minorHAnsi"/>
                <w:b/>
                <w:bCs/>
                <w:lang w:val="el-GR"/>
              </w:rPr>
            </w:pPr>
            <w:r w:rsidRPr="00C329A3">
              <w:rPr>
                <w:rFonts w:asciiTheme="minorHAnsi" w:hAnsiTheme="minorHAnsi"/>
                <w:b/>
                <w:bCs/>
                <w:lang w:val="el-GR"/>
              </w:rPr>
              <w:t>Ενταγμένο</w:t>
            </w:r>
          </w:p>
        </w:tc>
        <w:tc>
          <w:tcPr>
            <w:tcW w:w="1174" w:type="dxa"/>
            <w:tcBorders>
              <w:top w:val="nil"/>
              <w:left w:val="nil"/>
              <w:bottom w:val="nil"/>
              <w:right w:val="nil"/>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12.227.746</w:t>
            </w:r>
          </w:p>
        </w:tc>
        <w:tc>
          <w:tcPr>
            <w:tcW w:w="717" w:type="dxa"/>
            <w:tcBorders>
              <w:top w:val="nil"/>
              <w:left w:val="nil"/>
              <w:bottom w:val="nil"/>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28,8%</w:t>
            </w:r>
          </w:p>
        </w:tc>
        <w:tc>
          <w:tcPr>
            <w:tcW w:w="1902" w:type="dxa"/>
            <w:gridSpan w:val="2"/>
            <w:vMerge/>
            <w:tcBorders>
              <w:lef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p>
        </w:tc>
        <w:tc>
          <w:tcPr>
            <w:tcW w:w="717" w:type="dxa"/>
            <w:vMerge/>
            <w:tcBorders>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p>
        </w:tc>
      </w:tr>
      <w:tr w:rsidR="00FD7422" w:rsidRPr="00C329A3" w:rsidTr="005D58BE">
        <w:trPr>
          <w:trHeight w:val="510"/>
          <w:jc w:val="center"/>
        </w:trPr>
        <w:tc>
          <w:tcPr>
            <w:tcW w:w="2181" w:type="dxa"/>
            <w:tcBorders>
              <w:top w:val="nil"/>
              <w:left w:val="single" w:sz="18" w:space="0" w:color="auto"/>
              <w:bottom w:val="nil"/>
              <w:right w:val="nil"/>
            </w:tcBorders>
            <w:vAlign w:val="center"/>
          </w:tcPr>
          <w:p w:rsidR="00FD7422" w:rsidRPr="00C329A3" w:rsidRDefault="00FD7422">
            <w:pPr>
              <w:spacing w:before="120" w:after="120" w:line="240" w:lineRule="auto"/>
              <w:jc w:val="center"/>
              <w:rPr>
                <w:rFonts w:asciiTheme="minorHAnsi" w:hAnsiTheme="minorHAnsi"/>
                <w:b/>
                <w:bCs/>
                <w:lang w:val="el-GR"/>
              </w:rPr>
            </w:pPr>
            <w:r w:rsidRPr="00C329A3">
              <w:rPr>
                <w:rFonts w:asciiTheme="minorHAnsi" w:hAnsiTheme="minorHAnsi"/>
                <w:b/>
                <w:bCs/>
                <w:lang w:val="el-GR"/>
              </w:rPr>
              <w:t>ΝΕΑ ΠΡΟΤΑΣΗ</w:t>
            </w:r>
          </w:p>
        </w:tc>
        <w:tc>
          <w:tcPr>
            <w:tcW w:w="1174" w:type="dxa"/>
            <w:tcBorders>
              <w:top w:val="nil"/>
              <w:left w:val="nil"/>
              <w:bottom w:val="nil"/>
              <w:right w:val="nil"/>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6.930.681</w:t>
            </w:r>
          </w:p>
        </w:tc>
        <w:tc>
          <w:tcPr>
            <w:tcW w:w="717" w:type="dxa"/>
            <w:tcBorders>
              <w:top w:val="nil"/>
              <w:left w:val="nil"/>
              <w:bottom w:val="nil"/>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16,3%</w:t>
            </w:r>
          </w:p>
        </w:tc>
        <w:tc>
          <w:tcPr>
            <w:tcW w:w="1902" w:type="dxa"/>
            <w:gridSpan w:val="2"/>
            <w:vMerge/>
            <w:tcBorders>
              <w:left w:val="single" w:sz="18" w:space="0" w:color="auto"/>
            </w:tcBorders>
            <w:vAlign w:val="center"/>
          </w:tcPr>
          <w:p w:rsidR="00FD7422" w:rsidRPr="00C329A3" w:rsidRDefault="00FD7422" w:rsidP="00BB1CB2">
            <w:pPr>
              <w:spacing w:before="120" w:after="120" w:line="240" w:lineRule="auto"/>
              <w:jc w:val="center"/>
              <w:rPr>
                <w:rFonts w:asciiTheme="minorHAnsi" w:hAnsiTheme="minorHAnsi"/>
                <w:lang w:val="el-GR"/>
              </w:rPr>
            </w:pPr>
          </w:p>
        </w:tc>
        <w:tc>
          <w:tcPr>
            <w:tcW w:w="717" w:type="dxa"/>
            <w:vMerge/>
            <w:tcBorders>
              <w:right w:val="single" w:sz="18" w:space="0" w:color="auto"/>
            </w:tcBorders>
            <w:vAlign w:val="center"/>
          </w:tcPr>
          <w:p w:rsidR="00FD7422" w:rsidRPr="00C329A3" w:rsidRDefault="00FD7422" w:rsidP="00BB1CB2">
            <w:pPr>
              <w:spacing w:before="120" w:after="120" w:line="240" w:lineRule="auto"/>
              <w:jc w:val="center"/>
              <w:rPr>
                <w:rFonts w:asciiTheme="minorHAnsi" w:hAnsiTheme="minorHAnsi"/>
                <w:lang w:val="el-GR"/>
              </w:rPr>
            </w:pPr>
          </w:p>
        </w:tc>
      </w:tr>
      <w:tr w:rsidR="00FD7422" w:rsidRPr="00C329A3" w:rsidTr="005D58BE">
        <w:trPr>
          <w:trHeight w:val="255"/>
          <w:jc w:val="center"/>
        </w:trPr>
        <w:tc>
          <w:tcPr>
            <w:tcW w:w="2181" w:type="dxa"/>
            <w:tcBorders>
              <w:top w:val="nil"/>
              <w:left w:val="single" w:sz="18" w:space="0" w:color="auto"/>
              <w:bottom w:val="single" w:sz="18" w:space="0" w:color="auto"/>
              <w:right w:val="nil"/>
            </w:tcBorders>
            <w:vAlign w:val="center"/>
          </w:tcPr>
          <w:p w:rsidR="00FD7422" w:rsidRPr="00C329A3" w:rsidRDefault="00FD7422">
            <w:pPr>
              <w:spacing w:before="120" w:after="120" w:line="240" w:lineRule="auto"/>
              <w:jc w:val="center"/>
              <w:rPr>
                <w:rFonts w:asciiTheme="minorHAnsi" w:hAnsiTheme="minorHAnsi"/>
                <w:b/>
                <w:bCs/>
                <w:lang w:val="el-GR"/>
              </w:rPr>
            </w:pPr>
            <w:r w:rsidRPr="00C329A3">
              <w:rPr>
                <w:rFonts w:asciiTheme="minorHAnsi" w:hAnsiTheme="minorHAnsi"/>
                <w:b/>
                <w:bCs/>
                <w:lang w:val="el-GR"/>
              </w:rPr>
              <w:t>Γενικό Άθροισμα</w:t>
            </w:r>
          </w:p>
        </w:tc>
        <w:tc>
          <w:tcPr>
            <w:tcW w:w="1174" w:type="dxa"/>
            <w:tcBorders>
              <w:top w:val="nil"/>
              <w:left w:val="nil"/>
              <w:bottom w:val="single" w:sz="18" w:space="0" w:color="auto"/>
              <w:right w:val="nil"/>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42.415.784</w:t>
            </w:r>
          </w:p>
        </w:tc>
        <w:tc>
          <w:tcPr>
            <w:tcW w:w="717" w:type="dxa"/>
            <w:tcBorders>
              <w:top w:val="nil"/>
              <w:left w:val="nil"/>
              <w:bottom w:val="single" w:sz="18" w:space="0" w:color="auto"/>
              <w:right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lang w:val="el-GR"/>
              </w:rPr>
              <w:t>100%</w:t>
            </w:r>
          </w:p>
        </w:tc>
        <w:tc>
          <w:tcPr>
            <w:tcW w:w="1309" w:type="dxa"/>
            <w:tcBorders>
              <w:left w:val="single" w:sz="18" w:space="0" w:color="auto"/>
              <w:bottom w:val="single" w:sz="18" w:space="0" w:color="auto"/>
            </w:tcBorders>
            <w:vAlign w:val="center"/>
          </w:tcPr>
          <w:p w:rsidR="00FD7422" w:rsidRPr="00C329A3" w:rsidRDefault="00FD7422">
            <w:pPr>
              <w:spacing w:before="120" w:after="120" w:line="240" w:lineRule="auto"/>
              <w:jc w:val="center"/>
              <w:rPr>
                <w:rFonts w:asciiTheme="minorHAnsi" w:hAnsiTheme="minorHAnsi"/>
                <w:lang w:val="el-GR"/>
              </w:rPr>
            </w:pPr>
            <w:r w:rsidRPr="00C329A3">
              <w:rPr>
                <w:rFonts w:asciiTheme="minorHAnsi" w:hAnsiTheme="minorHAnsi"/>
                <w:b/>
                <w:lang w:val="el-GR"/>
              </w:rPr>
              <w:t>38.879.070</w:t>
            </w:r>
          </w:p>
        </w:tc>
        <w:tc>
          <w:tcPr>
            <w:tcW w:w="1310" w:type="dxa"/>
            <w:gridSpan w:val="2"/>
            <w:tcBorders>
              <w:bottom w:val="single" w:sz="18" w:space="0" w:color="auto"/>
              <w:right w:val="single" w:sz="18" w:space="0" w:color="auto"/>
            </w:tcBorders>
            <w:vAlign w:val="center"/>
          </w:tcPr>
          <w:p w:rsidR="00FD7422" w:rsidRPr="00C329A3" w:rsidRDefault="00FD7422">
            <w:pPr>
              <w:spacing w:before="120" w:after="120" w:line="240" w:lineRule="auto"/>
              <w:jc w:val="center"/>
              <w:rPr>
                <w:rFonts w:asciiTheme="minorHAnsi" w:hAnsiTheme="minorHAnsi"/>
                <w:b/>
                <w:lang w:val="el-GR"/>
              </w:rPr>
            </w:pPr>
            <w:r w:rsidRPr="00C329A3">
              <w:rPr>
                <w:rFonts w:asciiTheme="minorHAnsi" w:hAnsiTheme="minorHAnsi"/>
                <w:b/>
                <w:lang w:val="el-GR"/>
              </w:rPr>
              <w:t>91,6%</w:t>
            </w:r>
          </w:p>
        </w:tc>
      </w:tr>
    </w:tbl>
    <w:p w:rsidR="00BE4806" w:rsidRPr="00C329A3" w:rsidRDefault="00BE4806">
      <w:pPr>
        <w:rPr>
          <w:rFonts w:asciiTheme="minorHAnsi" w:hAnsiTheme="minorHAnsi"/>
          <w:lang w:val="el-GR"/>
        </w:rPr>
      </w:pPr>
    </w:p>
    <w:p w:rsidR="00BE4806" w:rsidRPr="00C329A3" w:rsidRDefault="00FD7422" w:rsidP="00FD7422">
      <w:pPr>
        <w:jc w:val="both"/>
        <w:rPr>
          <w:rFonts w:asciiTheme="minorHAnsi" w:hAnsiTheme="minorHAnsi"/>
          <w:sz w:val="24"/>
          <w:szCs w:val="24"/>
          <w:lang w:val="el-GR"/>
        </w:rPr>
      </w:pPr>
      <w:r w:rsidRPr="00C329A3">
        <w:rPr>
          <w:rFonts w:asciiTheme="minorHAnsi" w:hAnsiTheme="minorHAnsi"/>
          <w:sz w:val="24"/>
          <w:szCs w:val="24"/>
          <w:lang w:val="el-GR"/>
        </w:rPr>
        <w:t xml:space="preserve">Δηλαδή προκύπτει ότι ενώ το ποσοστό </w:t>
      </w:r>
      <w:r w:rsidR="00C329A3" w:rsidRPr="00C329A3">
        <w:rPr>
          <w:rFonts w:asciiTheme="minorHAnsi" w:hAnsiTheme="minorHAnsi"/>
          <w:sz w:val="24"/>
          <w:szCs w:val="24"/>
          <w:lang w:val="el-GR"/>
        </w:rPr>
        <w:t>ο</w:t>
      </w:r>
      <w:r w:rsidRPr="00C329A3">
        <w:rPr>
          <w:rFonts w:asciiTheme="minorHAnsi" w:hAnsiTheme="minorHAnsi"/>
          <w:sz w:val="24"/>
          <w:szCs w:val="24"/>
          <w:lang w:val="el-GR"/>
        </w:rPr>
        <w:t xml:space="preserve">λοκλήρωσης των δράσεων ανά Άξονα είναι κυμαίνεται μεταξύ 2,3% και 9,5%, σε επίπεδο συνολικών δράσεων, το ποσοστό ολοκλήρωσης ανέρχεται σε 13,19% (λόγω μεγαλύτερου προϋπολογισμού των δράσεων του Άξονα 1) ενώ ένα πολύ μεγάλο ποσοστό 84,1 % βρίσκεται σε εξέλιξη. </w:t>
      </w:r>
    </w:p>
    <w:p w:rsidR="00FD7422" w:rsidRPr="00C329A3" w:rsidRDefault="00FD7422">
      <w:pPr>
        <w:spacing w:before="120" w:after="120" w:line="240" w:lineRule="auto"/>
        <w:rPr>
          <w:rFonts w:asciiTheme="minorHAnsi" w:hAnsiTheme="minorHAnsi"/>
          <w:b/>
          <w:sz w:val="24"/>
          <w:szCs w:val="24"/>
          <w:lang w:val="el-GR"/>
        </w:rPr>
      </w:pPr>
    </w:p>
    <w:p w:rsidR="00BE4806" w:rsidRPr="00C329A3" w:rsidRDefault="00C329A3">
      <w:pPr>
        <w:spacing w:before="120" w:after="120" w:line="240" w:lineRule="auto"/>
        <w:rPr>
          <w:rFonts w:asciiTheme="minorHAnsi" w:hAnsiTheme="minorHAnsi"/>
          <w:b/>
          <w:sz w:val="24"/>
          <w:szCs w:val="24"/>
          <w:lang w:val="el-GR"/>
        </w:rPr>
      </w:pPr>
      <w:r>
        <w:rPr>
          <w:rFonts w:asciiTheme="minorHAnsi" w:hAnsiTheme="minorHAnsi"/>
          <w:b/>
          <w:sz w:val="24"/>
          <w:szCs w:val="24"/>
          <w:lang w:val="el-GR"/>
        </w:rPr>
        <w:t xml:space="preserve">ΒΑΣΙΚΑ ΕΠΙΤΕΥΓΜΑΤΑ </w:t>
      </w:r>
    </w:p>
    <w:p w:rsidR="002B1FDE" w:rsidRPr="00C329A3" w:rsidRDefault="005B5DEE" w:rsidP="00C40DE4">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 xml:space="preserve">Κατά τη διάρκεια </w:t>
      </w:r>
      <w:r w:rsidR="00C40DE4" w:rsidRPr="00C329A3">
        <w:rPr>
          <w:rFonts w:asciiTheme="minorHAnsi" w:hAnsiTheme="minorHAnsi"/>
          <w:sz w:val="24"/>
          <w:szCs w:val="24"/>
          <w:lang w:val="el-GR"/>
        </w:rPr>
        <w:t xml:space="preserve">του έτους 2022, </w:t>
      </w:r>
      <w:r w:rsidR="00C40DE4" w:rsidRPr="00C329A3">
        <w:rPr>
          <w:rFonts w:asciiTheme="minorHAnsi" w:hAnsiTheme="minorHAnsi"/>
          <w:b/>
          <w:sz w:val="24"/>
          <w:szCs w:val="24"/>
          <w:lang w:val="el-GR"/>
        </w:rPr>
        <w:t>ολοκληρώθηκαν</w:t>
      </w:r>
      <w:r w:rsidR="00C40DE4" w:rsidRPr="00C329A3">
        <w:rPr>
          <w:rFonts w:asciiTheme="minorHAnsi" w:hAnsiTheme="minorHAnsi"/>
          <w:sz w:val="24"/>
          <w:szCs w:val="24"/>
          <w:lang w:val="el-GR"/>
        </w:rPr>
        <w:t xml:space="preserve"> </w:t>
      </w:r>
      <w:r w:rsidR="00DB5C0B" w:rsidRPr="00C329A3">
        <w:rPr>
          <w:rFonts w:asciiTheme="minorHAnsi" w:hAnsiTheme="minorHAnsi"/>
          <w:sz w:val="24"/>
          <w:szCs w:val="24"/>
          <w:lang w:val="el-GR"/>
        </w:rPr>
        <w:t xml:space="preserve">σημαντικά </w:t>
      </w:r>
      <w:r w:rsidR="00C40DE4" w:rsidRPr="00C329A3">
        <w:rPr>
          <w:rFonts w:asciiTheme="minorHAnsi" w:hAnsiTheme="minorHAnsi"/>
          <w:sz w:val="24"/>
          <w:szCs w:val="24"/>
          <w:lang w:val="el-GR"/>
        </w:rPr>
        <w:t xml:space="preserve">έργα και δράσεις της </w:t>
      </w:r>
      <w:r w:rsidR="00567C14" w:rsidRPr="00C329A3">
        <w:rPr>
          <w:rFonts w:asciiTheme="minorHAnsi" w:hAnsiTheme="minorHAnsi"/>
          <w:sz w:val="24"/>
          <w:szCs w:val="24"/>
          <w:lang w:val="el-GR"/>
        </w:rPr>
        <w:t>όπως (ενδεικτικά)</w:t>
      </w:r>
      <w:r w:rsidR="00C40DE4" w:rsidRPr="00C329A3">
        <w:rPr>
          <w:rFonts w:asciiTheme="minorHAnsi" w:hAnsiTheme="minorHAnsi"/>
          <w:sz w:val="24"/>
          <w:szCs w:val="24"/>
          <w:lang w:val="el-GR"/>
        </w:rPr>
        <w:t>:</w:t>
      </w:r>
    </w:p>
    <w:p w:rsidR="00C40DE4" w:rsidRPr="00C329A3" w:rsidRDefault="00D462CA" w:rsidP="00C40DE4">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Ολοκληρώθηκαν οι Εργασίες προστασίας θεμελίωσης γέφυρας “Τσέλιου”</w:t>
      </w:r>
      <w:r w:rsidR="00567C14" w:rsidRPr="00C329A3">
        <w:rPr>
          <w:rFonts w:asciiTheme="minorHAnsi" w:hAnsiTheme="minorHAnsi"/>
          <w:sz w:val="24"/>
          <w:szCs w:val="24"/>
          <w:lang w:val="el-GR"/>
        </w:rPr>
        <w:t xml:space="preserve"> και το σχετικό αντιπλημμυρικό έργο στην περιοχή ενώ ολοκληρώθηκε το έργο της «</w:t>
      </w:r>
      <w:r w:rsidR="00C40DE4" w:rsidRPr="00C329A3">
        <w:rPr>
          <w:rFonts w:asciiTheme="minorHAnsi" w:hAnsiTheme="minorHAnsi"/>
          <w:sz w:val="24"/>
          <w:szCs w:val="24"/>
          <w:lang w:val="el-GR"/>
        </w:rPr>
        <w:t>Ενοποίηση</w:t>
      </w:r>
      <w:r w:rsidR="00567C14" w:rsidRPr="00C329A3">
        <w:rPr>
          <w:rFonts w:asciiTheme="minorHAnsi" w:hAnsiTheme="minorHAnsi"/>
          <w:sz w:val="24"/>
          <w:szCs w:val="24"/>
          <w:lang w:val="el-GR"/>
        </w:rPr>
        <w:t>ς</w:t>
      </w:r>
      <w:r w:rsidR="00C40DE4" w:rsidRPr="00C329A3">
        <w:rPr>
          <w:rFonts w:asciiTheme="minorHAnsi" w:hAnsiTheme="minorHAnsi"/>
          <w:sz w:val="24"/>
          <w:szCs w:val="24"/>
          <w:lang w:val="el-GR"/>
        </w:rPr>
        <w:t xml:space="preserve"> δικτύου ποδηλατικών διαδρομών</w:t>
      </w:r>
      <w:r w:rsidR="00567C14" w:rsidRPr="00C329A3">
        <w:rPr>
          <w:rFonts w:asciiTheme="minorHAnsi" w:hAnsiTheme="minorHAnsi"/>
          <w:sz w:val="24"/>
          <w:szCs w:val="24"/>
          <w:lang w:val="el-GR"/>
        </w:rPr>
        <w:t>».</w:t>
      </w:r>
      <w:r w:rsidR="0082522D" w:rsidRPr="00C329A3">
        <w:rPr>
          <w:rFonts w:asciiTheme="minorHAnsi" w:hAnsiTheme="minorHAnsi"/>
          <w:sz w:val="24"/>
          <w:szCs w:val="24"/>
          <w:lang w:val="el-GR"/>
        </w:rPr>
        <w:t xml:space="preserve"> Συνεχίστηκαν οι εργασίες </w:t>
      </w:r>
      <w:proofErr w:type="spellStart"/>
      <w:r w:rsidR="0082522D" w:rsidRPr="00C329A3">
        <w:rPr>
          <w:rFonts w:asciiTheme="minorHAnsi" w:hAnsiTheme="minorHAnsi"/>
          <w:sz w:val="24"/>
          <w:szCs w:val="24"/>
          <w:lang w:val="el-GR"/>
        </w:rPr>
        <w:t>οδοστρωσίας</w:t>
      </w:r>
      <w:proofErr w:type="spellEnd"/>
      <w:r w:rsidR="0082522D" w:rsidRPr="00C329A3">
        <w:rPr>
          <w:rFonts w:asciiTheme="minorHAnsi" w:hAnsiTheme="minorHAnsi"/>
          <w:sz w:val="24"/>
          <w:szCs w:val="24"/>
          <w:lang w:val="el-GR"/>
        </w:rPr>
        <w:t xml:space="preserve"> και συντήρησης αγροτικών δρόμων.</w:t>
      </w:r>
    </w:p>
    <w:p w:rsidR="00567C14" w:rsidRPr="00C329A3" w:rsidRDefault="00567C14" w:rsidP="00C40DE4">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Ολοκληρώθηκαν οι παρεμβάσεις στο Κλειστό Γυμναστήριο της Κοιλάδας, με την</w:t>
      </w:r>
      <w:r w:rsidRPr="00C329A3">
        <w:rPr>
          <w:rFonts w:asciiTheme="minorHAnsi" w:hAnsiTheme="minorHAnsi"/>
          <w:lang w:val="el-GR"/>
        </w:rPr>
        <w:t xml:space="preserve"> </w:t>
      </w:r>
      <w:r w:rsidRPr="00C329A3">
        <w:rPr>
          <w:rFonts w:asciiTheme="minorHAnsi" w:hAnsiTheme="minorHAnsi"/>
          <w:sz w:val="24"/>
          <w:szCs w:val="24"/>
          <w:lang w:val="el-GR"/>
        </w:rPr>
        <w:t xml:space="preserve">προμήθεια νέου ξύλινου δαπέδου και </w:t>
      </w:r>
      <w:proofErr w:type="spellStart"/>
      <w:r w:rsidRPr="00C329A3">
        <w:rPr>
          <w:rFonts w:asciiTheme="minorHAnsi" w:hAnsiTheme="minorHAnsi"/>
          <w:sz w:val="24"/>
          <w:szCs w:val="24"/>
          <w:lang w:val="el-GR"/>
        </w:rPr>
        <w:t>μπασκετών</w:t>
      </w:r>
      <w:proofErr w:type="spellEnd"/>
      <w:r w:rsidR="0082522D" w:rsidRPr="00C329A3">
        <w:rPr>
          <w:rFonts w:asciiTheme="minorHAnsi" w:hAnsiTheme="minorHAnsi"/>
          <w:sz w:val="24"/>
          <w:szCs w:val="24"/>
          <w:lang w:val="el-GR"/>
        </w:rPr>
        <w:t xml:space="preserve">, </w:t>
      </w:r>
      <w:r w:rsidR="007C180C" w:rsidRPr="00C329A3">
        <w:rPr>
          <w:rFonts w:asciiTheme="minorHAnsi" w:hAnsiTheme="minorHAnsi"/>
          <w:sz w:val="24"/>
          <w:szCs w:val="24"/>
          <w:lang w:val="el-GR"/>
        </w:rPr>
        <w:t>συντηρήθηκε και ευ</w:t>
      </w:r>
      <w:r w:rsidR="00B7555C">
        <w:rPr>
          <w:rFonts w:asciiTheme="minorHAnsi" w:hAnsiTheme="minorHAnsi"/>
          <w:sz w:val="24"/>
          <w:szCs w:val="24"/>
          <w:lang w:val="el-GR"/>
        </w:rPr>
        <w:t>π</w:t>
      </w:r>
      <w:r w:rsidR="007C180C" w:rsidRPr="00C329A3">
        <w:rPr>
          <w:rFonts w:asciiTheme="minorHAnsi" w:hAnsiTheme="minorHAnsi"/>
          <w:sz w:val="24"/>
          <w:szCs w:val="24"/>
          <w:lang w:val="el-GR"/>
        </w:rPr>
        <w:t xml:space="preserve">ρεπίσθηκε το Πάρκο Ηρώων, </w:t>
      </w:r>
      <w:r w:rsidR="00B7555C">
        <w:rPr>
          <w:rFonts w:asciiTheme="minorHAnsi" w:hAnsiTheme="minorHAnsi"/>
          <w:sz w:val="24"/>
          <w:szCs w:val="24"/>
          <w:lang w:val="el-GR"/>
        </w:rPr>
        <w:t xml:space="preserve">ολοκληρώθηκαν και απέκτησαν άδεια λειτουργίας 3 παιδικές χαρές, </w:t>
      </w:r>
      <w:r w:rsidR="007C180C" w:rsidRPr="00C329A3">
        <w:rPr>
          <w:rFonts w:asciiTheme="minorHAnsi" w:hAnsiTheme="minorHAnsi"/>
          <w:sz w:val="24"/>
          <w:szCs w:val="24"/>
          <w:lang w:val="el-GR"/>
        </w:rPr>
        <w:t xml:space="preserve">ένας καινούργιος υπαίθριος χώρος άσκησης δημιουργήθηκε στην περιοχή της Αγίας Βαρβάρας και </w:t>
      </w:r>
      <w:r w:rsidR="0082522D" w:rsidRPr="00C329A3">
        <w:rPr>
          <w:rFonts w:asciiTheme="minorHAnsi" w:hAnsiTheme="minorHAnsi"/>
          <w:sz w:val="24"/>
          <w:szCs w:val="24"/>
          <w:lang w:val="el-GR"/>
        </w:rPr>
        <w:t xml:space="preserve">τοποθετήθηκαν για πρώτη φορά έξυπνα παγκάκια </w:t>
      </w:r>
      <w:r w:rsidR="007C180C" w:rsidRPr="00C329A3">
        <w:rPr>
          <w:rFonts w:asciiTheme="minorHAnsi" w:hAnsiTheme="minorHAnsi"/>
          <w:sz w:val="24"/>
          <w:szCs w:val="24"/>
          <w:lang w:val="el-GR"/>
        </w:rPr>
        <w:t>σε κοινόχρηστους χώρους</w:t>
      </w:r>
      <w:r w:rsidR="0082522D" w:rsidRPr="00C329A3">
        <w:rPr>
          <w:rFonts w:asciiTheme="minorHAnsi" w:hAnsiTheme="minorHAnsi"/>
          <w:sz w:val="24"/>
          <w:szCs w:val="24"/>
          <w:lang w:val="el-GR"/>
        </w:rPr>
        <w:t xml:space="preserve">. </w:t>
      </w:r>
    </w:p>
    <w:p w:rsidR="0082522D" w:rsidRPr="00C329A3" w:rsidRDefault="00D109C8" w:rsidP="00D109C8">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 xml:space="preserve">Τέθηκαν οι βάσεις για την υλοποίηση ενός σημαντικού έργου, </w:t>
      </w:r>
      <w:r w:rsidR="0082522D" w:rsidRPr="00C329A3">
        <w:rPr>
          <w:rFonts w:asciiTheme="minorHAnsi" w:hAnsiTheme="minorHAnsi"/>
          <w:sz w:val="24"/>
          <w:szCs w:val="24"/>
          <w:lang w:val="el-GR"/>
        </w:rPr>
        <w:t>τ</w:t>
      </w:r>
      <w:r w:rsidRPr="00C329A3">
        <w:rPr>
          <w:rFonts w:asciiTheme="minorHAnsi" w:hAnsiTheme="minorHAnsi"/>
          <w:sz w:val="24"/>
          <w:szCs w:val="24"/>
          <w:lang w:val="el-GR"/>
        </w:rPr>
        <w:t>η</w:t>
      </w:r>
      <w:r w:rsidR="0082522D" w:rsidRPr="00C329A3">
        <w:rPr>
          <w:rFonts w:asciiTheme="minorHAnsi" w:hAnsiTheme="minorHAnsi"/>
          <w:sz w:val="24"/>
          <w:szCs w:val="24"/>
          <w:lang w:val="el-GR"/>
        </w:rPr>
        <w:t>ς</w:t>
      </w:r>
      <w:r w:rsidRPr="00C329A3">
        <w:rPr>
          <w:rFonts w:asciiTheme="minorHAnsi" w:hAnsiTheme="minorHAnsi"/>
          <w:sz w:val="24"/>
          <w:szCs w:val="24"/>
          <w:lang w:val="el-GR"/>
        </w:rPr>
        <w:t xml:space="preserve"> δημιουργία</w:t>
      </w:r>
      <w:r w:rsidR="0082522D" w:rsidRPr="00C329A3">
        <w:rPr>
          <w:rFonts w:asciiTheme="minorHAnsi" w:hAnsiTheme="minorHAnsi"/>
          <w:sz w:val="24"/>
          <w:szCs w:val="24"/>
          <w:lang w:val="el-GR"/>
        </w:rPr>
        <w:t>ς</w:t>
      </w:r>
      <w:r w:rsidRPr="00C329A3">
        <w:rPr>
          <w:rFonts w:asciiTheme="minorHAnsi" w:hAnsiTheme="minorHAnsi"/>
          <w:sz w:val="24"/>
          <w:szCs w:val="24"/>
          <w:lang w:val="el-GR"/>
        </w:rPr>
        <w:t xml:space="preserve"> του Νέου Δικαστικού Μεγάρου καθώς ολοκληρώθηκαν η </w:t>
      </w:r>
      <w:r w:rsidR="00DB5C0B" w:rsidRPr="00C329A3">
        <w:rPr>
          <w:rFonts w:asciiTheme="minorHAnsi" w:hAnsiTheme="minorHAnsi"/>
          <w:sz w:val="24"/>
          <w:szCs w:val="24"/>
          <w:lang w:val="el-GR"/>
        </w:rPr>
        <w:t xml:space="preserve">Γεωλογική μελέτη χώρου ανέγερσης του </w:t>
      </w:r>
      <w:r w:rsidRPr="00C329A3">
        <w:rPr>
          <w:rFonts w:asciiTheme="minorHAnsi" w:hAnsiTheme="minorHAnsi"/>
          <w:sz w:val="24"/>
          <w:szCs w:val="24"/>
          <w:lang w:val="el-GR"/>
        </w:rPr>
        <w:t xml:space="preserve">και η </w:t>
      </w:r>
      <w:r w:rsidR="00DB5C0B" w:rsidRPr="00C329A3">
        <w:rPr>
          <w:rFonts w:asciiTheme="minorHAnsi" w:hAnsiTheme="minorHAnsi"/>
          <w:sz w:val="24"/>
          <w:szCs w:val="24"/>
          <w:lang w:val="el-GR"/>
        </w:rPr>
        <w:t xml:space="preserve">Στρατηγική περιβαλλοντική εκτίμηση χώρου ανέγερσης </w:t>
      </w:r>
      <w:r w:rsidRPr="00C329A3">
        <w:rPr>
          <w:rFonts w:asciiTheme="minorHAnsi" w:hAnsiTheme="minorHAnsi"/>
          <w:sz w:val="24"/>
          <w:szCs w:val="24"/>
          <w:lang w:val="el-GR"/>
        </w:rPr>
        <w:t>αυτού</w:t>
      </w:r>
      <w:r w:rsidR="0082522D" w:rsidRPr="00C329A3">
        <w:rPr>
          <w:rFonts w:asciiTheme="minorHAnsi" w:hAnsiTheme="minorHAnsi"/>
          <w:sz w:val="24"/>
          <w:szCs w:val="24"/>
          <w:lang w:val="el-GR"/>
        </w:rPr>
        <w:t xml:space="preserve">. </w:t>
      </w:r>
    </w:p>
    <w:p w:rsidR="00D109C8" w:rsidRPr="00C329A3" w:rsidRDefault="0082522D" w:rsidP="00D109C8">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lastRenderedPageBreak/>
        <w:t xml:space="preserve">Ένας σημαντικό πολιτιστικός και τουριστικός πόλος, το Μουσείο Σύγχρονης Τέχνης «Πινακοθήκη Κωνσταντίνος Ξενάκης» ξεκίνησε τη λειτουργία του, αποκομίζοντας τις θετικές εντυπώσεις όλων των επισκεπτών του. Παράλληλα ολοκληρώθηκαν οι ενέργειες προσέλκυσης επισκεπτών, με </w:t>
      </w:r>
      <w:r w:rsidR="00D7224E" w:rsidRPr="00C329A3">
        <w:rPr>
          <w:rFonts w:asciiTheme="minorHAnsi" w:hAnsiTheme="minorHAnsi"/>
          <w:sz w:val="24"/>
          <w:szCs w:val="24"/>
          <w:lang w:val="el-GR"/>
        </w:rPr>
        <w:t>την πραγματοποίηση ταξιδιών φιλοξενίας (</w:t>
      </w:r>
      <w:proofErr w:type="spellStart"/>
      <w:r w:rsidR="00D7224E" w:rsidRPr="00C329A3">
        <w:rPr>
          <w:rFonts w:asciiTheme="minorHAnsi" w:hAnsiTheme="minorHAnsi"/>
          <w:sz w:val="24"/>
          <w:szCs w:val="24"/>
          <w:lang w:val="el-GR"/>
        </w:rPr>
        <w:t>fam</w:t>
      </w:r>
      <w:proofErr w:type="spellEnd"/>
      <w:r w:rsidR="00D7224E" w:rsidRPr="00C329A3">
        <w:rPr>
          <w:rFonts w:asciiTheme="minorHAnsi" w:hAnsiTheme="minorHAnsi"/>
          <w:sz w:val="24"/>
          <w:szCs w:val="24"/>
          <w:lang w:val="el-GR"/>
        </w:rPr>
        <w:t xml:space="preserve"> </w:t>
      </w:r>
      <w:proofErr w:type="spellStart"/>
      <w:r w:rsidR="00D7224E" w:rsidRPr="00C329A3">
        <w:rPr>
          <w:rFonts w:asciiTheme="minorHAnsi" w:hAnsiTheme="minorHAnsi"/>
          <w:sz w:val="24"/>
          <w:szCs w:val="24"/>
          <w:lang w:val="el-GR"/>
        </w:rPr>
        <w:t>trips</w:t>
      </w:r>
      <w:proofErr w:type="spellEnd"/>
      <w:r w:rsidR="00D7224E" w:rsidRPr="00C329A3">
        <w:rPr>
          <w:rFonts w:asciiTheme="minorHAnsi" w:hAnsiTheme="minorHAnsi"/>
          <w:sz w:val="24"/>
          <w:szCs w:val="24"/>
          <w:lang w:val="el-GR"/>
        </w:rPr>
        <w:t>) στα οποία συμμετείχαν Βούλγαροι, Σέρβοι, Ρουμάνοι και Κύπριοι επαγγελματίες του τουρισμού, δημοσιογράφο</w:t>
      </w:r>
      <w:r w:rsidR="00B7555C">
        <w:rPr>
          <w:rFonts w:asciiTheme="minorHAnsi" w:hAnsiTheme="minorHAnsi"/>
          <w:sz w:val="24"/>
          <w:szCs w:val="24"/>
          <w:lang w:val="el-GR"/>
        </w:rPr>
        <w:t>ι</w:t>
      </w:r>
      <w:r w:rsidR="00D7224E" w:rsidRPr="00C329A3">
        <w:rPr>
          <w:rFonts w:asciiTheme="minorHAnsi" w:hAnsiTheme="minorHAnsi"/>
          <w:sz w:val="24"/>
          <w:szCs w:val="24"/>
          <w:lang w:val="el-GR"/>
        </w:rPr>
        <w:t xml:space="preserve"> , </w:t>
      </w:r>
      <w:proofErr w:type="spellStart"/>
      <w:r w:rsidR="00D7224E" w:rsidRPr="00C329A3">
        <w:rPr>
          <w:rFonts w:asciiTheme="minorHAnsi" w:hAnsiTheme="minorHAnsi"/>
          <w:sz w:val="24"/>
          <w:szCs w:val="24"/>
          <w:lang w:val="el-GR"/>
        </w:rPr>
        <w:t>travel</w:t>
      </w:r>
      <w:proofErr w:type="spellEnd"/>
      <w:r w:rsidR="00D7224E" w:rsidRPr="00C329A3">
        <w:rPr>
          <w:rFonts w:asciiTheme="minorHAnsi" w:hAnsiTheme="minorHAnsi"/>
          <w:sz w:val="24"/>
          <w:szCs w:val="24"/>
          <w:lang w:val="el-GR"/>
        </w:rPr>
        <w:t xml:space="preserve"> </w:t>
      </w:r>
      <w:proofErr w:type="spellStart"/>
      <w:r w:rsidR="00D7224E" w:rsidRPr="00C329A3">
        <w:rPr>
          <w:rFonts w:asciiTheme="minorHAnsi" w:hAnsiTheme="minorHAnsi"/>
          <w:sz w:val="24"/>
          <w:szCs w:val="24"/>
          <w:lang w:val="el-GR"/>
        </w:rPr>
        <w:t>bloggers</w:t>
      </w:r>
      <w:proofErr w:type="spellEnd"/>
      <w:r w:rsidR="00D7224E" w:rsidRPr="00C329A3">
        <w:rPr>
          <w:rFonts w:asciiTheme="minorHAnsi" w:hAnsiTheme="minorHAnsi"/>
          <w:sz w:val="24"/>
          <w:szCs w:val="24"/>
          <w:lang w:val="el-GR"/>
        </w:rPr>
        <w:t>.</w:t>
      </w:r>
    </w:p>
    <w:p w:rsidR="00DB5C0B" w:rsidRPr="00C329A3" w:rsidRDefault="00D109C8" w:rsidP="00D109C8">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Η Διεύθυνση Καθαριότητας εμπλούτισε τον εξοπλισμό της με νέο</w:t>
      </w:r>
      <w:r w:rsidR="00DB5C0B" w:rsidRPr="00C329A3">
        <w:rPr>
          <w:rFonts w:asciiTheme="minorHAnsi" w:hAnsiTheme="minorHAnsi"/>
          <w:sz w:val="24"/>
          <w:szCs w:val="24"/>
          <w:lang w:val="el-GR"/>
        </w:rPr>
        <w:t xml:space="preserve"> εκσκαφέα γαιών -φορτωτή</w:t>
      </w:r>
      <w:r w:rsidRPr="00C329A3">
        <w:rPr>
          <w:rFonts w:asciiTheme="minorHAnsi" w:hAnsiTheme="minorHAnsi"/>
          <w:sz w:val="24"/>
          <w:szCs w:val="24"/>
          <w:lang w:val="el-GR"/>
        </w:rPr>
        <w:t xml:space="preserve">, νέο </w:t>
      </w:r>
      <w:r w:rsidR="00DB5C0B" w:rsidRPr="00C329A3">
        <w:rPr>
          <w:rFonts w:asciiTheme="minorHAnsi" w:hAnsiTheme="minorHAnsi"/>
          <w:sz w:val="24"/>
          <w:szCs w:val="24"/>
          <w:lang w:val="el-GR"/>
        </w:rPr>
        <w:t xml:space="preserve">μηχανοκίνητο </w:t>
      </w:r>
      <w:r w:rsidRPr="00C329A3">
        <w:rPr>
          <w:rFonts w:asciiTheme="minorHAnsi" w:hAnsiTheme="minorHAnsi"/>
          <w:sz w:val="24"/>
          <w:szCs w:val="24"/>
          <w:lang w:val="el-GR"/>
        </w:rPr>
        <w:t>αναρροφητικό</w:t>
      </w:r>
      <w:r w:rsidR="00DB5C0B" w:rsidRPr="00C329A3">
        <w:rPr>
          <w:rFonts w:asciiTheme="minorHAnsi" w:hAnsiTheme="minorHAnsi"/>
          <w:sz w:val="24"/>
          <w:szCs w:val="24"/>
          <w:lang w:val="el-GR"/>
        </w:rPr>
        <w:t xml:space="preserve"> σ</w:t>
      </w:r>
      <w:r w:rsidRPr="00C329A3">
        <w:rPr>
          <w:rFonts w:asciiTheme="minorHAnsi" w:hAnsiTheme="minorHAnsi"/>
          <w:sz w:val="24"/>
          <w:szCs w:val="24"/>
          <w:lang w:val="el-GR"/>
        </w:rPr>
        <w:t>ά</w:t>
      </w:r>
      <w:r w:rsidR="00DB5C0B" w:rsidRPr="00C329A3">
        <w:rPr>
          <w:rFonts w:asciiTheme="minorHAnsi" w:hAnsiTheme="minorHAnsi"/>
          <w:sz w:val="24"/>
          <w:szCs w:val="24"/>
          <w:lang w:val="el-GR"/>
        </w:rPr>
        <w:t>ρ</w:t>
      </w:r>
      <w:r w:rsidRPr="00C329A3">
        <w:rPr>
          <w:rFonts w:asciiTheme="minorHAnsi" w:hAnsiTheme="minorHAnsi"/>
          <w:sz w:val="24"/>
          <w:szCs w:val="24"/>
          <w:lang w:val="el-GR"/>
        </w:rPr>
        <w:t>ω</w:t>
      </w:r>
      <w:r w:rsidR="00DB5C0B" w:rsidRPr="00C329A3">
        <w:rPr>
          <w:rFonts w:asciiTheme="minorHAnsi" w:hAnsiTheme="minorHAnsi"/>
          <w:sz w:val="24"/>
          <w:szCs w:val="24"/>
          <w:lang w:val="el-GR"/>
        </w:rPr>
        <w:t>θρο</w:t>
      </w:r>
      <w:r w:rsidRPr="00C329A3">
        <w:rPr>
          <w:rFonts w:asciiTheme="minorHAnsi" w:hAnsiTheme="minorHAnsi"/>
          <w:sz w:val="24"/>
          <w:szCs w:val="24"/>
          <w:lang w:val="el-GR"/>
        </w:rPr>
        <w:t xml:space="preserve">, </w:t>
      </w:r>
      <w:r w:rsidR="00DB5C0B" w:rsidRPr="00C329A3">
        <w:rPr>
          <w:rFonts w:asciiTheme="minorHAnsi" w:hAnsiTheme="minorHAnsi"/>
          <w:sz w:val="24"/>
          <w:szCs w:val="24"/>
          <w:lang w:val="el-GR"/>
        </w:rPr>
        <w:t>5 αυτοκινούμε</w:t>
      </w:r>
      <w:r w:rsidRPr="00C329A3">
        <w:rPr>
          <w:rFonts w:asciiTheme="minorHAnsi" w:hAnsiTheme="minorHAnsi"/>
          <w:sz w:val="24"/>
          <w:szCs w:val="24"/>
          <w:lang w:val="el-GR"/>
        </w:rPr>
        <w:t>να</w:t>
      </w:r>
      <w:r w:rsidR="00DB5C0B" w:rsidRPr="00C329A3">
        <w:rPr>
          <w:rFonts w:asciiTheme="minorHAnsi" w:hAnsiTheme="minorHAnsi"/>
          <w:sz w:val="24"/>
          <w:szCs w:val="24"/>
          <w:lang w:val="el-GR"/>
        </w:rPr>
        <w:t xml:space="preserve"> ηλεκτρι</w:t>
      </w:r>
      <w:r w:rsidRPr="00C329A3">
        <w:rPr>
          <w:rFonts w:asciiTheme="minorHAnsi" w:hAnsiTheme="minorHAnsi"/>
          <w:sz w:val="24"/>
          <w:szCs w:val="24"/>
          <w:lang w:val="el-GR"/>
        </w:rPr>
        <w:t xml:space="preserve">κά </w:t>
      </w:r>
      <w:proofErr w:type="spellStart"/>
      <w:r w:rsidR="00DB5C0B" w:rsidRPr="00C329A3">
        <w:rPr>
          <w:rFonts w:asciiTheme="minorHAnsi" w:hAnsiTheme="minorHAnsi"/>
          <w:sz w:val="24"/>
          <w:szCs w:val="24"/>
          <w:lang w:val="el-GR"/>
        </w:rPr>
        <w:t>χειραμαξ</w:t>
      </w:r>
      <w:r w:rsidRPr="00C329A3">
        <w:rPr>
          <w:rFonts w:asciiTheme="minorHAnsi" w:hAnsiTheme="minorHAnsi"/>
          <w:sz w:val="24"/>
          <w:szCs w:val="24"/>
          <w:lang w:val="el-GR"/>
        </w:rPr>
        <w:t>ίδια</w:t>
      </w:r>
      <w:proofErr w:type="spellEnd"/>
      <w:r w:rsidRPr="00C329A3">
        <w:rPr>
          <w:rFonts w:asciiTheme="minorHAnsi" w:hAnsiTheme="minorHAnsi"/>
          <w:sz w:val="24"/>
          <w:szCs w:val="24"/>
          <w:lang w:val="el-GR"/>
        </w:rPr>
        <w:t xml:space="preserve"> ενώ </w:t>
      </w:r>
      <w:r w:rsidR="0082522D" w:rsidRPr="00C329A3">
        <w:rPr>
          <w:rFonts w:asciiTheme="minorHAnsi" w:hAnsiTheme="minorHAnsi"/>
          <w:sz w:val="24"/>
          <w:szCs w:val="24"/>
          <w:lang w:val="el-GR"/>
        </w:rPr>
        <w:t xml:space="preserve">αναβαθμίστηκαν κοινόχρηστοι χώροι μέσω συστημάτων διαβαθμισμένης συμπίεσης υπόγειων κάδων. </w:t>
      </w:r>
      <w:r w:rsidRPr="00C329A3">
        <w:rPr>
          <w:rFonts w:asciiTheme="minorHAnsi" w:hAnsiTheme="minorHAnsi"/>
          <w:sz w:val="24"/>
          <w:szCs w:val="24"/>
          <w:lang w:val="el-GR"/>
        </w:rPr>
        <w:t xml:space="preserve">Όσον αφορά τη βιώσιμη κινητικότητα, </w:t>
      </w:r>
      <w:r w:rsidR="0082522D" w:rsidRPr="00C329A3">
        <w:rPr>
          <w:rFonts w:asciiTheme="minorHAnsi" w:hAnsiTheme="minorHAnsi"/>
          <w:sz w:val="24"/>
          <w:szCs w:val="24"/>
          <w:lang w:val="el-GR"/>
        </w:rPr>
        <w:t xml:space="preserve">εκτός από το νέο </w:t>
      </w:r>
      <w:proofErr w:type="spellStart"/>
      <w:r w:rsidR="0082522D" w:rsidRPr="00C329A3">
        <w:rPr>
          <w:rFonts w:asciiTheme="minorHAnsi" w:hAnsiTheme="minorHAnsi"/>
          <w:sz w:val="24"/>
          <w:szCs w:val="24"/>
          <w:lang w:val="el-GR"/>
        </w:rPr>
        <w:t>ποδηλατόδρομο</w:t>
      </w:r>
      <w:proofErr w:type="spellEnd"/>
      <w:r w:rsidR="0082522D" w:rsidRPr="00C329A3">
        <w:rPr>
          <w:rFonts w:asciiTheme="minorHAnsi" w:hAnsiTheme="minorHAnsi"/>
          <w:sz w:val="24"/>
          <w:szCs w:val="24"/>
          <w:lang w:val="el-GR"/>
        </w:rPr>
        <w:t xml:space="preserve">, 700 μέτρων, </w:t>
      </w:r>
      <w:r w:rsidRPr="00C329A3">
        <w:rPr>
          <w:rFonts w:asciiTheme="minorHAnsi" w:hAnsiTheme="minorHAnsi"/>
          <w:sz w:val="24"/>
          <w:szCs w:val="24"/>
          <w:lang w:val="el-GR"/>
        </w:rPr>
        <w:t xml:space="preserve">ολοκληρώθηκε η εγκατάσταση των στεγάστρων στάσεων αλλά και το </w:t>
      </w:r>
      <w:r w:rsidR="00DB5C0B" w:rsidRPr="00C329A3">
        <w:rPr>
          <w:rFonts w:asciiTheme="minorHAnsi" w:hAnsiTheme="minorHAnsi"/>
          <w:sz w:val="24"/>
          <w:szCs w:val="24"/>
          <w:lang w:val="el-GR"/>
        </w:rPr>
        <w:t>Σχέδιο φόρτισης ηλεκτρικών οχημάτων</w:t>
      </w:r>
      <w:r w:rsidR="0082522D" w:rsidRPr="00C329A3">
        <w:rPr>
          <w:rFonts w:asciiTheme="minorHAnsi" w:hAnsiTheme="minorHAnsi"/>
          <w:sz w:val="24"/>
          <w:szCs w:val="24"/>
          <w:lang w:val="el-GR"/>
        </w:rPr>
        <w:t xml:space="preserve">. </w:t>
      </w:r>
    </w:p>
    <w:p w:rsidR="002A1B6E" w:rsidRPr="00C329A3" w:rsidRDefault="005F218D" w:rsidP="00D109C8">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Σ</w:t>
      </w:r>
      <w:r w:rsidR="00F74197" w:rsidRPr="00C329A3">
        <w:rPr>
          <w:rFonts w:asciiTheme="minorHAnsi" w:hAnsiTheme="minorHAnsi"/>
          <w:sz w:val="24"/>
          <w:szCs w:val="24"/>
          <w:lang w:val="el-GR"/>
        </w:rPr>
        <w:t>χετικά με τη διαχείριση</w:t>
      </w:r>
      <w:r w:rsidRPr="00C329A3">
        <w:rPr>
          <w:rFonts w:asciiTheme="minorHAnsi" w:hAnsiTheme="minorHAnsi"/>
          <w:sz w:val="24"/>
          <w:szCs w:val="24"/>
          <w:lang w:val="el-GR"/>
        </w:rPr>
        <w:t xml:space="preserve"> των αδέσποτων </w:t>
      </w:r>
      <w:r w:rsidR="00F74197" w:rsidRPr="00C329A3">
        <w:rPr>
          <w:rFonts w:asciiTheme="minorHAnsi" w:hAnsiTheme="minorHAnsi"/>
          <w:sz w:val="24"/>
          <w:szCs w:val="24"/>
          <w:lang w:val="el-GR"/>
        </w:rPr>
        <w:t xml:space="preserve">ζώων, το Καταφύγιο προσφέρει φιλοξενία σε </w:t>
      </w:r>
      <w:r w:rsidR="002A1B6E" w:rsidRPr="00C329A3">
        <w:rPr>
          <w:rFonts w:asciiTheme="minorHAnsi" w:hAnsiTheme="minorHAnsi"/>
          <w:sz w:val="24"/>
          <w:szCs w:val="24"/>
          <w:lang w:val="el-GR"/>
        </w:rPr>
        <w:t xml:space="preserve">320 (περίπου) εφαρμόζοντας προγράμματα περισυλλογής, σήμανσης, καταγραφής, εμβολιασμού, </w:t>
      </w:r>
      <w:proofErr w:type="spellStart"/>
      <w:r w:rsidR="002A1B6E" w:rsidRPr="00C329A3">
        <w:rPr>
          <w:rFonts w:asciiTheme="minorHAnsi" w:hAnsiTheme="minorHAnsi"/>
          <w:sz w:val="24"/>
          <w:szCs w:val="24"/>
          <w:lang w:val="el-GR"/>
        </w:rPr>
        <w:t>αποπαρασιτισμού</w:t>
      </w:r>
      <w:proofErr w:type="spellEnd"/>
      <w:r w:rsidR="002A1B6E" w:rsidRPr="00C329A3">
        <w:rPr>
          <w:rFonts w:asciiTheme="minorHAnsi" w:hAnsiTheme="minorHAnsi"/>
          <w:sz w:val="24"/>
          <w:szCs w:val="24"/>
          <w:lang w:val="el-GR"/>
        </w:rPr>
        <w:t>, στείρωσης, νοσηλείας, επανένταξης αδέσποτων σκύλων, εκμεταλλευόμενοι όλα τα χρηματοδοτικά εργαλεία (ΥΠ.Α.Α.Τ., ΦΙΛΟΔΗΜΟΣ ΙΙ, ίδιοι πόροι).</w:t>
      </w:r>
      <w:r w:rsidR="00F74197" w:rsidRPr="00C329A3">
        <w:rPr>
          <w:rFonts w:asciiTheme="minorHAnsi" w:hAnsiTheme="minorHAnsi"/>
          <w:sz w:val="24"/>
          <w:szCs w:val="24"/>
          <w:lang w:val="el-GR"/>
        </w:rPr>
        <w:t xml:space="preserve"> </w:t>
      </w:r>
    </w:p>
    <w:p w:rsidR="007C180C" w:rsidRPr="00C329A3" w:rsidRDefault="00D7224E" w:rsidP="00D109C8">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 xml:space="preserve">Στον τομέα της Κοινωνικής Πρόνοιας, </w:t>
      </w:r>
      <w:r w:rsidR="007C180C" w:rsidRPr="00C329A3">
        <w:rPr>
          <w:rFonts w:asciiTheme="minorHAnsi" w:hAnsiTheme="minorHAnsi"/>
          <w:sz w:val="24"/>
          <w:szCs w:val="24"/>
          <w:lang w:val="el-GR"/>
        </w:rPr>
        <w:t xml:space="preserve">τόσο οι χρηματοδοτούμενες από το Ε.Π. Κεντρικής Μακεδονίας (Κέντρο Συμβουλευτικής Υποστήριξης γυναικών θυμάτων βίας, Κέντρο Κοινότητας με Παράρτημα ΡΟΜΑ, Κοινωνικό Συσσίτιο- Κοινωνικό Φαρμακείο) αλλά και </w:t>
      </w:r>
      <w:r w:rsidRPr="00C329A3">
        <w:rPr>
          <w:rFonts w:asciiTheme="minorHAnsi" w:hAnsiTheme="minorHAnsi"/>
          <w:sz w:val="24"/>
          <w:szCs w:val="24"/>
          <w:lang w:val="el-GR"/>
        </w:rPr>
        <w:t xml:space="preserve">οι </w:t>
      </w:r>
      <w:r w:rsidR="007C180C" w:rsidRPr="00C329A3">
        <w:rPr>
          <w:rFonts w:asciiTheme="minorHAnsi" w:hAnsiTheme="minorHAnsi"/>
          <w:sz w:val="24"/>
          <w:szCs w:val="24"/>
          <w:lang w:val="el-GR"/>
        </w:rPr>
        <w:t xml:space="preserve">νέες </w:t>
      </w:r>
      <w:r w:rsidRPr="00C329A3">
        <w:rPr>
          <w:rFonts w:asciiTheme="minorHAnsi" w:hAnsiTheme="minorHAnsi"/>
          <w:sz w:val="24"/>
          <w:szCs w:val="24"/>
          <w:lang w:val="el-GR"/>
        </w:rPr>
        <w:t xml:space="preserve">πρωτοποριακές Δομές: Κέντρο Πρόληψης Νοσημάτων, το ΚΕΠ Υγείας και ο Συμβουλευτικός Σταθμός Άνοιας συνέχισαν τη λειτουργία </w:t>
      </w:r>
      <w:r w:rsidR="007C180C" w:rsidRPr="00C329A3">
        <w:rPr>
          <w:rFonts w:asciiTheme="minorHAnsi" w:hAnsiTheme="minorHAnsi"/>
          <w:sz w:val="24"/>
          <w:szCs w:val="24"/>
          <w:lang w:val="el-GR"/>
        </w:rPr>
        <w:t>τους, προσφέροντας ένα ολοκληρωμένο πλαίσιο υπηρεσιών στις ευπαθείς ομάδες των δημοτών.</w:t>
      </w:r>
    </w:p>
    <w:p w:rsidR="00D7224E" w:rsidRPr="00C329A3" w:rsidRDefault="00D7224E" w:rsidP="00D109C8">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 xml:space="preserve">Τα Νομικά Πρόσωπα </w:t>
      </w:r>
      <w:r w:rsidR="007C180C" w:rsidRPr="00C329A3">
        <w:rPr>
          <w:rFonts w:asciiTheme="minorHAnsi" w:hAnsiTheme="minorHAnsi"/>
          <w:sz w:val="24"/>
          <w:szCs w:val="24"/>
          <w:lang w:val="el-GR"/>
        </w:rPr>
        <w:t xml:space="preserve">(ΚΕΔΗΣ και ΔΗΠΕΘΕ), μέσα από τη συνεχή λειτουργία τους, προσφέρουν σημαντικό πολιτιστικό και κοινωνικό έργο, δημιουργώντας νέους θεσμούς </w:t>
      </w:r>
      <w:r w:rsidR="000E70A6" w:rsidRPr="00C329A3">
        <w:rPr>
          <w:rFonts w:asciiTheme="minorHAnsi" w:hAnsiTheme="minorHAnsi"/>
          <w:sz w:val="24"/>
          <w:szCs w:val="24"/>
          <w:lang w:val="el-GR"/>
        </w:rPr>
        <w:t xml:space="preserve">(π.χ. Καλοκαίρι της Κωμωδίας) </w:t>
      </w:r>
      <w:r w:rsidR="007C180C" w:rsidRPr="00C329A3">
        <w:rPr>
          <w:rFonts w:asciiTheme="minorHAnsi" w:hAnsiTheme="minorHAnsi"/>
          <w:sz w:val="24"/>
          <w:szCs w:val="24"/>
          <w:lang w:val="el-GR"/>
        </w:rPr>
        <w:t>και</w:t>
      </w:r>
      <w:r w:rsidR="000E70A6" w:rsidRPr="00C329A3">
        <w:rPr>
          <w:rFonts w:asciiTheme="minorHAnsi" w:hAnsiTheme="minorHAnsi"/>
          <w:sz w:val="24"/>
          <w:szCs w:val="24"/>
          <w:lang w:val="el-GR"/>
        </w:rPr>
        <w:t xml:space="preserve"> δομές (π.χ. Λειτουργία του Μουσείου Ξενάκη, υποδεχόμενοι </w:t>
      </w:r>
      <w:r w:rsidR="007C180C" w:rsidRPr="00C329A3">
        <w:rPr>
          <w:rFonts w:asciiTheme="minorHAnsi" w:hAnsiTheme="minorHAnsi"/>
          <w:sz w:val="24"/>
          <w:szCs w:val="24"/>
          <w:lang w:val="el-GR"/>
        </w:rPr>
        <w:t xml:space="preserve"> </w:t>
      </w:r>
      <w:r w:rsidR="000E70A6" w:rsidRPr="00C329A3">
        <w:rPr>
          <w:rFonts w:asciiTheme="minorHAnsi" w:hAnsiTheme="minorHAnsi"/>
          <w:sz w:val="24"/>
          <w:szCs w:val="24"/>
          <w:lang w:val="el-GR"/>
        </w:rPr>
        <w:t xml:space="preserve">το χρονικό διάστημα Μάϊος 2022 μέχρι Δεκέμβριος 2022, 4.200 επισκέπτες) </w:t>
      </w:r>
      <w:r w:rsidR="001E0CD0" w:rsidRPr="00C329A3">
        <w:rPr>
          <w:rFonts w:asciiTheme="minorHAnsi" w:hAnsiTheme="minorHAnsi"/>
          <w:sz w:val="24"/>
          <w:szCs w:val="24"/>
          <w:lang w:val="el-GR"/>
        </w:rPr>
        <w:t>αλλά και</w:t>
      </w:r>
      <w:r w:rsidR="000E70A6" w:rsidRPr="00C329A3">
        <w:rPr>
          <w:rFonts w:asciiTheme="minorHAnsi" w:hAnsiTheme="minorHAnsi"/>
          <w:sz w:val="24"/>
          <w:szCs w:val="24"/>
          <w:lang w:val="el-GR"/>
        </w:rPr>
        <w:t xml:space="preserve"> ενισχύοντας τους υφισταμένους </w:t>
      </w:r>
      <w:r w:rsidR="001E0CD0" w:rsidRPr="00C329A3">
        <w:rPr>
          <w:rFonts w:asciiTheme="minorHAnsi" w:hAnsiTheme="minorHAnsi"/>
          <w:sz w:val="24"/>
          <w:szCs w:val="24"/>
          <w:lang w:val="el-GR"/>
        </w:rPr>
        <w:t xml:space="preserve">θεσμούς </w:t>
      </w:r>
      <w:r w:rsidR="000E70A6" w:rsidRPr="00C329A3">
        <w:rPr>
          <w:rFonts w:asciiTheme="minorHAnsi" w:hAnsiTheme="minorHAnsi"/>
          <w:sz w:val="24"/>
          <w:szCs w:val="24"/>
          <w:lang w:val="el-GR"/>
        </w:rPr>
        <w:t xml:space="preserve">(π.χ. Πολιτεία των Ευχών, Πανελλήνια Χορευτική Συνάντηση, </w:t>
      </w:r>
      <w:proofErr w:type="spellStart"/>
      <w:r w:rsidR="000E70A6" w:rsidRPr="00C329A3">
        <w:rPr>
          <w:rFonts w:asciiTheme="minorHAnsi" w:hAnsiTheme="minorHAnsi"/>
          <w:sz w:val="24"/>
          <w:szCs w:val="24"/>
          <w:lang w:val="el-GR"/>
        </w:rPr>
        <w:t>Πανεπιστημιάδα</w:t>
      </w:r>
      <w:proofErr w:type="spellEnd"/>
      <w:r w:rsidR="001E0CD0" w:rsidRPr="00C329A3">
        <w:rPr>
          <w:rFonts w:asciiTheme="minorHAnsi" w:hAnsiTheme="minorHAnsi"/>
          <w:sz w:val="24"/>
          <w:szCs w:val="24"/>
          <w:lang w:val="el-GR"/>
        </w:rPr>
        <w:t xml:space="preserve">). </w:t>
      </w:r>
      <w:r w:rsidR="007C180C" w:rsidRPr="00C329A3">
        <w:rPr>
          <w:rFonts w:asciiTheme="minorHAnsi" w:hAnsiTheme="minorHAnsi"/>
          <w:sz w:val="24"/>
          <w:szCs w:val="24"/>
          <w:lang w:val="el-GR"/>
        </w:rPr>
        <w:t xml:space="preserve"> </w:t>
      </w:r>
    </w:p>
    <w:p w:rsidR="000E4933" w:rsidRPr="00C329A3" w:rsidRDefault="001E0CD0" w:rsidP="001E0CD0">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 xml:space="preserve">Ιδιαίτερα μπορεί να αναφερθεί ότι η ΚΕΔΗΣ βραβεύτηκε στο θεσμό των Best </w:t>
      </w:r>
      <w:proofErr w:type="spellStart"/>
      <w:r w:rsidRPr="00C329A3">
        <w:rPr>
          <w:rFonts w:asciiTheme="minorHAnsi" w:hAnsiTheme="minorHAnsi"/>
          <w:sz w:val="24"/>
          <w:szCs w:val="24"/>
          <w:lang w:val="el-GR"/>
        </w:rPr>
        <w:t>City</w:t>
      </w:r>
      <w:proofErr w:type="spellEnd"/>
      <w:r w:rsidRPr="00C329A3">
        <w:rPr>
          <w:rFonts w:asciiTheme="minorHAnsi" w:hAnsiTheme="minorHAnsi"/>
          <w:sz w:val="24"/>
          <w:szCs w:val="24"/>
          <w:lang w:val="el-GR"/>
        </w:rPr>
        <w:t xml:space="preserve"> Awards 2022 και στην  κατηγορία «</w:t>
      </w:r>
      <w:proofErr w:type="spellStart"/>
      <w:r w:rsidRPr="00C329A3">
        <w:rPr>
          <w:rFonts w:asciiTheme="minorHAnsi" w:hAnsiTheme="minorHAnsi"/>
          <w:sz w:val="24"/>
          <w:szCs w:val="24"/>
          <w:lang w:val="el-GR"/>
        </w:rPr>
        <w:t>Ψηφιοποίηση</w:t>
      </w:r>
      <w:proofErr w:type="spellEnd"/>
      <w:r w:rsidRPr="00C329A3">
        <w:rPr>
          <w:rFonts w:asciiTheme="minorHAnsi" w:hAnsiTheme="minorHAnsi"/>
          <w:sz w:val="24"/>
          <w:szCs w:val="24"/>
          <w:lang w:val="el-GR"/>
        </w:rPr>
        <w:t xml:space="preserve"> </w:t>
      </w:r>
      <w:proofErr w:type="spellStart"/>
      <w:r w:rsidRPr="00C329A3">
        <w:rPr>
          <w:rFonts w:asciiTheme="minorHAnsi" w:hAnsiTheme="minorHAnsi"/>
          <w:sz w:val="24"/>
          <w:szCs w:val="24"/>
          <w:lang w:val="el-GR"/>
        </w:rPr>
        <w:t>περιεχομένου</w:t>
      </w:r>
      <w:proofErr w:type="spellEnd"/>
      <w:r w:rsidRPr="00C329A3">
        <w:rPr>
          <w:rFonts w:asciiTheme="minorHAnsi" w:hAnsiTheme="minorHAnsi"/>
          <w:sz w:val="24"/>
          <w:szCs w:val="24"/>
          <w:lang w:val="el-GR"/>
        </w:rPr>
        <w:t xml:space="preserve"> </w:t>
      </w:r>
      <w:proofErr w:type="spellStart"/>
      <w:r w:rsidRPr="00C329A3">
        <w:rPr>
          <w:rFonts w:asciiTheme="minorHAnsi" w:hAnsiTheme="minorHAnsi"/>
          <w:sz w:val="24"/>
          <w:szCs w:val="24"/>
          <w:lang w:val="el-GR"/>
        </w:rPr>
        <w:t>μουσείων</w:t>
      </w:r>
      <w:proofErr w:type="spellEnd"/>
      <w:r w:rsidRPr="00C329A3">
        <w:rPr>
          <w:rFonts w:asciiTheme="minorHAnsi" w:hAnsiTheme="minorHAnsi"/>
          <w:sz w:val="24"/>
          <w:szCs w:val="24"/>
          <w:lang w:val="el-GR"/>
        </w:rPr>
        <w:t xml:space="preserve"> &amp; </w:t>
      </w:r>
      <w:proofErr w:type="spellStart"/>
      <w:r w:rsidRPr="00C329A3">
        <w:rPr>
          <w:rFonts w:asciiTheme="minorHAnsi" w:hAnsiTheme="minorHAnsi"/>
          <w:sz w:val="24"/>
          <w:szCs w:val="24"/>
          <w:lang w:val="el-GR"/>
        </w:rPr>
        <w:t>τοπικής</w:t>
      </w:r>
      <w:proofErr w:type="spellEnd"/>
      <w:r w:rsidRPr="00C329A3">
        <w:rPr>
          <w:rFonts w:asciiTheme="minorHAnsi" w:hAnsiTheme="minorHAnsi"/>
          <w:sz w:val="24"/>
          <w:szCs w:val="24"/>
          <w:lang w:val="el-GR"/>
        </w:rPr>
        <w:t xml:space="preserve"> </w:t>
      </w:r>
      <w:proofErr w:type="spellStart"/>
      <w:r w:rsidRPr="00C329A3">
        <w:rPr>
          <w:rFonts w:asciiTheme="minorHAnsi" w:hAnsiTheme="minorHAnsi"/>
          <w:sz w:val="24"/>
          <w:szCs w:val="24"/>
          <w:lang w:val="el-GR"/>
        </w:rPr>
        <w:t>πολιτιστικής</w:t>
      </w:r>
      <w:proofErr w:type="spellEnd"/>
      <w:r w:rsidRPr="00C329A3">
        <w:rPr>
          <w:rFonts w:asciiTheme="minorHAnsi" w:hAnsiTheme="minorHAnsi"/>
          <w:sz w:val="24"/>
          <w:szCs w:val="24"/>
          <w:lang w:val="el-GR"/>
        </w:rPr>
        <w:t xml:space="preserve"> </w:t>
      </w:r>
      <w:proofErr w:type="spellStart"/>
      <w:r w:rsidRPr="00C329A3">
        <w:rPr>
          <w:rFonts w:asciiTheme="minorHAnsi" w:hAnsiTheme="minorHAnsi"/>
          <w:sz w:val="24"/>
          <w:szCs w:val="24"/>
          <w:lang w:val="el-GR"/>
        </w:rPr>
        <w:t>κληρονομιάς</w:t>
      </w:r>
      <w:proofErr w:type="spellEnd"/>
      <w:r w:rsidRPr="00C329A3">
        <w:rPr>
          <w:rFonts w:asciiTheme="minorHAnsi" w:hAnsiTheme="minorHAnsi"/>
          <w:sz w:val="24"/>
          <w:szCs w:val="24"/>
          <w:lang w:val="el-GR"/>
        </w:rPr>
        <w:t>» για το έργο: «Ψηφιακά παιχνίδια και μουσεία, μέσω γνωστικής και βιωματικής προσέγγισης του  εορτασμού για τα 200 χρόνια του νεότερου ελληνικού βίου».  Επίσης  ο Δήμος συμμετέχοντας  στα Ευρωπαϊκά Βραβεία Δημόσιου Τομέα 2021, που διοργανώνονται κάθε δύο χρόνια από το Ευρωπαϊκό Ινστιτούτο Δημόσιας Διοίκησης (EIPA) και αφορούν καινοτόμες πρακτικές φορέων, έλαβε 2 Πιστοποιητικά Καλής Πρακτικής (</w:t>
      </w:r>
      <w:proofErr w:type="spellStart"/>
      <w:r w:rsidRPr="00C329A3">
        <w:rPr>
          <w:rFonts w:asciiTheme="minorHAnsi" w:hAnsiTheme="minorHAnsi"/>
          <w:sz w:val="24"/>
          <w:szCs w:val="24"/>
          <w:lang w:val="el-GR"/>
        </w:rPr>
        <w:t>Good</w:t>
      </w:r>
      <w:proofErr w:type="spellEnd"/>
      <w:r w:rsidRPr="00C329A3">
        <w:rPr>
          <w:rFonts w:asciiTheme="minorHAnsi" w:hAnsiTheme="minorHAnsi"/>
          <w:sz w:val="24"/>
          <w:szCs w:val="24"/>
          <w:lang w:val="el-GR"/>
        </w:rPr>
        <w:t xml:space="preserve"> </w:t>
      </w:r>
      <w:proofErr w:type="spellStart"/>
      <w:r w:rsidRPr="00C329A3">
        <w:rPr>
          <w:rFonts w:asciiTheme="minorHAnsi" w:hAnsiTheme="minorHAnsi"/>
          <w:sz w:val="24"/>
          <w:szCs w:val="24"/>
          <w:lang w:val="el-GR"/>
        </w:rPr>
        <w:t>Practice</w:t>
      </w:r>
      <w:proofErr w:type="spellEnd"/>
      <w:r w:rsidRPr="00C329A3">
        <w:rPr>
          <w:rFonts w:asciiTheme="minorHAnsi" w:hAnsiTheme="minorHAnsi"/>
          <w:sz w:val="24"/>
          <w:szCs w:val="24"/>
          <w:lang w:val="el-GR"/>
        </w:rPr>
        <w:t xml:space="preserve"> </w:t>
      </w:r>
      <w:proofErr w:type="spellStart"/>
      <w:r w:rsidRPr="00C329A3">
        <w:rPr>
          <w:rFonts w:asciiTheme="minorHAnsi" w:hAnsiTheme="minorHAnsi"/>
          <w:sz w:val="24"/>
          <w:szCs w:val="24"/>
          <w:lang w:val="el-GR"/>
        </w:rPr>
        <w:t>Certificates</w:t>
      </w:r>
      <w:proofErr w:type="spellEnd"/>
      <w:r w:rsidRPr="00C329A3">
        <w:rPr>
          <w:rFonts w:asciiTheme="minorHAnsi" w:hAnsiTheme="minorHAnsi"/>
          <w:sz w:val="24"/>
          <w:szCs w:val="24"/>
          <w:lang w:val="el-GR"/>
        </w:rPr>
        <w:t>) στις κατηγορίες Πράσινη Δημόσια Διοίκηση (για την υποψηφιότητα: Ενεργειακή αναβάθμιση σχολικών κτιρίων) και στην Καινοτόμος Δημόσια Διοίκηση (για την υποψηφιότητα: Πλέγμα δράσεων για την αντιμετώπιση της πανδημίας του COVID-19 «Μείνετε σπίτι, ο Δήμος Σερρών είναι έξω για εσάς»)</w:t>
      </w:r>
    </w:p>
    <w:p w:rsidR="000E4933" w:rsidRPr="00C329A3" w:rsidRDefault="001E0CD0" w:rsidP="005F218D">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Στον τομέα της Βελτίωση διοικητικής ικανότητας - οικονομικής κατάστασης Δήμου</w:t>
      </w:r>
      <w:r w:rsidR="002179BE" w:rsidRPr="00C329A3">
        <w:rPr>
          <w:rFonts w:asciiTheme="minorHAnsi" w:hAnsiTheme="minorHAnsi"/>
          <w:sz w:val="24"/>
          <w:szCs w:val="24"/>
          <w:lang w:val="el-GR"/>
        </w:rPr>
        <w:t xml:space="preserve">, ολοκληρώθηκε η σύμβαση που αφορά την «Αξιολόγηση δομών και λειτουργιών Δήμου» καθώς και η «Καταγραφή διαδικασιών με δημοσιονομικές συνέπειες , τον εντοπισμό δημοσιονομικών κινδύνων, τον εντοπισμό και την εκτίμηση δικλίδων ελέγχου </w:t>
      </w:r>
      <w:r w:rsidR="002179BE" w:rsidRPr="00C329A3">
        <w:rPr>
          <w:rFonts w:asciiTheme="minorHAnsi" w:hAnsiTheme="minorHAnsi"/>
          <w:sz w:val="24"/>
          <w:szCs w:val="24"/>
          <w:lang w:val="el-GR"/>
        </w:rPr>
        <w:lastRenderedPageBreak/>
        <w:t xml:space="preserve">για την καθιέρωση Συστήματος εσωτερικού ελέγχου», βάζοντας τα θεμέλια για την </w:t>
      </w:r>
      <w:proofErr w:type="spellStart"/>
      <w:r w:rsidR="002179BE" w:rsidRPr="00C329A3">
        <w:rPr>
          <w:rFonts w:asciiTheme="minorHAnsi" w:hAnsiTheme="minorHAnsi"/>
          <w:sz w:val="24"/>
          <w:szCs w:val="24"/>
          <w:lang w:val="el-GR"/>
        </w:rPr>
        <w:t>επικαιροποίηση</w:t>
      </w:r>
      <w:proofErr w:type="spellEnd"/>
      <w:r w:rsidR="002179BE" w:rsidRPr="00C329A3">
        <w:rPr>
          <w:rFonts w:asciiTheme="minorHAnsi" w:hAnsiTheme="minorHAnsi"/>
          <w:sz w:val="24"/>
          <w:szCs w:val="24"/>
          <w:lang w:val="el-GR"/>
        </w:rPr>
        <w:t xml:space="preserve"> του Οργανισμού Εσωτερικής Υπηρεσίας </w:t>
      </w:r>
      <w:r w:rsidR="005D58BE">
        <w:rPr>
          <w:rFonts w:asciiTheme="minorHAnsi" w:hAnsiTheme="minorHAnsi"/>
          <w:sz w:val="24"/>
          <w:szCs w:val="24"/>
          <w:lang w:val="el-GR"/>
        </w:rPr>
        <w:t xml:space="preserve">(Ο.Ε.Υ.) </w:t>
      </w:r>
      <w:r w:rsidR="002179BE" w:rsidRPr="00C329A3">
        <w:rPr>
          <w:rFonts w:asciiTheme="minorHAnsi" w:hAnsiTheme="minorHAnsi"/>
          <w:sz w:val="24"/>
          <w:szCs w:val="24"/>
          <w:lang w:val="el-GR"/>
        </w:rPr>
        <w:t xml:space="preserve">του Δήμου αλλά και για τη δημιουργία της Μονάδας Εσωτερικού Ελέγχου. </w:t>
      </w:r>
      <w:r w:rsidR="005F218D" w:rsidRPr="00C329A3">
        <w:rPr>
          <w:rFonts w:asciiTheme="minorHAnsi" w:hAnsiTheme="minorHAnsi"/>
          <w:sz w:val="24"/>
          <w:szCs w:val="24"/>
          <w:lang w:val="el-GR"/>
        </w:rPr>
        <w:t xml:space="preserve">Σχετικά με την κατάσταση του προσωπικού, κατά τη διάρκεια του 2022, είτε μέσω Κινητικότητας είτε μέσω αποσπάσεων, </w:t>
      </w:r>
      <w:r w:rsidR="002A1B6E" w:rsidRPr="00C329A3">
        <w:rPr>
          <w:rFonts w:asciiTheme="minorHAnsi" w:hAnsiTheme="minorHAnsi"/>
          <w:sz w:val="24"/>
          <w:szCs w:val="24"/>
          <w:lang w:val="el-GR"/>
        </w:rPr>
        <w:t>7</w:t>
      </w:r>
      <w:r w:rsidR="005F218D" w:rsidRPr="00C329A3">
        <w:rPr>
          <w:rFonts w:asciiTheme="minorHAnsi" w:hAnsiTheme="minorHAnsi"/>
          <w:sz w:val="24"/>
          <w:szCs w:val="24"/>
          <w:lang w:val="el-GR"/>
        </w:rPr>
        <w:t xml:space="preserve"> άτομα στελέχωσαν επιπλέον τις υπηρεσίες του Δήμου Σερρών.</w:t>
      </w:r>
      <w:r w:rsidR="001F5291" w:rsidRPr="00C329A3">
        <w:rPr>
          <w:rFonts w:asciiTheme="minorHAnsi" w:hAnsiTheme="minorHAnsi"/>
          <w:sz w:val="24"/>
          <w:szCs w:val="24"/>
          <w:lang w:val="el-GR"/>
        </w:rPr>
        <w:t xml:space="preserve"> </w:t>
      </w:r>
    </w:p>
    <w:p w:rsidR="00D109C8" w:rsidRPr="00C329A3" w:rsidRDefault="00D109C8">
      <w:pPr>
        <w:spacing w:before="120" w:after="120" w:line="240" w:lineRule="auto"/>
        <w:rPr>
          <w:rFonts w:asciiTheme="minorHAnsi" w:hAnsiTheme="minorHAnsi"/>
          <w:sz w:val="24"/>
          <w:szCs w:val="24"/>
          <w:lang w:val="el-GR"/>
        </w:rPr>
      </w:pPr>
    </w:p>
    <w:p w:rsidR="00D109C8" w:rsidRPr="00C329A3" w:rsidRDefault="00D109C8">
      <w:pPr>
        <w:spacing w:before="120" w:after="120" w:line="240" w:lineRule="auto"/>
        <w:rPr>
          <w:rFonts w:asciiTheme="minorHAnsi" w:hAnsiTheme="minorHAnsi"/>
          <w:sz w:val="24"/>
          <w:szCs w:val="24"/>
          <w:lang w:val="el-GR"/>
        </w:rPr>
      </w:pPr>
    </w:p>
    <w:p w:rsidR="002B1FDE" w:rsidRPr="00C329A3" w:rsidRDefault="005A6885">
      <w:pPr>
        <w:spacing w:before="120" w:after="120" w:line="240" w:lineRule="auto"/>
        <w:rPr>
          <w:rFonts w:asciiTheme="minorHAnsi" w:hAnsiTheme="minorHAnsi"/>
          <w:sz w:val="24"/>
          <w:szCs w:val="24"/>
          <w:lang w:val="el-GR"/>
        </w:rPr>
      </w:pPr>
      <w:r>
        <w:rPr>
          <w:rFonts w:asciiTheme="minorHAnsi" w:hAnsiTheme="minorHAnsi"/>
          <w:b/>
          <w:sz w:val="24"/>
          <w:szCs w:val="24"/>
          <w:lang w:val="el-GR"/>
        </w:rPr>
        <w:t>ΒΑΣΙΚΑ ΠΡΟΒΛΗΜΑΤΑ</w:t>
      </w:r>
    </w:p>
    <w:p w:rsidR="00B907BE" w:rsidRPr="00C329A3" w:rsidRDefault="001F5291" w:rsidP="00E6614E">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Όπως φαίνεται στους παραπάνω αναλυτικούς πίνακες,</w:t>
      </w:r>
      <w:r w:rsidR="00983289" w:rsidRPr="00C329A3">
        <w:rPr>
          <w:rFonts w:asciiTheme="minorHAnsi" w:hAnsiTheme="minorHAnsi"/>
          <w:sz w:val="24"/>
          <w:szCs w:val="24"/>
          <w:lang w:val="el-GR"/>
        </w:rPr>
        <w:t xml:space="preserve"> κατά τη διάρκεια του 2022, η </w:t>
      </w:r>
      <w:r w:rsidR="00E425FB" w:rsidRPr="00C329A3">
        <w:rPr>
          <w:rFonts w:asciiTheme="minorHAnsi" w:hAnsiTheme="minorHAnsi"/>
          <w:sz w:val="24"/>
          <w:szCs w:val="24"/>
          <w:lang w:val="el-GR"/>
        </w:rPr>
        <w:t>πλειοψηφία</w:t>
      </w:r>
      <w:r w:rsidR="00983289" w:rsidRPr="00C329A3">
        <w:rPr>
          <w:rFonts w:asciiTheme="minorHAnsi" w:hAnsiTheme="minorHAnsi"/>
          <w:sz w:val="24"/>
          <w:szCs w:val="24"/>
          <w:lang w:val="el-GR"/>
        </w:rPr>
        <w:t xml:space="preserve"> των δράσεων του Δήμου βρίσκεται σε κατάσταση ΥΛΟΠΟ</w:t>
      </w:r>
      <w:r w:rsidR="00E425FB" w:rsidRPr="00C329A3">
        <w:rPr>
          <w:rFonts w:asciiTheme="minorHAnsi" w:hAnsiTheme="minorHAnsi"/>
          <w:sz w:val="24"/>
          <w:szCs w:val="24"/>
          <w:lang w:val="el-GR"/>
        </w:rPr>
        <w:t>Ι</w:t>
      </w:r>
      <w:r w:rsidR="00983289" w:rsidRPr="00C329A3">
        <w:rPr>
          <w:rFonts w:asciiTheme="minorHAnsi" w:hAnsiTheme="minorHAnsi"/>
          <w:sz w:val="24"/>
          <w:szCs w:val="24"/>
          <w:lang w:val="el-GR"/>
        </w:rPr>
        <w:t>ΗΣΗ</w:t>
      </w:r>
      <w:r w:rsidR="00FD7422" w:rsidRPr="00C329A3">
        <w:rPr>
          <w:rFonts w:asciiTheme="minorHAnsi" w:hAnsiTheme="minorHAnsi"/>
          <w:sz w:val="24"/>
          <w:szCs w:val="24"/>
          <w:lang w:val="el-GR"/>
        </w:rPr>
        <w:t xml:space="preserve"> (ποσοστό 84,1%)</w:t>
      </w:r>
      <w:r w:rsidR="00983289" w:rsidRPr="00C329A3">
        <w:rPr>
          <w:rFonts w:asciiTheme="minorHAnsi" w:hAnsiTheme="minorHAnsi"/>
          <w:sz w:val="24"/>
          <w:szCs w:val="24"/>
          <w:lang w:val="el-GR"/>
        </w:rPr>
        <w:t xml:space="preserve">, δηλαδή βρίσκονται σε εξέλιξη. </w:t>
      </w:r>
      <w:r w:rsidRPr="00C329A3">
        <w:rPr>
          <w:rFonts w:asciiTheme="minorHAnsi" w:hAnsiTheme="minorHAnsi"/>
          <w:sz w:val="24"/>
          <w:szCs w:val="24"/>
          <w:lang w:val="el-GR"/>
        </w:rPr>
        <w:t xml:space="preserve"> </w:t>
      </w:r>
      <w:r w:rsidR="00E425FB" w:rsidRPr="00C329A3">
        <w:rPr>
          <w:rFonts w:asciiTheme="minorHAnsi" w:hAnsiTheme="minorHAnsi"/>
          <w:sz w:val="24"/>
          <w:szCs w:val="24"/>
          <w:lang w:val="el-GR"/>
        </w:rPr>
        <w:t>Πολλ</w:t>
      </w:r>
      <w:r w:rsidR="00B907BE" w:rsidRPr="00C329A3">
        <w:rPr>
          <w:rFonts w:asciiTheme="minorHAnsi" w:hAnsiTheme="minorHAnsi"/>
          <w:sz w:val="24"/>
          <w:szCs w:val="24"/>
          <w:lang w:val="el-GR"/>
        </w:rPr>
        <w:t>έ</w:t>
      </w:r>
      <w:r w:rsidR="00E425FB" w:rsidRPr="00C329A3">
        <w:rPr>
          <w:rFonts w:asciiTheme="minorHAnsi" w:hAnsiTheme="minorHAnsi"/>
          <w:sz w:val="24"/>
          <w:szCs w:val="24"/>
          <w:lang w:val="el-GR"/>
        </w:rPr>
        <w:t xml:space="preserve">ς δράσεις παρόλο που έχουν ξεκινήσει τα έτη 2020 και 2021, δεν έχουν καταφέρει να ολοκληρωθούν. Σύμφωνα, με τα αποτελέσματα της Π.Υ. «Αξιολόγηση των Δομών», </w:t>
      </w:r>
      <w:r w:rsidR="00FD7422" w:rsidRPr="00C329A3">
        <w:rPr>
          <w:rFonts w:asciiTheme="minorHAnsi" w:hAnsiTheme="minorHAnsi"/>
          <w:sz w:val="24"/>
          <w:szCs w:val="24"/>
          <w:lang w:val="el-GR"/>
        </w:rPr>
        <w:t xml:space="preserve">και την Ενότητα για το Προσωπικό του Δήμου: </w:t>
      </w:r>
    </w:p>
    <w:p w:rsidR="00B907BE" w:rsidRPr="00C329A3" w:rsidRDefault="00FD7422" w:rsidP="00B907BE">
      <w:pPr>
        <w:spacing w:before="120" w:after="120" w:line="240" w:lineRule="auto"/>
        <w:jc w:val="both"/>
        <w:rPr>
          <w:rFonts w:asciiTheme="minorHAnsi" w:hAnsiTheme="minorHAnsi"/>
          <w:i/>
          <w:sz w:val="24"/>
          <w:szCs w:val="24"/>
          <w:lang w:val="el-GR"/>
        </w:rPr>
      </w:pPr>
      <w:r w:rsidRPr="00C329A3">
        <w:rPr>
          <w:rFonts w:asciiTheme="minorHAnsi" w:hAnsiTheme="minorHAnsi"/>
          <w:i/>
          <w:sz w:val="24"/>
          <w:szCs w:val="24"/>
          <w:lang w:val="el-GR"/>
        </w:rPr>
        <w:t>«</w:t>
      </w:r>
      <w:r w:rsidR="00B907BE" w:rsidRPr="00C329A3">
        <w:rPr>
          <w:rFonts w:asciiTheme="minorHAnsi" w:hAnsiTheme="minorHAnsi"/>
          <w:i/>
          <w:sz w:val="24"/>
          <w:szCs w:val="24"/>
          <w:lang w:val="el-GR"/>
        </w:rPr>
        <w:t>Το 26,8% είναι απόφοιτοι δευτεροβάθμιας εκπαίδευσης, το 22,3% είναι πτυχιούχοι τριτοβάθμιας εκπαίδευσης (ΠΕ, ΤΕ) και το υπόλοιποι 50,9% έχουν ολοκληρώσει την υποχρεωτική εκπαίδευση (ΥΕ).</w:t>
      </w:r>
    </w:p>
    <w:p w:rsidR="00B907BE" w:rsidRPr="00C329A3" w:rsidRDefault="00B907BE" w:rsidP="00B907BE">
      <w:pPr>
        <w:spacing w:before="120" w:after="120" w:line="240" w:lineRule="auto"/>
        <w:jc w:val="both"/>
        <w:rPr>
          <w:rFonts w:asciiTheme="minorHAnsi" w:hAnsiTheme="minorHAnsi"/>
          <w:i/>
          <w:sz w:val="24"/>
          <w:szCs w:val="24"/>
          <w:lang w:val="el-GR"/>
        </w:rPr>
      </w:pPr>
      <w:r w:rsidRPr="00C329A3">
        <w:rPr>
          <w:rFonts w:asciiTheme="minorHAnsi" w:hAnsiTheme="minorHAnsi"/>
          <w:i/>
          <w:sz w:val="24"/>
          <w:szCs w:val="24"/>
          <w:lang w:val="el-GR"/>
        </w:rPr>
        <w:t xml:space="preserve">Με βάση την έκδοση της ΕΕΤΑΑ «Οι OTA σε αριθμούς, 2019», ο Δήμος Σερρών εμφανίζει δυσμενέστερες αναλογίες στις κατηγορίες Π.Ε., Τ.Ε. και Δ.Ε. (ιδιαίτερα μεγάλη), ενώ η αναλογία των Υ.Ε. υπερβαίνει θεαματικά τον μέσο όρο. Συνεπώς απαιτείται </w:t>
      </w:r>
      <w:proofErr w:type="spellStart"/>
      <w:r w:rsidRPr="00C329A3">
        <w:rPr>
          <w:rFonts w:asciiTheme="minorHAnsi" w:hAnsiTheme="minorHAnsi"/>
          <w:i/>
          <w:sz w:val="24"/>
          <w:szCs w:val="24"/>
          <w:lang w:val="el-GR"/>
        </w:rPr>
        <w:t>στοχευμένη</w:t>
      </w:r>
      <w:proofErr w:type="spellEnd"/>
      <w:r w:rsidRPr="00C329A3">
        <w:rPr>
          <w:rFonts w:asciiTheme="minorHAnsi" w:hAnsiTheme="minorHAnsi"/>
          <w:i/>
          <w:sz w:val="24"/>
          <w:szCs w:val="24"/>
          <w:lang w:val="el-GR"/>
        </w:rPr>
        <w:t xml:space="preserve"> αναβάθμιση του εκπαιδευτικού επιπέδου του προσωπικού</w:t>
      </w:r>
      <w:r w:rsidR="00FD7422" w:rsidRPr="00C329A3">
        <w:rPr>
          <w:rFonts w:asciiTheme="minorHAnsi" w:hAnsiTheme="minorHAnsi"/>
          <w:i/>
          <w:sz w:val="24"/>
          <w:szCs w:val="24"/>
          <w:lang w:val="el-GR"/>
        </w:rPr>
        <w:t>»</w:t>
      </w:r>
    </w:p>
    <w:p w:rsidR="00B907BE" w:rsidRPr="00C329A3" w:rsidRDefault="00B907BE" w:rsidP="00B907BE">
      <w:pPr>
        <w:spacing w:before="120" w:after="120" w:line="240" w:lineRule="auto"/>
        <w:jc w:val="both"/>
        <w:rPr>
          <w:rFonts w:asciiTheme="minorHAnsi" w:hAnsiTheme="minorHAnsi"/>
          <w:sz w:val="24"/>
          <w:szCs w:val="24"/>
          <w:lang w:val="el-GR"/>
        </w:rPr>
      </w:pPr>
      <w:r w:rsidRPr="00C329A3">
        <w:rPr>
          <w:rFonts w:asciiTheme="minorHAnsi" w:hAnsiTheme="minorHAnsi"/>
          <w:sz w:val="24"/>
          <w:szCs w:val="24"/>
          <w:lang w:val="el-GR"/>
        </w:rPr>
        <w:t>Το παραπάνω γεγονός συνδυάζεται και με το αρνητικό ισοζύγιο προσλήψεων – αποχωρήσεων προσωπικού</w:t>
      </w:r>
      <w:r w:rsidR="00FD7422" w:rsidRPr="00C329A3">
        <w:rPr>
          <w:rFonts w:asciiTheme="minorHAnsi" w:hAnsiTheme="minorHAnsi"/>
          <w:sz w:val="24"/>
          <w:szCs w:val="24"/>
          <w:lang w:val="el-GR"/>
        </w:rPr>
        <w:t xml:space="preserve"> (</w:t>
      </w:r>
      <w:r w:rsidRPr="00C329A3">
        <w:rPr>
          <w:rFonts w:asciiTheme="minorHAnsi" w:hAnsiTheme="minorHAnsi"/>
          <w:sz w:val="24"/>
          <w:szCs w:val="24"/>
          <w:lang w:val="el-GR"/>
        </w:rPr>
        <w:t xml:space="preserve">το οποίο επίσης είχε επισημανθεί στην </w:t>
      </w:r>
      <w:r w:rsidR="00FD7422" w:rsidRPr="00C329A3">
        <w:rPr>
          <w:rFonts w:asciiTheme="minorHAnsi" w:hAnsiTheme="minorHAnsi"/>
          <w:sz w:val="24"/>
          <w:szCs w:val="24"/>
          <w:lang w:val="el-GR"/>
        </w:rPr>
        <w:t xml:space="preserve">ΠΥ </w:t>
      </w:r>
      <w:r w:rsidRPr="00C329A3">
        <w:rPr>
          <w:rFonts w:asciiTheme="minorHAnsi" w:hAnsiTheme="minorHAnsi"/>
          <w:sz w:val="24"/>
          <w:szCs w:val="24"/>
          <w:lang w:val="el-GR"/>
        </w:rPr>
        <w:t>«Αξιολόγηση Δομών»</w:t>
      </w:r>
      <w:r w:rsidR="00FD7422" w:rsidRPr="00C329A3">
        <w:rPr>
          <w:rFonts w:asciiTheme="minorHAnsi" w:hAnsiTheme="minorHAnsi"/>
          <w:sz w:val="24"/>
          <w:szCs w:val="24"/>
          <w:lang w:val="el-GR"/>
        </w:rPr>
        <w:t>)</w:t>
      </w:r>
      <w:r w:rsidRPr="00C329A3">
        <w:rPr>
          <w:rFonts w:asciiTheme="minorHAnsi" w:hAnsiTheme="minorHAnsi"/>
          <w:sz w:val="24"/>
          <w:szCs w:val="24"/>
          <w:lang w:val="el-GR"/>
        </w:rPr>
        <w:t xml:space="preserve">. Σύμφωνα με στοιχεία του </w:t>
      </w:r>
      <w:proofErr w:type="spellStart"/>
      <w:r w:rsidRPr="00C329A3">
        <w:rPr>
          <w:rFonts w:asciiTheme="minorHAnsi" w:hAnsiTheme="minorHAnsi"/>
          <w:sz w:val="24"/>
          <w:szCs w:val="24"/>
          <w:lang w:val="el-GR"/>
        </w:rPr>
        <w:t>Τμ</w:t>
      </w:r>
      <w:proofErr w:type="spellEnd"/>
      <w:r w:rsidRPr="00C329A3">
        <w:rPr>
          <w:rFonts w:asciiTheme="minorHAnsi" w:hAnsiTheme="minorHAnsi"/>
          <w:sz w:val="24"/>
          <w:szCs w:val="24"/>
          <w:lang w:val="el-GR"/>
        </w:rPr>
        <w:t xml:space="preserve">. Προσωπικού, το έτος 2022, ο Δήμος ενισχύθηκε με </w:t>
      </w:r>
      <w:r w:rsidRPr="005D58BE">
        <w:rPr>
          <w:rFonts w:asciiTheme="minorHAnsi" w:hAnsiTheme="minorHAnsi"/>
          <w:b/>
          <w:sz w:val="24"/>
          <w:szCs w:val="24"/>
          <w:lang w:val="el-GR"/>
        </w:rPr>
        <w:t>7</w:t>
      </w:r>
      <w:r w:rsidRPr="00C329A3">
        <w:rPr>
          <w:rFonts w:asciiTheme="minorHAnsi" w:hAnsiTheme="minorHAnsi"/>
          <w:sz w:val="24"/>
          <w:szCs w:val="24"/>
          <w:lang w:val="el-GR"/>
        </w:rPr>
        <w:t xml:space="preserve"> άτομα αλλά λόγω κινητικότητας (5), συνταξιοδοτήσεων (12) και θανάτου (2), συνολικά </w:t>
      </w:r>
      <w:r w:rsidRPr="005D58BE">
        <w:rPr>
          <w:rFonts w:asciiTheme="minorHAnsi" w:hAnsiTheme="minorHAnsi"/>
          <w:b/>
          <w:sz w:val="24"/>
          <w:szCs w:val="24"/>
          <w:lang w:val="el-GR"/>
        </w:rPr>
        <w:t>19</w:t>
      </w:r>
      <w:r w:rsidRPr="00C329A3">
        <w:rPr>
          <w:rFonts w:asciiTheme="minorHAnsi" w:hAnsiTheme="minorHAnsi"/>
          <w:sz w:val="24"/>
          <w:szCs w:val="24"/>
          <w:lang w:val="el-GR"/>
        </w:rPr>
        <w:t xml:space="preserve"> άτομα έχουν αποχωρήσει από το Δήμο. </w:t>
      </w:r>
      <w:r w:rsidR="00FE197E" w:rsidRPr="00C329A3">
        <w:rPr>
          <w:rFonts w:asciiTheme="minorHAnsi" w:hAnsiTheme="minorHAnsi"/>
          <w:sz w:val="24"/>
          <w:szCs w:val="24"/>
          <w:lang w:val="el-GR"/>
        </w:rPr>
        <w:t xml:space="preserve">Έτσι, αποχωρούν ικανά και εξειδικευμένα στελέχη, τα οποία δεν μπορούν να αντικατασταθούν με αντίστοιχων προσόντων, προσωπικό.  </w:t>
      </w:r>
    </w:p>
    <w:p w:rsidR="00FE197E" w:rsidRPr="00C329A3" w:rsidRDefault="00FE197E" w:rsidP="00571110">
      <w:pPr>
        <w:jc w:val="both"/>
        <w:rPr>
          <w:rFonts w:asciiTheme="minorHAnsi" w:hAnsiTheme="minorHAnsi"/>
          <w:sz w:val="24"/>
          <w:szCs w:val="24"/>
          <w:lang w:val="el-GR"/>
        </w:rPr>
      </w:pPr>
      <w:r w:rsidRPr="00C329A3">
        <w:rPr>
          <w:rFonts w:asciiTheme="minorHAnsi" w:hAnsiTheme="minorHAnsi"/>
          <w:sz w:val="24"/>
          <w:szCs w:val="24"/>
          <w:lang w:val="el-GR"/>
        </w:rPr>
        <w:t xml:space="preserve">Οι δράσεις του Δήμου, προσπαθώντας </w:t>
      </w:r>
      <w:r w:rsidR="005D58BE">
        <w:rPr>
          <w:rFonts w:asciiTheme="minorHAnsi" w:hAnsiTheme="minorHAnsi"/>
          <w:sz w:val="24"/>
          <w:szCs w:val="24"/>
          <w:lang w:val="el-GR"/>
        </w:rPr>
        <w:t>να καλυφθούν οι</w:t>
      </w:r>
      <w:r w:rsidRPr="00C329A3">
        <w:rPr>
          <w:rFonts w:asciiTheme="minorHAnsi" w:hAnsiTheme="minorHAnsi"/>
          <w:sz w:val="24"/>
          <w:szCs w:val="24"/>
          <w:lang w:val="el-GR"/>
        </w:rPr>
        <w:t xml:space="preserve"> ανάγκες των δημοτών, συνεχώς αυξάνονται (και </w:t>
      </w:r>
      <w:r w:rsidR="005D58BE">
        <w:rPr>
          <w:rFonts w:asciiTheme="minorHAnsi" w:hAnsiTheme="minorHAnsi"/>
          <w:sz w:val="24"/>
          <w:szCs w:val="24"/>
          <w:lang w:val="el-GR"/>
        </w:rPr>
        <w:t>λόγω των</w:t>
      </w:r>
      <w:r w:rsidRPr="00C329A3">
        <w:rPr>
          <w:rFonts w:asciiTheme="minorHAnsi" w:hAnsiTheme="minorHAnsi"/>
          <w:sz w:val="24"/>
          <w:szCs w:val="24"/>
          <w:lang w:val="el-GR"/>
        </w:rPr>
        <w:t xml:space="preserve"> αυξημέν</w:t>
      </w:r>
      <w:r w:rsidR="005D58BE">
        <w:rPr>
          <w:rFonts w:asciiTheme="minorHAnsi" w:hAnsiTheme="minorHAnsi"/>
          <w:sz w:val="24"/>
          <w:szCs w:val="24"/>
          <w:lang w:val="el-GR"/>
        </w:rPr>
        <w:t>ων</w:t>
      </w:r>
      <w:r w:rsidRPr="00C329A3">
        <w:rPr>
          <w:rFonts w:asciiTheme="minorHAnsi" w:hAnsiTheme="minorHAnsi"/>
          <w:sz w:val="24"/>
          <w:szCs w:val="24"/>
          <w:lang w:val="el-GR"/>
        </w:rPr>
        <w:t xml:space="preserve"> χρηματοδοτήσε</w:t>
      </w:r>
      <w:r w:rsidR="005D58BE">
        <w:rPr>
          <w:rFonts w:asciiTheme="minorHAnsi" w:hAnsiTheme="minorHAnsi"/>
          <w:sz w:val="24"/>
          <w:szCs w:val="24"/>
          <w:lang w:val="el-GR"/>
        </w:rPr>
        <w:t>ων</w:t>
      </w:r>
      <w:r w:rsidRPr="00C329A3">
        <w:rPr>
          <w:rFonts w:asciiTheme="minorHAnsi" w:hAnsiTheme="minorHAnsi"/>
          <w:sz w:val="24"/>
          <w:szCs w:val="24"/>
          <w:lang w:val="el-GR"/>
        </w:rPr>
        <w:t xml:space="preserve"> από διάφορα ευρωπαϊκά και αναπτυξιακά προγράμματα) αλλά και αποκτούν νέα, απαιτητικά χαρακτηριστικά (χαρακτηριστικά που δημιουργήθηκαν ως απάντηση στην πανδημία του </w:t>
      </w:r>
      <w:proofErr w:type="spellStart"/>
      <w:r w:rsidRPr="00C329A3">
        <w:rPr>
          <w:rFonts w:asciiTheme="minorHAnsi" w:hAnsiTheme="minorHAnsi"/>
          <w:sz w:val="24"/>
          <w:szCs w:val="24"/>
        </w:rPr>
        <w:t>Covid</w:t>
      </w:r>
      <w:proofErr w:type="spellEnd"/>
      <w:r w:rsidRPr="00C329A3">
        <w:rPr>
          <w:rFonts w:asciiTheme="minorHAnsi" w:hAnsiTheme="minorHAnsi"/>
          <w:sz w:val="24"/>
          <w:szCs w:val="24"/>
          <w:lang w:val="el-GR"/>
        </w:rPr>
        <w:t>, νέες έξυπνες τεχνολογίες, ολοκληρωμένες λύσεις που απαιτούν συνέργειες και συμπληρωματικότητα με τις υφιστάμενες, με στοιχεία όμως βελτίωσης σχέσης κόστους- οφέλους). Έτσι, το προσωπικό του Δήμου, εκτός από ενίσχυση, χρειάζεται</w:t>
      </w:r>
      <w:r w:rsidR="00FD7422" w:rsidRPr="00C329A3">
        <w:rPr>
          <w:rFonts w:asciiTheme="minorHAnsi" w:hAnsiTheme="minorHAnsi"/>
          <w:sz w:val="24"/>
          <w:szCs w:val="24"/>
          <w:lang w:val="el-GR"/>
        </w:rPr>
        <w:t xml:space="preserve"> (</w:t>
      </w:r>
      <w:r w:rsidRPr="00C329A3">
        <w:rPr>
          <w:rFonts w:asciiTheme="minorHAnsi" w:hAnsiTheme="minorHAnsi"/>
          <w:sz w:val="24"/>
          <w:szCs w:val="24"/>
          <w:lang w:val="el-GR"/>
        </w:rPr>
        <w:t xml:space="preserve">όπως έχει </w:t>
      </w:r>
      <w:r w:rsidR="005D58BE">
        <w:rPr>
          <w:rFonts w:asciiTheme="minorHAnsi" w:hAnsiTheme="minorHAnsi"/>
          <w:sz w:val="24"/>
          <w:szCs w:val="24"/>
          <w:lang w:val="el-GR"/>
        </w:rPr>
        <w:t xml:space="preserve">ήδη </w:t>
      </w:r>
      <w:r w:rsidRPr="00C329A3">
        <w:rPr>
          <w:rFonts w:asciiTheme="minorHAnsi" w:hAnsiTheme="minorHAnsi"/>
          <w:sz w:val="24"/>
          <w:szCs w:val="24"/>
          <w:lang w:val="el-GR"/>
        </w:rPr>
        <w:t>επισημανθεί</w:t>
      </w:r>
      <w:r w:rsidR="00FD7422" w:rsidRPr="00C329A3">
        <w:rPr>
          <w:rFonts w:asciiTheme="minorHAnsi" w:hAnsiTheme="minorHAnsi"/>
          <w:sz w:val="24"/>
          <w:szCs w:val="24"/>
          <w:lang w:val="el-GR"/>
        </w:rPr>
        <w:t>)</w:t>
      </w:r>
      <w:r w:rsidRPr="00C329A3">
        <w:rPr>
          <w:rFonts w:asciiTheme="minorHAnsi" w:hAnsiTheme="minorHAnsi"/>
          <w:sz w:val="24"/>
          <w:szCs w:val="24"/>
          <w:lang w:val="el-GR"/>
        </w:rPr>
        <w:t>, εξειδίκευση, κατάρτιση και εκπαίδευση.</w:t>
      </w:r>
    </w:p>
    <w:p w:rsidR="00571110" w:rsidRPr="00C329A3" w:rsidRDefault="00571110" w:rsidP="00571110">
      <w:pPr>
        <w:jc w:val="both"/>
        <w:rPr>
          <w:rFonts w:asciiTheme="minorHAnsi" w:hAnsiTheme="minorHAnsi"/>
          <w:sz w:val="24"/>
          <w:szCs w:val="24"/>
          <w:lang w:val="el-GR"/>
        </w:rPr>
      </w:pPr>
      <w:r w:rsidRPr="00C329A3">
        <w:rPr>
          <w:rFonts w:asciiTheme="minorHAnsi" w:hAnsiTheme="minorHAnsi"/>
          <w:sz w:val="24"/>
          <w:szCs w:val="24"/>
          <w:lang w:val="el-GR"/>
        </w:rPr>
        <w:t xml:space="preserve">Όλες οι υπηρεσίες αντιμετωπίζουν έλλειψη στελέχωσης αλλά το πιο οξύ πρόβλημα εντοπίζεται στην Υπηρεσία Δόμησης, η οποία εκτός από την εξυπηρέτηση των αναγκών του Δήμου Σερρών, παρέχει διοικητική υποστήριξη στους υπόλοιπους έξι Δήμους της Π.Ε. Σερρών. </w:t>
      </w:r>
    </w:p>
    <w:p w:rsidR="00FE197E" w:rsidRPr="00C329A3" w:rsidRDefault="00FE197E" w:rsidP="00571110">
      <w:pPr>
        <w:jc w:val="both"/>
        <w:rPr>
          <w:rFonts w:asciiTheme="minorHAnsi" w:hAnsiTheme="minorHAnsi"/>
          <w:sz w:val="24"/>
          <w:szCs w:val="24"/>
          <w:lang w:val="el-GR"/>
        </w:rPr>
      </w:pPr>
      <w:r w:rsidRPr="00C329A3">
        <w:rPr>
          <w:rFonts w:asciiTheme="minorHAnsi" w:hAnsiTheme="minorHAnsi"/>
          <w:sz w:val="24"/>
          <w:szCs w:val="24"/>
          <w:lang w:val="el-GR"/>
        </w:rPr>
        <w:lastRenderedPageBreak/>
        <w:t>Ένα επίσης, σημαντικό πρόβλημα, το οποίο δεν μπόρεσε να επιλυθεί</w:t>
      </w:r>
      <w:r w:rsidR="00E6614E">
        <w:rPr>
          <w:rFonts w:asciiTheme="minorHAnsi" w:hAnsiTheme="minorHAnsi"/>
          <w:sz w:val="24"/>
          <w:szCs w:val="24"/>
          <w:lang w:val="el-GR"/>
        </w:rPr>
        <w:t xml:space="preserve"> (άγονος διαγωνισμός</w:t>
      </w:r>
      <w:r w:rsidR="005929D0">
        <w:rPr>
          <w:rFonts w:asciiTheme="minorHAnsi" w:hAnsiTheme="minorHAnsi"/>
          <w:sz w:val="24"/>
          <w:szCs w:val="24"/>
          <w:lang w:val="el-GR"/>
        </w:rPr>
        <w:t>, Νοέμβριο 2022</w:t>
      </w:r>
      <w:r w:rsidR="00E6614E">
        <w:rPr>
          <w:rFonts w:asciiTheme="minorHAnsi" w:hAnsiTheme="minorHAnsi"/>
          <w:sz w:val="24"/>
          <w:szCs w:val="24"/>
          <w:lang w:val="el-GR"/>
        </w:rPr>
        <w:t>)</w:t>
      </w:r>
      <w:r w:rsidRPr="00C329A3">
        <w:rPr>
          <w:rFonts w:asciiTheme="minorHAnsi" w:hAnsiTheme="minorHAnsi"/>
          <w:sz w:val="24"/>
          <w:szCs w:val="24"/>
          <w:lang w:val="el-GR"/>
        </w:rPr>
        <w:t xml:space="preserve">, είναι </w:t>
      </w:r>
      <w:r w:rsidR="00571110" w:rsidRPr="00C329A3">
        <w:rPr>
          <w:rFonts w:asciiTheme="minorHAnsi" w:hAnsiTheme="minorHAnsi"/>
          <w:sz w:val="24"/>
          <w:szCs w:val="24"/>
          <w:lang w:val="el-GR"/>
        </w:rPr>
        <w:t>η μετακίνηση κάποιων υπηρεσιών του Δήμου σε νέο, μισθωμένο κτίριο, γεγονός που θα δημιουργούσε καλύτερες συνθήκες εργασίας και  καλύτερη εξυπηρέτηση των πολιτών</w:t>
      </w:r>
      <w:r w:rsidR="00E6614E">
        <w:rPr>
          <w:rFonts w:asciiTheme="minorHAnsi" w:hAnsiTheme="minorHAnsi"/>
          <w:sz w:val="24"/>
          <w:szCs w:val="24"/>
          <w:lang w:val="el-GR"/>
        </w:rPr>
        <w:t>.</w:t>
      </w:r>
    </w:p>
    <w:p w:rsidR="000E4933" w:rsidRPr="00C329A3" w:rsidRDefault="000E4933">
      <w:pPr>
        <w:spacing w:before="120" w:after="120" w:line="240" w:lineRule="auto"/>
        <w:rPr>
          <w:rFonts w:asciiTheme="minorHAnsi" w:hAnsiTheme="minorHAnsi"/>
          <w:sz w:val="24"/>
          <w:szCs w:val="24"/>
          <w:lang w:val="el-GR"/>
        </w:rPr>
      </w:pPr>
    </w:p>
    <w:p w:rsidR="002B1FDE" w:rsidRPr="00C329A3" w:rsidRDefault="002B1FDE">
      <w:pPr>
        <w:spacing w:before="120" w:after="120" w:line="240" w:lineRule="auto"/>
        <w:rPr>
          <w:rFonts w:asciiTheme="minorHAnsi" w:hAnsiTheme="minorHAnsi"/>
          <w:sz w:val="24"/>
          <w:szCs w:val="24"/>
          <w:lang w:val="el-GR"/>
        </w:rPr>
      </w:pPr>
    </w:p>
    <w:p w:rsidR="00BE4806" w:rsidRPr="00C329A3" w:rsidRDefault="00BE4806">
      <w:pPr>
        <w:spacing w:after="0" w:line="240" w:lineRule="auto"/>
        <w:rPr>
          <w:rFonts w:asciiTheme="minorHAnsi" w:hAnsiTheme="minorHAnsi"/>
          <w:sz w:val="24"/>
          <w:szCs w:val="24"/>
          <w:lang w:val="el-GR"/>
        </w:rPr>
      </w:pPr>
    </w:p>
    <w:p w:rsidR="00BE4806" w:rsidRPr="00C329A3" w:rsidRDefault="00BE4806">
      <w:pPr>
        <w:pStyle w:val="xl73"/>
        <w:pBdr>
          <w:bottom w:val="none" w:sz="0" w:space="0" w:color="auto"/>
        </w:pBdr>
        <w:spacing w:before="0" w:beforeAutospacing="0" w:after="0" w:afterAutospacing="0" w:line="240" w:lineRule="auto"/>
        <w:jc w:val="left"/>
        <w:rPr>
          <w:rFonts w:asciiTheme="minorHAnsi" w:hAnsiTheme="minorHAnsi" w:cs="Calibri"/>
          <w:sz w:val="24"/>
          <w:szCs w:val="24"/>
          <w:lang w:val="el-GR"/>
        </w:rPr>
      </w:pPr>
    </w:p>
    <w:p w:rsidR="00BE4806" w:rsidRPr="00C329A3" w:rsidRDefault="00BE4806">
      <w:pPr>
        <w:pStyle w:val="xl73"/>
        <w:pBdr>
          <w:bottom w:val="none" w:sz="0" w:space="0" w:color="auto"/>
        </w:pBdr>
        <w:spacing w:before="0" w:beforeAutospacing="0" w:after="0" w:afterAutospacing="0" w:line="240" w:lineRule="auto"/>
        <w:jc w:val="left"/>
        <w:rPr>
          <w:rFonts w:asciiTheme="minorHAnsi" w:hAnsiTheme="minorHAnsi" w:cs="Calibri"/>
          <w:sz w:val="24"/>
          <w:szCs w:val="24"/>
          <w:lang w:val="el-GR"/>
        </w:rPr>
        <w:sectPr w:rsidR="00BE4806" w:rsidRPr="00C329A3" w:rsidSect="00571110">
          <w:footerReference w:type="default" r:id="rId9"/>
          <w:pgSz w:w="11907" w:h="16839" w:code="9"/>
          <w:pgMar w:top="1440" w:right="1797" w:bottom="1440" w:left="1797" w:header="720" w:footer="720" w:gutter="0"/>
          <w:cols w:space="720"/>
          <w:noEndnote/>
          <w:titlePg/>
          <w:docGrid w:linePitch="326"/>
        </w:sectPr>
      </w:pPr>
    </w:p>
    <w:p w:rsidR="005A6885" w:rsidRPr="005A6885" w:rsidRDefault="005A6885">
      <w:pPr>
        <w:spacing w:after="240" w:line="360" w:lineRule="auto"/>
        <w:ind w:right="40"/>
        <w:jc w:val="both"/>
        <w:rPr>
          <w:rFonts w:asciiTheme="minorHAnsi" w:hAnsiTheme="minorHAnsi"/>
          <w:b/>
          <w:sz w:val="24"/>
          <w:szCs w:val="24"/>
          <w:lang w:val="el-GR"/>
        </w:rPr>
      </w:pPr>
      <w:r w:rsidRPr="005A6885">
        <w:rPr>
          <w:rFonts w:asciiTheme="minorHAnsi" w:hAnsiTheme="minorHAnsi"/>
          <w:b/>
          <w:sz w:val="24"/>
          <w:szCs w:val="24"/>
          <w:lang w:val="el-GR"/>
        </w:rPr>
        <w:lastRenderedPageBreak/>
        <w:t>ΔΕΙΚΤΕΣ ΠΑΡΑΚΟΛΟΥΘΗΣΗΣ</w:t>
      </w:r>
    </w:p>
    <w:p w:rsidR="00BE4806" w:rsidRPr="00C329A3" w:rsidRDefault="00BE4806">
      <w:pPr>
        <w:spacing w:after="240" w:line="360" w:lineRule="auto"/>
        <w:ind w:right="40"/>
        <w:jc w:val="both"/>
        <w:rPr>
          <w:rFonts w:asciiTheme="minorHAnsi" w:hAnsiTheme="minorHAnsi"/>
          <w:sz w:val="24"/>
          <w:szCs w:val="24"/>
          <w:lang w:val="el-GR"/>
        </w:rPr>
      </w:pPr>
      <w:r w:rsidRPr="00C329A3">
        <w:rPr>
          <w:rFonts w:asciiTheme="minorHAnsi" w:hAnsiTheme="minorHAnsi"/>
          <w:sz w:val="24"/>
          <w:szCs w:val="24"/>
          <w:lang w:val="el-GR"/>
        </w:rPr>
        <w:t>Η παρακολούθηση του Ε.Π. γίνεται μέσω της χρήσης δεικτών οι οποίοι διακρίνονται σε τρεις κατηγορίες :</w:t>
      </w:r>
    </w:p>
    <w:p w:rsidR="00BE4806" w:rsidRPr="00C329A3" w:rsidRDefault="00BE4806">
      <w:pPr>
        <w:pBdr>
          <w:top w:val="single" w:sz="4" w:space="1" w:color="auto"/>
          <w:left w:val="single" w:sz="4" w:space="4" w:color="auto"/>
          <w:bottom w:val="single" w:sz="4" w:space="1" w:color="auto"/>
          <w:right w:val="single" w:sz="4" w:space="4" w:color="auto"/>
        </w:pBdr>
        <w:shd w:val="clear" w:color="auto" w:fill="F2F2F2"/>
        <w:spacing w:after="120" w:line="360" w:lineRule="auto"/>
        <w:ind w:right="40"/>
        <w:rPr>
          <w:rFonts w:asciiTheme="minorHAnsi" w:hAnsiTheme="minorHAnsi"/>
          <w:sz w:val="24"/>
          <w:szCs w:val="24"/>
          <w:lang w:val="el-GR"/>
        </w:rPr>
      </w:pPr>
      <w:r w:rsidRPr="00C329A3">
        <w:rPr>
          <w:rFonts w:asciiTheme="minorHAnsi" w:hAnsiTheme="minorHAnsi"/>
          <w:b/>
          <w:bCs/>
          <w:sz w:val="24"/>
          <w:szCs w:val="24"/>
          <w:lang w:val="el-GR"/>
        </w:rPr>
        <w:t xml:space="preserve">Δείκτες εισροών, </w:t>
      </w:r>
      <w:r w:rsidRPr="00C329A3">
        <w:rPr>
          <w:rFonts w:asciiTheme="minorHAnsi" w:hAnsiTheme="minorHAnsi"/>
          <w:sz w:val="24"/>
          <w:szCs w:val="24"/>
          <w:lang w:val="el-GR"/>
        </w:rPr>
        <w:t xml:space="preserve">είναι ποσοτικά μεγέθη που εκτιμούν την πρόοδο υλοποίησης μιας δράσης μετρώντας τους πόρους που καταναλώνονται για την υλοποίηση της δράσης, σε ένα χρονικό διάστημα. Ο πλέον συνήθης δείκτης εισροών είναι οι </w:t>
      </w:r>
      <w:r w:rsidRPr="00C329A3">
        <w:rPr>
          <w:rFonts w:asciiTheme="minorHAnsi" w:hAnsiTheme="minorHAnsi"/>
          <w:sz w:val="24"/>
          <w:szCs w:val="24"/>
          <w:u w:val="single"/>
          <w:lang w:val="el-GR"/>
        </w:rPr>
        <w:t>δαπάνες υλοποίησης μιας δράσης</w:t>
      </w:r>
      <w:r w:rsidRPr="00C329A3">
        <w:rPr>
          <w:rFonts w:asciiTheme="minorHAnsi" w:hAnsiTheme="minorHAnsi"/>
          <w:sz w:val="24"/>
          <w:szCs w:val="24"/>
          <w:lang w:val="el-GR"/>
        </w:rPr>
        <w:t>, οι οποίες στην αρχή κάθε έτους πρέπει να προϋπολογίζονται και να αποτυπώνονται στον προϋπολογισμό του Δήμου.</w:t>
      </w:r>
    </w:p>
    <w:p w:rsidR="00BE4806" w:rsidRPr="00C329A3" w:rsidRDefault="00BE4806">
      <w:pPr>
        <w:pBdr>
          <w:top w:val="single" w:sz="4" w:space="1" w:color="auto"/>
          <w:left w:val="single" w:sz="4" w:space="4" w:color="auto"/>
          <w:bottom w:val="single" w:sz="4" w:space="1" w:color="auto"/>
          <w:right w:val="single" w:sz="4" w:space="4" w:color="auto"/>
        </w:pBdr>
        <w:shd w:val="clear" w:color="auto" w:fill="F2F2F2"/>
        <w:spacing w:after="120" w:line="360" w:lineRule="auto"/>
        <w:ind w:right="40"/>
        <w:rPr>
          <w:rFonts w:asciiTheme="minorHAnsi" w:hAnsiTheme="minorHAnsi"/>
          <w:sz w:val="24"/>
          <w:szCs w:val="24"/>
          <w:lang w:val="el-GR"/>
        </w:rPr>
      </w:pPr>
      <w:r w:rsidRPr="00C329A3">
        <w:rPr>
          <w:rFonts w:asciiTheme="minorHAnsi" w:hAnsiTheme="minorHAnsi"/>
          <w:b/>
          <w:bCs/>
          <w:sz w:val="24"/>
          <w:szCs w:val="24"/>
          <w:lang w:val="el-GR"/>
        </w:rPr>
        <w:t>Δείκτες εκροών</w:t>
      </w:r>
      <w:r w:rsidRPr="00C329A3">
        <w:rPr>
          <w:rFonts w:asciiTheme="minorHAnsi" w:hAnsiTheme="minorHAnsi"/>
          <w:sz w:val="24"/>
          <w:szCs w:val="24"/>
          <w:lang w:val="el-GR"/>
        </w:rPr>
        <w:t xml:space="preserve">, με τους οποίους παρακολουθείται η υλοποίηση των δράσεων. Οι δείκτες εκροών είναι ποσοτικά μεγέθη που εκτιμούν την πρόοδο υλοποίησης μιας δράσης μετρώντας τις εκροές που παράγονται από την υλοποίηση της δράσης, σε ένα χρονικό διάστημα. Οι εκροές είναι τα </w:t>
      </w:r>
      <w:r w:rsidRPr="00C329A3">
        <w:rPr>
          <w:rFonts w:asciiTheme="minorHAnsi" w:hAnsiTheme="minorHAnsi"/>
          <w:sz w:val="24"/>
          <w:szCs w:val="24"/>
          <w:u w:val="single"/>
          <w:lang w:val="el-GR"/>
        </w:rPr>
        <w:t>επιχειρησιακά αποτελέσματα</w:t>
      </w:r>
      <w:r w:rsidRPr="00C329A3">
        <w:rPr>
          <w:rFonts w:asciiTheme="minorHAnsi" w:hAnsiTheme="minorHAnsi"/>
          <w:sz w:val="24"/>
          <w:szCs w:val="24"/>
          <w:lang w:val="el-GR"/>
        </w:rPr>
        <w:t xml:space="preserve"> της λειτουργίας του Δήμου, τα οποία στην αρχή κάθε έτους πρέπει να καθορίζονται ποσοτικά και να αποτυπώνονται στο ετήσιο πρόγραμμα δράσης του (επιχειρησιακοί στόχοι).</w:t>
      </w:r>
    </w:p>
    <w:p w:rsidR="00BE4806" w:rsidRPr="00C329A3" w:rsidRDefault="00BE4806">
      <w:pPr>
        <w:pBdr>
          <w:top w:val="single" w:sz="4" w:space="1" w:color="auto"/>
          <w:left w:val="single" w:sz="4" w:space="4" w:color="auto"/>
          <w:bottom w:val="single" w:sz="4" w:space="1" w:color="auto"/>
          <w:right w:val="single" w:sz="4" w:space="4" w:color="auto"/>
        </w:pBdr>
        <w:shd w:val="clear" w:color="auto" w:fill="F2F2F2"/>
        <w:spacing w:after="120" w:line="360" w:lineRule="auto"/>
        <w:ind w:right="40"/>
        <w:rPr>
          <w:rFonts w:asciiTheme="minorHAnsi" w:hAnsiTheme="minorHAnsi"/>
          <w:sz w:val="24"/>
          <w:szCs w:val="24"/>
          <w:lang w:val="el-GR"/>
        </w:rPr>
      </w:pPr>
      <w:r w:rsidRPr="00C329A3">
        <w:rPr>
          <w:rFonts w:asciiTheme="minorHAnsi" w:hAnsiTheme="minorHAnsi"/>
          <w:b/>
          <w:bCs/>
          <w:sz w:val="24"/>
          <w:szCs w:val="24"/>
          <w:lang w:val="el-GR"/>
        </w:rPr>
        <w:t>Δείκτες αποτελέσματος</w:t>
      </w:r>
      <w:r w:rsidRPr="00C329A3">
        <w:rPr>
          <w:rFonts w:asciiTheme="minorHAnsi" w:hAnsiTheme="minorHAnsi"/>
          <w:sz w:val="24"/>
          <w:szCs w:val="24"/>
          <w:lang w:val="el-GR"/>
        </w:rPr>
        <w:t xml:space="preserve">, με τους οποίους αξιολογείται η αποτελεσματικότητα των δράσεων του Ε.Π. (επίτευξη των στόχων). Οι δείκτες αποτελέσματος είναι κατάλληλα επιλεγμένα </w:t>
      </w:r>
      <w:r w:rsidRPr="00C329A3">
        <w:rPr>
          <w:rFonts w:asciiTheme="minorHAnsi" w:hAnsiTheme="minorHAnsi"/>
          <w:sz w:val="24"/>
          <w:szCs w:val="24"/>
          <w:u w:val="single"/>
          <w:lang w:val="el-GR"/>
        </w:rPr>
        <w:t>ποσοτικά μεγέθη ή λόγοι δύο ποσοτικών μεγεθών που μετρούν (άμεσα ή έμμεσα) τα χαρακτηριστικά</w:t>
      </w:r>
      <w:r w:rsidRPr="00C329A3">
        <w:rPr>
          <w:rFonts w:asciiTheme="minorHAnsi" w:hAnsiTheme="minorHAnsi"/>
          <w:sz w:val="24"/>
          <w:szCs w:val="24"/>
          <w:lang w:val="el-GR"/>
        </w:rPr>
        <w:t xml:space="preserve"> της υφιστάμενης κατάστασης της περιοχής και του εσωτερικού περιβάλλοντος του Δήμου και παρακολουθούν τις αλλαγές τους κατά τη διάρκεια υλοποίησης των δράσεων.</w:t>
      </w:r>
    </w:p>
    <w:p w:rsidR="00BE4806" w:rsidRPr="00C329A3" w:rsidRDefault="00D90613">
      <w:pPr>
        <w:spacing w:before="240"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Οι Δείκτες που </w:t>
      </w:r>
      <w:r w:rsidR="004D1E6B" w:rsidRPr="00C329A3">
        <w:rPr>
          <w:rFonts w:asciiTheme="minorHAnsi" w:hAnsiTheme="minorHAnsi"/>
          <w:sz w:val="24"/>
          <w:szCs w:val="24"/>
          <w:lang w:val="el-GR"/>
        </w:rPr>
        <w:t>επιλέχθηκαν</w:t>
      </w:r>
      <w:r w:rsidRPr="00C329A3">
        <w:rPr>
          <w:rFonts w:asciiTheme="minorHAnsi" w:hAnsiTheme="minorHAnsi"/>
          <w:sz w:val="24"/>
          <w:szCs w:val="24"/>
          <w:lang w:val="el-GR"/>
        </w:rPr>
        <w:t xml:space="preserve"> για τη συγκεκριμένη Δημοτική Περίοδο απαριθμούνται παρακάτω: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7220"/>
        <w:gridCol w:w="1852"/>
      </w:tblGrid>
      <w:tr w:rsidR="00BE4806" w:rsidRPr="00C329A3">
        <w:trPr>
          <w:cantSplit/>
          <w:trHeight w:val="525"/>
          <w:jc w:val="center"/>
        </w:trPr>
        <w:tc>
          <w:tcPr>
            <w:tcW w:w="7220" w:type="dxa"/>
            <w:shd w:val="clear" w:color="auto" w:fill="E6E6E6"/>
            <w:tcMar>
              <w:left w:w="85" w:type="dxa"/>
              <w:right w:w="85" w:type="dxa"/>
            </w:tcMar>
            <w:vAlign w:val="center"/>
          </w:tcPr>
          <w:p w:rsidR="00BE4806" w:rsidRPr="00C329A3" w:rsidRDefault="00BE4806">
            <w:pPr>
              <w:pStyle w:val="Bodytext60"/>
              <w:shd w:val="clear" w:color="auto" w:fill="auto"/>
              <w:spacing w:before="120" w:after="120" w:line="240" w:lineRule="auto"/>
              <w:jc w:val="center"/>
              <w:rPr>
                <w:rFonts w:asciiTheme="minorHAnsi" w:hAnsiTheme="minorHAnsi" w:cs="Calibri"/>
                <w:b/>
                <w:bCs/>
                <w:sz w:val="22"/>
                <w:szCs w:val="22"/>
                <w:lang w:val="el-GR"/>
              </w:rPr>
            </w:pPr>
            <w:r w:rsidRPr="00C329A3">
              <w:rPr>
                <w:rFonts w:asciiTheme="minorHAnsi" w:hAnsiTheme="minorHAnsi" w:cs="Calibri"/>
                <w:b/>
                <w:bCs/>
                <w:sz w:val="22"/>
                <w:szCs w:val="22"/>
                <w:lang w:val="el-GR"/>
              </w:rPr>
              <w:t>Περιγραφή δείκτη</w:t>
            </w:r>
          </w:p>
        </w:tc>
        <w:tc>
          <w:tcPr>
            <w:tcW w:w="1852" w:type="dxa"/>
            <w:shd w:val="clear" w:color="auto" w:fill="E6E6E6"/>
            <w:tcMar>
              <w:left w:w="85" w:type="dxa"/>
              <w:right w:w="85" w:type="dxa"/>
            </w:tcMar>
            <w:vAlign w:val="center"/>
          </w:tcPr>
          <w:p w:rsidR="00BE4806" w:rsidRPr="00C329A3" w:rsidRDefault="00BE4806">
            <w:pPr>
              <w:spacing w:before="120" w:after="120"/>
              <w:jc w:val="center"/>
              <w:rPr>
                <w:rFonts w:asciiTheme="minorHAnsi" w:hAnsiTheme="minorHAnsi"/>
                <w:b/>
                <w:bCs/>
                <w:lang w:val="el-GR"/>
              </w:rPr>
            </w:pPr>
            <w:r w:rsidRPr="00C329A3">
              <w:rPr>
                <w:rFonts w:asciiTheme="minorHAnsi" w:hAnsiTheme="minorHAnsi"/>
                <w:b/>
                <w:bCs/>
                <w:lang w:val="el-GR"/>
              </w:rPr>
              <w:t>Δείκτες</w:t>
            </w:r>
          </w:p>
        </w:tc>
      </w:tr>
      <w:tr w:rsidR="00BE4806" w:rsidRPr="00B7555C">
        <w:trPr>
          <w:cantSplit/>
          <w:jc w:val="center"/>
        </w:trPr>
        <w:tc>
          <w:tcPr>
            <w:tcW w:w="9072" w:type="dxa"/>
            <w:gridSpan w:val="2"/>
            <w:shd w:val="clear" w:color="auto" w:fill="E6E6E6"/>
            <w:tcMar>
              <w:left w:w="85" w:type="dxa"/>
              <w:right w:w="85" w:type="dxa"/>
            </w:tcMar>
            <w:vAlign w:val="center"/>
          </w:tcPr>
          <w:p w:rsidR="00BE4806" w:rsidRPr="00C329A3" w:rsidRDefault="00BE4806">
            <w:pPr>
              <w:pStyle w:val="Bodytext60"/>
              <w:shd w:val="clear" w:color="auto" w:fill="auto"/>
              <w:spacing w:before="120" w:after="120" w:line="240" w:lineRule="auto"/>
              <w:jc w:val="center"/>
              <w:rPr>
                <w:rFonts w:asciiTheme="minorHAnsi" w:hAnsiTheme="minorHAnsi" w:cs="Calibri"/>
                <w:b/>
                <w:bCs/>
                <w:sz w:val="22"/>
                <w:szCs w:val="22"/>
                <w:lang w:val="el-GR"/>
              </w:rPr>
            </w:pPr>
            <w:r w:rsidRPr="00C329A3">
              <w:rPr>
                <w:rFonts w:asciiTheme="minorHAnsi" w:hAnsiTheme="minorHAnsi" w:cs="Calibri"/>
                <w:b/>
                <w:bCs/>
                <w:sz w:val="22"/>
                <w:szCs w:val="22"/>
                <w:lang w:val="el-GR"/>
              </w:rPr>
              <w:t>Άξονας 1: ΠΕΡΙΒΑΛΛΟΝ ΚΑΙ ΠΟΙΟΤΗΤΑ ΖΩΗΣ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Δαπάνες ανά δράση / έτος, μέτρο / έτος, άξονα / έτος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Εισροών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Έκταση που εξυπηρετείται από έργα διαχείρισης όμβριων, αρδευτικά (km</w:t>
            </w:r>
            <w:r w:rsidRPr="00C329A3">
              <w:rPr>
                <w:rFonts w:asciiTheme="minorHAnsi" w:hAnsiTheme="minorHAnsi" w:cs="Calibri"/>
                <w:sz w:val="22"/>
                <w:szCs w:val="22"/>
                <w:vertAlign w:val="superscript"/>
                <w:lang w:val="el-GR"/>
              </w:rPr>
              <w:t>2</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Συμβατικών Κάδων / Γεωγραφική Έκταση</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lastRenderedPageBreak/>
              <w:t>Αριθμός Συμβατικών Κάδων / Σύνολο των κατοίκων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Κάδων Ανακύκλωσης / Γεωγραφική Έκταση</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Κάδων Ανακύκλωσης / Σύνολο των κατοίκων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Μήκος οδικού δικτύου (</w:t>
            </w:r>
            <w:r w:rsidRPr="00C329A3">
              <w:rPr>
                <w:rFonts w:asciiTheme="minorHAnsi" w:hAnsiTheme="minorHAnsi" w:cs="Calibri"/>
                <w:sz w:val="22"/>
                <w:szCs w:val="22"/>
              </w:rPr>
              <w:t>km</w:t>
            </w:r>
            <w:r w:rsidRPr="00C329A3">
              <w:rPr>
                <w:rFonts w:asciiTheme="minorHAnsi" w:hAnsiTheme="minorHAnsi" w:cs="Calibri"/>
                <w:sz w:val="22"/>
                <w:szCs w:val="22"/>
                <w:lang w:val="el-GR"/>
              </w:rPr>
              <w:t>.) / Αριθμός Απορριμματοφόρων</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Μέσος Χρόνος Αποκομιδής Απορριμμάτων (</w:t>
            </w:r>
            <w:proofErr w:type="spellStart"/>
            <w:r w:rsidRPr="00C329A3">
              <w:rPr>
                <w:rFonts w:asciiTheme="minorHAnsi" w:hAnsiTheme="minorHAnsi" w:cs="Calibri"/>
                <w:sz w:val="22"/>
                <w:szCs w:val="22"/>
              </w:rPr>
              <w:t>hr</w:t>
            </w:r>
            <w:proofErr w:type="spellEnd"/>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Ημερήσιος Όγκος Απορριμμάτων (</w:t>
            </w:r>
            <w:r w:rsidRPr="00C329A3">
              <w:rPr>
                <w:rFonts w:asciiTheme="minorHAnsi" w:hAnsiTheme="minorHAnsi" w:cs="Calibri"/>
                <w:sz w:val="22"/>
                <w:szCs w:val="22"/>
              </w:rPr>
              <w:t>m</w:t>
            </w:r>
            <w:r w:rsidRPr="00C329A3">
              <w:rPr>
                <w:rFonts w:asciiTheme="minorHAnsi" w:hAnsiTheme="minorHAnsi" w:cs="Calibri"/>
                <w:sz w:val="22"/>
                <w:szCs w:val="22"/>
                <w:vertAlign w:val="superscript"/>
                <w:lang w:val="el-GR"/>
              </w:rPr>
              <w:t>3</w:t>
            </w:r>
            <w:r w:rsidRPr="00C329A3">
              <w:rPr>
                <w:rFonts w:asciiTheme="minorHAnsi" w:hAnsiTheme="minorHAnsi" w:cs="Calibri"/>
                <w:sz w:val="22"/>
                <w:szCs w:val="22"/>
                <w:lang w:val="el-GR"/>
              </w:rPr>
              <w:t>/ημέρα) που συλλέγεται</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Εκδηλώσεις ενημέρωσης σε θέματα ανακύκλωσης / Έτος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συντηρούμενων χιλιομέτρων οδικού δικτύου / Υφιστάμενο δίκτυο</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Μήκος νέου δικτύου ποδηλατοδρόμων (</w:t>
            </w:r>
            <w:r w:rsidRPr="00C329A3">
              <w:rPr>
                <w:rFonts w:asciiTheme="minorHAnsi" w:hAnsiTheme="minorHAnsi" w:cs="Calibri"/>
                <w:sz w:val="22"/>
                <w:szCs w:val="22"/>
              </w:rPr>
              <w:t>Km</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φωτιστικών σωμάτων που εγκαταστάθηκαν, συντηρήθηκαν</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κοινόχρηστων χώρων που αναβαθμίζονται, συντηρούνται, επεκτείνονται (m</w:t>
            </w:r>
            <w:r w:rsidRPr="00C329A3">
              <w:rPr>
                <w:rFonts w:asciiTheme="minorHAnsi" w:hAnsiTheme="minorHAnsi" w:cs="Calibri"/>
                <w:sz w:val="22"/>
                <w:szCs w:val="22"/>
                <w:vertAlign w:val="superscript"/>
                <w:lang w:val="el-GR"/>
              </w:rPr>
              <w:t>2</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Μελέτες που ολοκληρώθηκαν και παρελήφθησαν</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θέσεων ελεγχόμενης στάθμευσης που δημιουργήθηκαν / Αριθμός αυτοκινήτων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θέσεων σε οργανωμένους χώρους στάθμευσης που δημιουργήθηκαν/ Αριθμός αυτοκινήτων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Μέτρα πεζοδρόμων που δημιουργήθηκαν / επεκτάθηκαν, συντηρήθηκαν / Μήκος Αστικών Δρόμων (</w:t>
            </w:r>
            <w:r w:rsidRPr="00C329A3">
              <w:rPr>
                <w:rFonts w:asciiTheme="minorHAnsi" w:hAnsiTheme="minorHAnsi" w:cs="Calibri"/>
                <w:sz w:val="22"/>
                <w:szCs w:val="22"/>
              </w:rPr>
              <w:t>m</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αναβαθμίσεων, συντηρήσεων κτιρίων / Σύνολο κτιρίων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Εκτάσεις αστικού πρασίνου που συντηρήθηκαν (</w:t>
            </w:r>
            <w:r w:rsidRPr="00C329A3">
              <w:rPr>
                <w:rFonts w:asciiTheme="minorHAnsi" w:hAnsiTheme="minorHAnsi" w:cs="Calibri"/>
                <w:sz w:val="22"/>
                <w:szCs w:val="22"/>
              </w:rPr>
              <w:t>km</w:t>
            </w:r>
            <w:r w:rsidRPr="00C329A3">
              <w:rPr>
                <w:rFonts w:asciiTheme="minorHAnsi" w:hAnsiTheme="minorHAnsi" w:cs="Calibri"/>
                <w:sz w:val="22"/>
                <w:szCs w:val="22"/>
                <w:vertAlign w:val="superscript"/>
                <w:lang w:val="el-GR"/>
              </w:rPr>
              <w:t>2</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Εκτάσεις που </w:t>
            </w:r>
            <w:proofErr w:type="spellStart"/>
            <w:r w:rsidRPr="00C329A3">
              <w:rPr>
                <w:rFonts w:asciiTheme="minorHAnsi" w:hAnsiTheme="minorHAnsi" w:cs="Calibri"/>
                <w:sz w:val="22"/>
                <w:szCs w:val="22"/>
                <w:lang w:val="el-GR"/>
              </w:rPr>
              <w:t>δενδροφυτεύτηκαν</w:t>
            </w:r>
            <w:proofErr w:type="spellEnd"/>
            <w:r w:rsidRPr="00C329A3">
              <w:rPr>
                <w:rFonts w:asciiTheme="minorHAnsi" w:hAnsiTheme="minorHAnsi" w:cs="Calibri"/>
                <w:sz w:val="22"/>
                <w:szCs w:val="22"/>
                <w:lang w:val="el-GR"/>
              </w:rPr>
              <w:t xml:space="preserve"> (</w:t>
            </w:r>
            <w:r w:rsidRPr="00C329A3">
              <w:rPr>
                <w:rFonts w:asciiTheme="minorHAnsi" w:hAnsiTheme="minorHAnsi" w:cs="Calibri"/>
                <w:sz w:val="22"/>
                <w:szCs w:val="22"/>
              </w:rPr>
              <w:t>km</w:t>
            </w:r>
            <w:r w:rsidRPr="00C329A3">
              <w:rPr>
                <w:rFonts w:asciiTheme="minorHAnsi" w:hAnsiTheme="minorHAnsi" w:cs="Calibri"/>
                <w:sz w:val="22"/>
                <w:szCs w:val="22"/>
                <w:vertAlign w:val="superscript"/>
                <w:lang w:val="el-GR"/>
              </w:rPr>
              <w:t>2</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παρεμβάσεων Ολοκληρωμένης Αστικής Ανάπλασης που υλοποιήθηκαν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έργων βιωσιμότητας και ελκυστικότητας των πόλεων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και ενεργειών πολιτικής προστασίας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εφαρμογών βάσης δεδομένων γεωγραφικής πληροφορίας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ευαισθητοποίησης για περιβαλλοντική προστασία</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B7555C">
        <w:trPr>
          <w:cantSplit/>
          <w:jc w:val="center"/>
        </w:trPr>
        <w:tc>
          <w:tcPr>
            <w:tcW w:w="9072" w:type="dxa"/>
            <w:gridSpan w:val="2"/>
            <w:shd w:val="clear" w:color="auto" w:fill="E6E6E6"/>
            <w:tcMar>
              <w:left w:w="85" w:type="dxa"/>
              <w:right w:w="85" w:type="dxa"/>
            </w:tcMar>
            <w:vAlign w:val="center"/>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Άξονας 2: Κοινωνική πολιτική, υγεία, παιδεία, νεολαία, πολιτισμός, αθλητισμός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lastRenderedPageBreak/>
              <w:t>Δαπάνες ανά δράση / έτος, μέτρο / έτος, άξονα / έτος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Εισροών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εποχικών προσλήψεων για την υλοποίηση των δράσεων</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Εισροών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Δομών Πρωτοβάθμιας Φροντίδας Υγείας που δημιουργούνται, αναβαθμίζονται, επεκτείνονται, συντηρούνται</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Δομών Πρωτοβάθμιας Φροντίδας Υγείας/ Σύνολο του πληθυσμού</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Προγραμμάτων Αγωγής Υγείας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spacing w:before="120" w:after="120" w:line="240" w:lineRule="auto"/>
              <w:rPr>
                <w:rFonts w:asciiTheme="minorHAnsi" w:hAnsiTheme="minorHAnsi"/>
                <w:lang w:val="el-GR"/>
              </w:rPr>
            </w:pPr>
            <w:r w:rsidRPr="00C329A3">
              <w:rPr>
                <w:rFonts w:asciiTheme="minorHAnsi" w:hAnsiTheme="minorHAnsi"/>
                <w:lang w:val="el-GR"/>
              </w:rPr>
              <w:t>Δυναμικότητα Δομών Κοινωνικής Φροντίδας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ή τ.μ. συντηρούμενων αιθουσών διδασκαλίας /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Μέσος αριθμός μαθητών ανά αίθουσα διδασκαλίας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Έκταση </w:t>
            </w:r>
            <w:proofErr w:type="spellStart"/>
            <w:r w:rsidRPr="00C329A3">
              <w:rPr>
                <w:rFonts w:asciiTheme="minorHAnsi" w:hAnsiTheme="minorHAnsi" w:cs="Calibri"/>
                <w:sz w:val="22"/>
                <w:szCs w:val="22"/>
                <w:lang w:val="el-GR"/>
              </w:rPr>
              <w:t>αύλειων</w:t>
            </w:r>
            <w:proofErr w:type="spellEnd"/>
            <w:r w:rsidRPr="00C329A3">
              <w:rPr>
                <w:rFonts w:asciiTheme="minorHAnsi" w:hAnsiTheme="minorHAnsi" w:cs="Calibri"/>
                <w:sz w:val="22"/>
                <w:szCs w:val="22"/>
                <w:lang w:val="el-GR"/>
              </w:rPr>
              <w:t xml:space="preserve"> χώρων σχολείων που αναβαθμίζονται, επεκτείνονται (τ.μ.)</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προγραμμάτων δια βίου μάθησης που ολοκληρώθηκαν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εκδηλώσεων που πραγματοποιούνται σε χώρους των σχολείων από συλλόγους - φορείς εκτός της σχολικής κοινότητας.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eastAsia="el-GR"/>
              </w:rPr>
              <w:t>ΚΑΠΗ</w:t>
            </w:r>
            <w:r w:rsidRPr="00C329A3">
              <w:rPr>
                <w:rFonts w:asciiTheme="minorHAnsi" w:hAnsiTheme="minorHAnsi" w:cs="Calibri"/>
                <w:sz w:val="22"/>
                <w:szCs w:val="22"/>
                <w:lang w:val="el-GR"/>
              </w:rPr>
              <w:t>: εντάξεις / αιτήσεων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11"/>
              <w:autoSpaceDE/>
              <w:autoSpaceDN/>
              <w:adjustRightInd/>
              <w:spacing w:before="120" w:after="120" w:line="240" w:lineRule="auto"/>
              <w:rPr>
                <w:rFonts w:asciiTheme="minorHAnsi" w:hAnsiTheme="minorHAnsi" w:cs="Calibri"/>
                <w:lang w:val="el-GR"/>
              </w:rPr>
            </w:pPr>
            <w:r w:rsidRPr="00C329A3">
              <w:rPr>
                <w:rFonts w:asciiTheme="minorHAnsi" w:hAnsiTheme="minorHAnsi" w:cs="Calibri"/>
                <w:lang w:val="el-GR"/>
              </w:rPr>
              <w:t>ΚΔΑΠ: εντάξεις /αιτήσεις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11"/>
              <w:autoSpaceDE/>
              <w:autoSpaceDN/>
              <w:adjustRightInd/>
              <w:spacing w:before="120" w:after="120" w:line="240" w:lineRule="auto"/>
              <w:rPr>
                <w:rFonts w:asciiTheme="minorHAnsi" w:hAnsiTheme="minorHAnsi" w:cs="Calibri"/>
                <w:lang w:val="el-GR"/>
              </w:rPr>
            </w:pPr>
            <w:r w:rsidRPr="00C329A3">
              <w:rPr>
                <w:rFonts w:asciiTheme="minorHAnsi" w:hAnsiTheme="minorHAnsi" w:cs="Calibri"/>
                <w:lang w:val="el-GR"/>
              </w:rPr>
              <w:t>ΒΝΠΣ: εντάξεις / αιτήσεις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Απασχολούμενο προσωπικό σε θέσεις ΟΕΥ / Σύνολο θέσεων ΟΕΥ</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και προγραμμάτων εθελοντισμού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και προγραμμάτων κοινωνικής ενσωμάτωσης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αθλητικών εκδηλώσεων που πραγματοποιήθηκαν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αθλητικών εγκαταστάσεων που αναβαθμίζονται, επεκτείνονται, συντηρούνται</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επωφελούμενων στον τομέα του Αθλητισμού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πολιτιστικών εκδηλώσεων που πραγματοποιήθηκαν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πολιτιστικών εγκαταστάσεων και υποδομών που αναβαθμίζονται, επεκτείνονται, συντηρούνται</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επωφελούμενων στον τομέα του Πολιτισμού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προώθησης της ισότητας των φύλων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cantSplit/>
          <w:tblHeader/>
          <w:jc w:val="center"/>
        </w:trPr>
        <w:tc>
          <w:tcPr>
            <w:tcW w:w="9072" w:type="dxa"/>
            <w:gridSpan w:val="2"/>
            <w:shd w:val="clear" w:color="auto" w:fill="E6E6E6"/>
            <w:tcMar>
              <w:left w:w="85" w:type="dxa"/>
              <w:right w:w="85" w:type="dxa"/>
            </w:tcMar>
            <w:vAlign w:val="center"/>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lastRenderedPageBreak/>
              <w:t>Άξονας 3: ΤΟΠΙΚΗ ΟΙΚΟΝΟΜΙΑ-ΑΠΑΣΧΟΛΗΣΗ</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Δαπάνες ανά δράση και έτος, μέτρο και έτος, άξονα και έτος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Εισροών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Οικονομικά ενεργός πληθυσμός / Σύνολο πληθυσμού</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Ανέργων / Σύνολο Οικονομικά Ενεργού Πληθυσμού</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προώθησης στην εργασία (π.χ. κοινωφελής εργασία)</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ωφελούμενων από τις ανωτέρω δράσεις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spacing w:before="120" w:after="120" w:line="240" w:lineRule="auto"/>
              <w:rPr>
                <w:rFonts w:asciiTheme="minorHAnsi" w:hAnsiTheme="minorHAnsi"/>
                <w:lang w:val="el-GR"/>
              </w:rPr>
            </w:pPr>
            <w:r w:rsidRPr="00C329A3">
              <w:rPr>
                <w:rFonts w:asciiTheme="minorHAnsi" w:hAnsiTheme="minorHAnsi"/>
                <w:lang w:val="el-GR"/>
              </w:rPr>
              <w:t>Αριθμός νέων επιχειρήσεων (κατ’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spacing w:before="120" w:after="120" w:line="240" w:lineRule="auto"/>
              <w:rPr>
                <w:rFonts w:asciiTheme="minorHAnsi" w:hAnsiTheme="minorHAnsi"/>
                <w:b/>
                <w:bCs/>
                <w:i/>
                <w:iCs/>
                <w:lang w:val="el-GR"/>
              </w:rPr>
            </w:pPr>
            <w:r w:rsidRPr="00C329A3">
              <w:rPr>
                <w:rFonts w:asciiTheme="minorHAnsi" w:hAnsiTheme="minorHAnsi"/>
                <w:lang w:val="el-GR"/>
              </w:rPr>
              <w:t>Αριθμός ολοκληρωμένων δράσεων ενίσχυσης της επιχειρηματικότητας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11"/>
              <w:autoSpaceDE/>
              <w:autoSpaceDN/>
              <w:adjustRightInd/>
              <w:spacing w:before="120" w:after="120" w:line="240" w:lineRule="auto"/>
              <w:rPr>
                <w:rFonts w:asciiTheme="minorHAnsi" w:hAnsiTheme="minorHAnsi" w:cs="Calibri"/>
                <w:lang w:val="el-GR"/>
              </w:rPr>
            </w:pPr>
            <w:r w:rsidRPr="00C329A3">
              <w:rPr>
                <w:rFonts w:asciiTheme="minorHAnsi" w:hAnsiTheme="minorHAnsi" w:cs="Calibri"/>
                <w:lang w:val="el-GR"/>
              </w:rPr>
              <w:t>Αριθμός ολοκληρωμένων τοπικών δράσεων ενίσχυσης της απασχόλησης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B7555C">
        <w:trPr>
          <w:cantSplit/>
          <w:tblHeader/>
          <w:jc w:val="center"/>
        </w:trPr>
        <w:tc>
          <w:tcPr>
            <w:tcW w:w="9072" w:type="dxa"/>
            <w:gridSpan w:val="2"/>
            <w:shd w:val="clear" w:color="auto" w:fill="E6E6E6"/>
            <w:tcMar>
              <w:left w:w="85" w:type="dxa"/>
              <w:right w:w="85" w:type="dxa"/>
            </w:tcMar>
            <w:vAlign w:val="center"/>
          </w:tcPr>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 xml:space="preserve">Άξονας 4: </w:t>
            </w:r>
            <w:r w:rsidRPr="00C329A3">
              <w:rPr>
                <w:rFonts w:asciiTheme="minorHAnsi" w:hAnsiTheme="minorHAnsi"/>
                <w:b/>
                <w:bCs/>
                <w:lang w:val="el-GR" w:eastAsia="el-GR"/>
              </w:rPr>
              <w:t>Έξυπνος Δήμος - Ευφυής Πόλη</w:t>
            </w:r>
          </w:p>
          <w:p w:rsidR="00BE4806" w:rsidRPr="00C329A3" w:rsidRDefault="00BE4806">
            <w:pPr>
              <w:spacing w:before="120" w:after="120" w:line="240" w:lineRule="auto"/>
              <w:jc w:val="center"/>
              <w:rPr>
                <w:rFonts w:asciiTheme="minorHAnsi" w:hAnsiTheme="minorHAnsi"/>
                <w:b/>
                <w:bCs/>
                <w:lang w:val="el-GR"/>
              </w:rPr>
            </w:pPr>
            <w:r w:rsidRPr="00C329A3">
              <w:rPr>
                <w:rFonts w:asciiTheme="minorHAnsi" w:hAnsiTheme="minorHAnsi"/>
                <w:b/>
                <w:bCs/>
                <w:lang w:val="el-GR"/>
              </w:rPr>
              <w:t>Άξονας 5: Βελτίωση διοικητικής ικανότητας και οικονομικής κατάστασης Δήμου</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Δαπάνες ανά δράση και έτος, μέτρο και έτος, άξονα και έτος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Εισροών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καταγγελιών στο Συμπαραστάτη του Πολίτη /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καταγγελιών επιχειρήσεων στο Συμπαραστάτη του Πολίτη που ικανοποιήθηκαν / Σύνολο καταγγελιών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αποφάσεων που λαμβάνονται μετά από δημόσια διαβούλευση /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επισκεπτών στη Διαδικτυακή Πύλη του Δήμου / Εξάμηνο</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Ηλεκτρονικών Υπηρεσιών για την εξυπηρέτηση του πολίτη / Σύνολο των Υπηρεσιών του Δήμου που μπορούν να παρασχεθούν ηλεκτρονικά για την εξυπηρέτηση του πολίτη</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Αριθμός Ηλεκτρονικών Υπηρεσιών που αναπτύσσονται /αναβαθμίζονται για την εξυπηρέτηση του πολίτη </w:t>
            </w:r>
            <w:r w:rsidRPr="00C329A3">
              <w:rPr>
                <w:rFonts w:asciiTheme="minorHAnsi" w:hAnsiTheme="minorHAnsi" w:cs="Calibri"/>
                <w:i/>
                <w:iCs/>
                <w:sz w:val="22"/>
                <w:szCs w:val="22"/>
                <w:lang w:val="el-GR"/>
              </w:rPr>
              <w:t>Επιπέδου 2</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Αριθμός Ηλεκτρονικών Υπηρεσιών που αναπτύσσονται /αναβαθμίζονται για την εξυπηρέτηση του πολίτη </w:t>
            </w:r>
            <w:r w:rsidRPr="00C329A3">
              <w:rPr>
                <w:rFonts w:asciiTheme="minorHAnsi" w:hAnsiTheme="minorHAnsi" w:cs="Calibri"/>
                <w:i/>
                <w:iCs/>
                <w:sz w:val="22"/>
                <w:szCs w:val="22"/>
                <w:lang w:val="el-GR"/>
              </w:rPr>
              <w:t>Επιπέδου 3</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Αριθμός Ηλεκτρονικών Υπηρεσιών που αναπτύσσονται /αναβαθμίζονται για την εξυπηρέτηση του πολίτη </w:t>
            </w:r>
            <w:r w:rsidRPr="00C329A3">
              <w:rPr>
                <w:rFonts w:asciiTheme="minorHAnsi" w:hAnsiTheme="minorHAnsi" w:cs="Calibri"/>
                <w:i/>
                <w:iCs/>
                <w:sz w:val="22"/>
                <w:szCs w:val="22"/>
                <w:lang w:val="el-GR"/>
              </w:rPr>
              <w:t>Επιπέδου 4</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Αριθμός Ηλεκτρονικών Υπηρεσιών που αναπτύσσονται /αναβαθμίζονται για την εξυπηρέτηση του πολίτη </w:t>
            </w:r>
            <w:r w:rsidRPr="00C329A3">
              <w:rPr>
                <w:rFonts w:asciiTheme="minorHAnsi" w:hAnsiTheme="minorHAnsi" w:cs="Calibri"/>
                <w:i/>
                <w:iCs/>
                <w:sz w:val="22"/>
                <w:szCs w:val="22"/>
                <w:lang w:val="el-GR"/>
              </w:rPr>
              <w:t>Επιπέδου 5</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Αριθμός σημείων </w:t>
            </w:r>
            <w:proofErr w:type="spellStart"/>
            <w:r w:rsidRPr="00C329A3">
              <w:rPr>
                <w:rFonts w:asciiTheme="minorHAnsi" w:hAnsiTheme="minorHAnsi" w:cs="Calibri"/>
                <w:sz w:val="22"/>
                <w:szCs w:val="22"/>
                <w:lang w:val="el-GR"/>
              </w:rPr>
              <w:t>μονοθυριδικής</w:t>
            </w:r>
            <w:proofErr w:type="spellEnd"/>
            <w:r w:rsidRPr="00C329A3">
              <w:rPr>
                <w:rFonts w:asciiTheme="minorHAnsi" w:hAnsiTheme="minorHAnsi" w:cs="Calibri"/>
                <w:sz w:val="22"/>
                <w:szCs w:val="22"/>
                <w:lang w:val="el-GR"/>
              </w:rPr>
              <w:t xml:space="preserve"> πρόσβασης (</w:t>
            </w:r>
            <w:r w:rsidRPr="00C329A3">
              <w:rPr>
                <w:rFonts w:asciiTheme="minorHAnsi" w:hAnsiTheme="minorHAnsi" w:cs="Calibri"/>
                <w:sz w:val="22"/>
                <w:szCs w:val="22"/>
              </w:rPr>
              <w:t>one</w:t>
            </w:r>
            <w:r w:rsidRPr="00C329A3">
              <w:rPr>
                <w:rFonts w:asciiTheme="minorHAnsi" w:hAnsiTheme="minorHAnsi" w:cs="Calibri"/>
                <w:sz w:val="22"/>
                <w:szCs w:val="22"/>
                <w:lang w:val="el-GR"/>
              </w:rPr>
              <w:t>-</w:t>
            </w:r>
            <w:r w:rsidRPr="00C329A3">
              <w:rPr>
                <w:rFonts w:asciiTheme="minorHAnsi" w:hAnsiTheme="minorHAnsi" w:cs="Calibri"/>
                <w:sz w:val="22"/>
                <w:szCs w:val="22"/>
              </w:rPr>
              <w:t>stop</w:t>
            </w:r>
            <w:r w:rsidRPr="00C329A3">
              <w:rPr>
                <w:rFonts w:asciiTheme="minorHAnsi" w:hAnsiTheme="minorHAnsi" w:cs="Calibri"/>
                <w:sz w:val="22"/>
                <w:szCs w:val="22"/>
                <w:lang w:val="el-GR"/>
              </w:rPr>
              <w:t>-</w:t>
            </w:r>
            <w:r w:rsidRPr="00C329A3">
              <w:rPr>
                <w:rFonts w:asciiTheme="minorHAnsi" w:hAnsiTheme="minorHAnsi" w:cs="Calibri"/>
                <w:sz w:val="22"/>
                <w:szCs w:val="22"/>
              </w:rPr>
              <w:t>shops</w:t>
            </w:r>
            <w:r w:rsidRPr="00C329A3">
              <w:rPr>
                <w:rFonts w:asciiTheme="minorHAnsi" w:hAnsiTheme="minorHAnsi" w:cs="Calibri"/>
                <w:sz w:val="22"/>
                <w:szCs w:val="22"/>
                <w:lang w:val="el-GR"/>
              </w:rPr>
              <w:t>)</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lastRenderedPageBreak/>
              <w:t>Αριθμός εφαρμογών πληροφορικής, που τέθηκαν σε λειτουργία για ανάγκες της ηλεκτρονικής διακυβέρνησης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spacing w:before="120" w:after="120" w:line="240" w:lineRule="auto"/>
              <w:rPr>
                <w:rFonts w:asciiTheme="minorHAnsi" w:hAnsiTheme="minorHAnsi"/>
                <w:lang w:val="el-GR"/>
              </w:rPr>
            </w:pPr>
            <w:r w:rsidRPr="00C329A3">
              <w:rPr>
                <w:rFonts w:asciiTheme="minorHAnsi" w:hAnsiTheme="minorHAnsi"/>
                <w:lang w:val="el-GR"/>
              </w:rPr>
              <w:t xml:space="preserve">Αριθμός καινοτόμων διαδικασιών, προϊόντων και υπηρεσιών που έχουν εισαχθεί ανά Οργανική Μονάδα </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highlight w:val="green"/>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αιτημάτων / υπηρεσιών που παρασχέθηκαν ηλεκτρονικά /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Μέσος χρόνος διεκπεραίωσης αιτημάτων δημοτών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Κενές οργανικές θέσεις / σύνολο προβλεπόμενων θέσεων του ΟΕΥ</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Η/Υ / Αριθμός Υπαλλήλων</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συμμετεχόντων σε εκπαιδευτικά προγράμματα / Έτος</w:t>
            </w:r>
          </w:p>
        </w:tc>
        <w:tc>
          <w:tcPr>
            <w:tcW w:w="1852" w:type="dxa"/>
            <w:tcMar>
              <w:left w:w="85" w:type="dxa"/>
              <w:right w:w="85" w:type="dxa"/>
            </w:tcMar>
            <w:vAlign w:val="center"/>
          </w:tcPr>
          <w:p w:rsidR="00BE4806" w:rsidRPr="00C329A3" w:rsidRDefault="00BE4806">
            <w:pPr>
              <w:pStyle w:val="Bodytext70"/>
              <w:shd w:val="clear" w:color="auto" w:fill="auto"/>
              <w:spacing w:before="120" w:after="120" w:line="240" w:lineRule="auto"/>
              <w:jc w:val="center"/>
              <w:rPr>
                <w:rFonts w:asciiTheme="minorHAnsi" w:hAnsiTheme="minorHAnsi" w:cs="Calibri"/>
                <w:sz w:val="22"/>
                <w:szCs w:val="22"/>
                <w:lang w:val="el-GR"/>
              </w:rPr>
            </w:pPr>
            <w:r w:rsidRPr="00C329A3">
              <w:rPr>
                <w:rFonts w:asciiTheme="minorHAnsi" w:hAnsiTheme="minorHAnsi" w:cs="Calibri"/>
                <w:sz w:val="22"/>
                <w:szCs w:val="22"/>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Δαπάνες για Επενδύσεις / Σύνολο Δαπανών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Δαπάνες για Επενδύσεις από ίδια έσοδα / Σύνολο Δαπανών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Εισπραχθέντα Έσοδα / Βεβαιωθέντα Έσοδα (Ετησίως)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Λειτουργικά κόστη / Σύνολο δαπανών</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highlight w:val="yellow"/>
                <w:lang w:val="el-GR"/>
              </w:rPr>
            </w:pPr>
            <w:r w:rsidRPr="00C329A3">
              <w:rPr>
                <w:rFonts w:asciiTheme="minorHAnsi" w:hAnsiTheme="minorHAnsi" w:cs="Calibri"/>
                <w:sz w:val="22"/>
                <w:szCs w:val="22"/>
                <w:lang w:val="el-GR"/>
              </w:rPr>
              <w:t>Ετήσιο λειτουργικό κόστος ανά διεύθυνση, νομικό πρόσωπο</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Έσοδα από Χρηματοδοτήσεις /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δεικτών ποιότητας και αποτελεσματικότητας που εφαρμόζονται</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που πραγματοποιήθηκαν για τη βελτίωση της ποιότητας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Ποσοστό (%) ολοκλήρωσης της αυτοματοποίησης του πρωτοκόλλου</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 xml:space="preserve">Αριθμός πολιτικών συνεργασίας που υπογράφηκαν (διαδημοτικής, </w:t>
            </w:r>
            <w:proofErr w:type="spellStart"/>
            <w:r w:rsidRPr="00C329A3">
              <w:rPr>
                <w:rFonts w:asciiTheme="minorHAnsi" w:hAnsiTheme="minorHAnsi" w:cs="Calibri"/>
                <w:sz w:val="22"/>
                <w:szCs w:val="22"/>
                <w:lang w:val="el-GR"/>
              </w:rPr>
              <w:t>διαβαθμιδικής</w:t>
            </w:r>
            <w:proofErr w:type="spellEnd"/>
            <w:r w:rsidRPr="00C329A3">
              <w:rPr>
                <w:rFonts w:asciiTheme="minorHAnsi" w:hAnsiTheme="minorHAnsi" w:cs="Calibri"/>
                <w:sz w:val="22"/>
                <w:szCs w:val="22"/>
                <w:lang w:val="el-GR"/>
              </w:rPr>
              <w:t>, διεθνούς)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προβολής και δημοσιότητας του Δήμου και των υπηρεσιών προς τον πολίτη</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highlight w:val="cyan"/>
                <w:lang w:val="el-GR"/>
              </w:rPr>
            </w:pPr>
            <w:r w:rsidRPr="00C329A3">
              <w:rPr>
                <w:rFonts w:asciiTheme="minorHAnsi" w:hAnsiTheme="minorHAnsi" w:cs="Calibri"/>
                <w:sz w:val="22"/>
                <w:szCs w:val="22"/>
                <w:lang w:val="el-GR"/>
              </w:rPr>
              <w:t>Αριθμός αιτημάτων Διοικητικής Βοήθειας / Αριθμός ικανοποιηθέντων αιτημάτων Διοικητικής Βοήθειας (ανά έτος)</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 Αποτελέσματος</w:t>
            </w:r>
          </w:p>
        </w:tc>
      </w:tr>
      <w:tr w:rsidR="00BE4806" w:rsidRPr="00C329A3">
        <w:trPr>
          <w:jc w:val="center"/>
        </w:trPr>
        <w:tc>
          <w:tcPr>
            <w:tcW w:w="7220" w:type="dxa"/>
            <w:tcMar>
              <w:left w:w="85" w:type="dxa"/>
              <w:right w:w="85" w:type="dxa"/>
            </w:tcMar>
            <w:vAlign w:val="center"/>
          </w:tcPr>
          <w:p w:rsidR="00BE4806" w:rsidRPr="00C329A3" w:rsidRDefault="00BE4806">
            <w:pPr>
              <w:pStyle w:val="34"/>
              <w:shd w:val="clear" w:color="auto" w:fill="auto"/>
              <w:spacing w:before="120" w:after="120" w:line="240" w:lineRule="auto"/>
              <w:jc w:val="left"/>
              <w:rPr>
                <w:rFonts w:asciiTheme="minorHAnsi" w:hAnsiTheme="minorHAnsi" w:cs="Calibri"/>
                <w:sz w:val="22"/>
                <w:szCs w:val="22"/>
                <w:lang w:val="el-GR"/>
              </w:rPr>
            </w:pPr>
            <w:r w:rsidRPr="00C329A3">
              <w:rPr>
                <w:rFonts w:asciiTheme="minorHAnsi" w:hAnsiTheme="minorHAnsi" w:cs="Calibri"/>
                <w:sz w:val="22"/>
                <w:szCs w:val="22"/>
                <w:lang w:val="el-GR"/>
              </w:rPr>
              <w:t>Αριθμός δράσεων Δημοτικής Αστυνομίας (ανά αρμοδιότητα / εξάμηνο)</w:t>
            </w:r>
          </w:p>
        </w:tc>
        <w:tc>
          <w:tcPr>
            <w:tcW w:w="1852" w:type="dxa"/>
            <w:tcMar>
              <w:left w:w="85" w:type="dxa"/>
              <w:right w:w="85" w:type="dxa"/>
            </w:tcMar>
            <w:vAlign w:val="center"/>
          </w:tcPr>
          <w:p w:rsidR="00BE4806" w:rsidRPr="00C329A3" w:rsidRDefault="00BE4806">
            <w:pPr>
              <w:spacing w:before="120" w:after="120" w:line="240" w:lineRule="auto"/>
              <w:jc w:val="center"/>
              <w:rPr>
                <w:rFonts w:asciiTheme="minorHAnsi" w:hAnsiTheme="minorHAnsi"/>
                <w:lang w:val="el-GR"/>
              </w:rPr>
            </w:pPr>
            <w:r w:rsidRPr="00C329A3">
              <w:rPr>
                <w:rFonts w:asciiTheme="minorHAnsi" w:hAnsiTheme="minorHAnsi"/>
                <w:lang w:val="el-GR"/>
              </w:rPr>
              <w:t>Εκροών</w:t>
            </w:r>
          </w:p>
        </w:tc>
      </w:tr>
    </w:tbl>
    <w:p w:rsidR="00BE4806" w:rsidRPr="00C329A3" w:rsidRDefault="00BE4806">
      <w:pPr>
        <w:pStyle w:val="11"/>
        <w:autoSpaceDE/>
        <w:autoSpaceDN/>
        <w:adjustRightInd/>
        <w:spacing w:after="120" w:line="360" w:lineRule="auto"/>
        <w:rPr>
          <w:rFonts w:asciiTheme="minorHAnsi" w:hAnsiTheme="minorHAnsi" w:cs="Calibri"/>
          <w:sz w:val="24"/>
          <w:szCs w:val="24"/>
          <w:lang w:val="el-GR"/>
        </w:rPr>
      </w:pPr>
    </w:p>
    <w:p w:rsidR="00BE4806" w:rsidRDefault="004D1E6B" w:rsidP="00FB2012">
      <w:pPr>
        <w:spacing w:after="120" w:line="360" w:lineRule="auto"/>
        <w:jc w:val="both"/>
        <w:rPr>
          <w:rFonts w:asciiTheme="minorHAnsi" w:hAnsiTheme="minorHAnsi"/>
          <w:sz w:val="24"/>
          <w:szCs w:val="24"/>
          <w:lang w:val="el-GR"/>
        </w:rPr>
      </w:pPr>
      <w:r w:rsidRPr="00C329A3">
        <w:rPr>
          <w:rFonts w:asciiTheme="minorHAnsi" w:hAnsiTheme="minorHAnsi"/>
          <w:sz w:val="24"/>
          <w:szCs w:val="24"/>
          <w:lang w:val="el-GR"/>
        </w:rPr>
        <w:t xml:space="preserve">Καθώς όπως αναφέρθηκε,  ένα πολύ μεγάλο </w:t>
      </w:r>
      <w:r w:rsidR="00FD7422" w:rsidRPr="00C329A3">
        <w:rPr>
          <w:rFonts w:asciiTheme="minorHAnsi" w:hAnsiTheme="minorHAnsi"/>
          <w:sz w:val="24"/>
          <w:szCs w:val="24"/>
          <w:lang w:val="el-GR"/>
        </w:rPr>
        <w:t>ποσοστό</w:t>
      </w:r>
      <w:r w:rsidRPr="00C329A3">
        <w:rPr>
          <w:rFonts w:asciiTheme="minorHAnsi" w:hAnsiTheme="minorHAnsi"/>
          <w:sz w:val="24"/>
          <w:szCs w:val="24"/>
          <w:lang w:val="el-GR"/>
        </w:rPr>
        <w:t xml:space="preserve"> των δράσεων βρίσκονται σε εξέλιξη</w:t>
      </w:r>
      <w:r w:rsidR="00FD7422" w:rsidRPr="00C329A3">
        <w:rPr>
          <w:rFonts w:asciiTheme="minorHAnsi" w:hAnsiTheme="minorHAnsi"/>
          <w:sz w:val="24"/>
          <w:szCs w:val="24"/>
          <w:lang w:val="el-GR"/>
        </w:rPr>
        <w:t xml:space="preserve"> (84,1%)</w:t>
      </w:r>
      <w:r w:rsidRPr="00C329A3">
        <w:rPr>
          <w:rFonts w:asciiTheme="minorHAnsi" w:hAnsiTheme="minorHAnsi"/>
          <w:sz w:val="24"/>
          <w:szCs w:val="24"/>
          <w:lang w:val="el-GR"/>
        </w:rPr>
        <w:t xml:space="preserve">,  ο υπολογισμός των τιμών των Δεικτών  θα γίνει με την τελική έκθεση </w:t>
      </w:r>
      <w:r w:rsidRPr="00C329A3">
        <w:rPr>
          <w:rFonts w:asciiTheme="minorHAnsi" w:hAnsiTheme="minorHAnsi"/>
          <w:sz w:val="24"/>
          <w:szCs w:val="24"/>
          <w:lang w:val="el-GR"/>
        </w:rPr>
        <w:lastRenderedPageBreak/>
        <w:t>αξιολόγησης του Επιχειρησιακού η «οποία συντάσσεται κατά το τελευταίο δίμηνο της δημοτικής περιόδου. Π.Δ. 185/07 Άρθρο 3</w:t>
      </w:r>
      <w:r w:rsidR="00FB2012">
        <w:rPr>
          <w:rFonts w:asciiTheme="minorHAnsi" w:hAnsiTheme="minorHAnsi"/>
          <w:sz w:val="24"/>
          <w:szCs w:val="24"/>
          <w:lang w:val="el-GR"/>
        </w:rPr>
        <w:t>»</w:t>
      </w:r>
      <w:r w:rsidR="00FD7422" w:rsidRPr="00C329A3">
        <w:rPr>
          <w:rFonts w:asciiTheme="minorHAnsi" w:hAnsiTheme="minorHAnsi"/>
          <w:sz w:val="24"/>
          <w:szCs w:val="24"/>
          <w:lang w:val="el-GR"/>
        </w:rPr>
        <w:t>.</w:t>
      </w:r>
    </w:p>
    <w:p w:rsidR="005D58BE" w:rsidRDefault="005D58BE" w:rsidP="004D1E6B">
      <w:pPr>
        <w:spacing w:after="120" w:line="360" w:lineRule="auto"/>
        <w:rPr>
          <w:rFonts w:asciiTheme="minorHAnsi" w:hAnsiTheme="minorHAnsi"/>
          <w:sz w:val="24"/>
          <w:szCs w:val="24"/>
          <w:lang w:val="el-GR"/>
        </w:rPr>
      </w:pPr>
    </w:p>
    <w:p w:rsidR="005D58BE" w:rsidRPr="005D58BE" w:rsidRDefault="005D58BE" w:rsidP="005D58BE">
      <w:pPr>
        <w:spacing w:after="120" w:line="360" w:lineRule="auto"/>
        <w:jc w:val="center"/>
        <w:rPr>
          <w:rFonts w:asciiTheme="minorHAnsi" w:hAnsiTheme="minorHAnsi"/>
          <w:b/>
          <w:sz w:val="24"/>
          <w:szCs w:val="24"/>
          <w:lang w:val="el-GR"/>
        </w:rPr>
      </w:pPr>
      <w:r w:rsidRPr="005D58BE">
        <w:rPr>
          <w:rFonts w:asciiTheme="minorHAnsi" w:hAnsiTheme="minorHAnsi"/>
          <w:b/>
          <w:sz w:val="24"/>
          <w:szCs w:val="24"/>
          <w:lang w:val="el-GR"/>
        </w:rPr>
        <w:t>Η Προϊσταμένη Τμήματος</w:t>
      </w:r>
    </w:p>
    <w:p w:rsidR="005D58BE" w:rsidRPr="005D58BE" w:rsidRDefault="005D58BE" w:rsidP="005D58BE">
      <w:pPr>
        <w:spacing w:after="120" w:line="360" w:lineRule="auto"/>
        <w:jc w:val="center"/>
        <w:rPr>
          <w:rFonts w:asciiTheme="minorHAnsi" w:hAnsiTheme="minorHAnsi"/>
          <w:b/>
          <w:sz w:val="24"/>
          <w:szCs w:val="24"/>
          <w:lang w:val="el-GR"/>
        </w:rPr>
      </w:pPr>
      <w:r w:rsidRPr="005D58BE">
        <w:rPr>
          <w:rFonts w:asciiTheme="minorHAnsi" w:hAnsiTheme="minorHAnsi"/>
          <w:b/>
          <w:sz w:val="24"/>
          <w:szCs w:val="24"/>
          <w:lang w:val="el-GR"/>
        </w:rPr>
        <w:t>Προγραμματισμού, Ανάπτυξης,</w:t>
      </w:r>
    </w:p>
    <w:p w:rsidR="005D58BE" w:rsidRPr="005D58BE" w:rsidRDefault="005D58BE" w:rsidP="005D58BE">
      <w:pPr>
        <w:spacing w:after="120" w:line="360" w:lineRule="auto"/>
        <w:jc w:val="center"/>
        <w:rPr>
          <w:rFonts w:asciiTheme="minorHAnsi" w:hAnsiTheme="minorHAnsi"/>
          <w:b/>
          <w:sz w:val="24"/>
          <w:szCs w:val="24"/>
          <w:lang w:val="el-GR"/>
        </w:rPr>
      </w:pPr>
      <w:r w:rsidRPr="005D58BE">
        <w:rPr>
          <w:rFonts w:asciiTheme="minorHAnsi" w:hAnsiTheme="minorHAnsi"/>
          <w:b/>
          <w:sz w:val="24"/>
          <w:szCs w:val="24"/>
          <w:lang w:val="el-GR"/>
        </w:rPr>
        <w:t>Ποιότητας και Αποδοτικότητας</w:t>
      </w:r>
    </w:p>
    <w:p w:rsidR="005D58BE" w:rsidRPr="005D58BE" w:rsidRDefault="005D58BE" w:rsidP="005D58BE">
      <w:pPr>
        <w:spacing w:after="120" w:line="360" w:lineRule="auto"/>
        <w:jc w:val="center"/>
        <w:rPr>
          <w:rFonts w:asciiTheme="minorHAnsi" w:hAnsiTheme="minorHAnsi"/>
          <w:b/>
          <w:sz w:val="24"/>
          <w:szCs w:val="24"/>
          <w:lang w:val="el-GR"/>
        </w:rPr>
      </w:pPr>
    </w:p>
    <w:p w:rsidR="005D58BE" w:rsidRPr="005D58BE" w:rsidRDefault="005D58BE" w:rsidP="005D58BE">
      <w:pPr>
        <w:spacing w:after="120" w:line="360" w:lineRule="auto"/>
        <w:jc w:val="center"/>
        <w:rPr>
          <w:rFonts w:asciiTheme="minorHAnsi" w:hAnsiTheme="minorHAnsi"/>
          <w:b/>
          <w:sz w:val="24"/>
          <w:szCs w:val="24"/>
          <w:lang w:val="el-GR"/>
        </w:rPr>
      </w:pPr>
      <w:r w:rsidRPr="005D58BE">
        <w:rPr>
          <w:rFonts w:asciiTheme="minorHAnsi" w:hAnsiTheme="minorHAnsi"/>
          <w:b/>
          <w:sz w:val="24"/>
          <w:szCs w:val="24"/>
          <w:lang w:val="el-GR"/>
        </w:rPr>
        <w:t>Κοκκινίδου Αθηνά</w:t>
      </w:r>
    </w:p>
    <w:p w:rsidR="005D58BE" w:rsidRDefault="005D58BE" w:rsidP="004D1E6B">
      <w:pPr>
        <w:spacing w:after="120" w:line="360" w:lineRule="auto"/>
        <w:rPr>
          <w:rFonts w:asciiTheme="minorHAnsi" w:hAnsiTheme="minorHAnsi"/>
          <w:b/>
          <w:sz w:val="24"/>
          <w:szCs w:val="24"/>
          <w:lang w:val="el-GR"/>
        </w:rPr>
      </w:pPr>
    </w:p>
    <w:p w:rsidR="00FD7422" w:rsidRPr="00C329A3" w:rsidRDefault="005A6885" w:rsidP="004D1E6B">
      <w:pPr>
        <w:spacing w:after="120" w:line="360" w:lineRule="auto"/>
        <w:rPr>
          <w:rFonts w:asciiTheme="minorHAnsi" w:hAnsiTheme="minorHAnsi"/>
          <w:b/>
          <w:sz w:val="24"/>
          <w:szCs w:val="24"/>
          <w:lang w:val="el-GR"/>
        </w:rPr>
      </w:pPr>
      <w:r>
        <w:rPr>
          <w:rFonts w:asciiTheme="minorHAnsi" w:hAnsiTheme="minorHAnsi"/>
          <w:b/>
          <w:sz w:val="24"/>
          <w:szCs w:val="24"/>
          <w:lang w:val="el-GR"/>
        </w:rPr>
        <w:t xml:space="preserve">Συνημμένα το </w:t>
      </w:r>
      <w:r w:rsidR="00C329A3" w:rsidRPr="00C329A3">
        <w:rPr>
          <w:rFonts w:asciiTheme="minorHAnsi" w:hAnsiTheme="minorHAnsi"/>
          <w:b/>
          <w:sz w:val="24"/>
          <w:szCs w:val="24"/>
          <w:lang w:val="el-GR"/>
        </w:rPr>
        <w:t>Παράρτημα Ι:</w:t>
      </w:r>
    </w:p>
    <w:p w:rsidR="00C329A3" w:rsidRDefault="00C329A3" w:rsidP="004D1E6B">
      <w:pPr>
        <w:spacing w:after="120" w:line="360" w:lineRule="auto"/>
        <w:rPr>
          <w:rFonts w:asciiTheme="minorHAnsi" w:hAnsiTheme="minorHAnsi"/>
          <w:sz w:val="24"/>
          <w:szCs w:val="24"/>
          <w:lang w:val="el-GR"/>
        </w:rPr>
      </w:pPr>
      <w:r>
        <w:rPr>
          <w:rFonts w:asciiTheme="minorHAnsi" w:hAnsiTheme="minorHAnsi"/>
          <w:sz w:val="24"/>
          <w:szCs w:val="24"/>
          <w:lang w:val="el-GR"/>
        </w:rPr>
        <w:t>Πίνακες Καταγραφής Δράσεων ανά Υπηρεσία</w:t>
      </w:r>
    </w:p>
    <w:p w:rsidR="00C329A3" w:rsidRDefault="00C329A3" w:rsidP="004D1E6B">
      <w:pPr>
        <w:spacing w:after="120" w:line="360" w:lineRule="auto"/>
        <w:rPr>
          <w:rFonts w:asciiTheme="minorHAnsi" w:hAnsiTheme="minorHAnsi"/>
          <w:sz w:val="24"/>
          <w:szCs w:val="24"/>
          <w:lang w:val="el-GR"/>
        </w:rPr>
      </w:pPr>
      <w:r>
        <w:rPr>
          <w:rFonts w:asciiTheme="minorHAnsi" w:hAnsiTheme="minorHAnsi"/>
          <w:sz w:val="24"/>
          <w:szCs w:val="24"/>
          <w:lang w:val="el-GR"/>
        </w:rPr>
        <w:t>Πίνακες καταγραφής Δράσεων ανά Μέτρο</w:t>
      </w:r>
    </w:p>
    <w:p w:rsidR="00C329A3" w:rsidRPr="00C329A3" w:rsidRDefault="00C329A3" w:rsidP="004D1E6B">
      <w:pPr>
        <w:spacing w:after="120" w:line="360" w:lineRule="auto"/>
        <w:rPr>
          <w:rFonts w:asciiTheme="minorHAnsi" w:hAnsiTheme="minorHAnsi"/>
          <w:sz w:val="24"/>
          <w:szCs w:val="24"/>
          <w:lang w:val="el-GR"/>
        </w:rPr>
      </w:pPr>
    </w:p>
    <w:p w:rsidR="00FD7422" w:rsidRDefault="00FD7422"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Default="005A6885" w:rsidP="004D1E6B">
      <w:pPr>
        <w:spacing w:after="120" w:line="360" w:lineRule="auto"/>
        <w:rPr>
          <w:rFonts w:asciiTheme="minorHAnsi" w:hAnsiTheme="minorHAnsi"/>
          <w:sz w:val="24"/>
          <w:szCs w:val="24"/>
          <w:lang w:val="el-GR"/>
        </w:rPr>
      </w:pPr>
    </w:p>
    <w:p w:rsidR="005A6885" w:rsidRPr="005A6885" w:rsidRDefault="005A6885" w:rsidP="004D1E6B">
      <w:pPr>
        <w:spacing w:after="120" w:line="360" w:lineRule="auto"/>
        <w:rPr>
          <w:rFonts w:asciiTheme="minorHAnsi" w:hAnsiTheme="minorHAnsi"/>
          <w:b/>
          <w:sz w:val="24"/>
          <w:szCs w:val="24"/>
          <w:lang w:val="el-GR"/>
        </w:rPr>
      </w:pPr>
      <w:r w:rsidRPr="005A6885">
        <w:rPr>
          <w:rFonts w:asciiTheme="minorHAnsi" w:hAnsiTheme="minorHAnsi"/>
          <w:b/>
          <w:sz w:val="24"/>
          <w:szCs w:val="24"/>
          <w:lang w:val="el-GR"/>
        </w:rPr>
        <w:t>ΠΑΡΑΡΤΗΜΑ Ι</w:t>
      </w:r>
    </w:p>
    <w:p w:rsidR="00FD7422" w:rsidRPr="00C329A3" w:rsidRDefault="00FD7422" w:rsidP="004D1E6B">
      <w:pPr>
        <w:spacing w:after="120" w:line="360" w:lineRule="auto"/>
        <w:rPr>
          <w:rFonts w:asciiTheme="minorHAnsi" w:hAnsiTheme="minorHAnsi"/>
          <w:sz w:val="24"/>
          <w:szCs w:val="24"/>
          <w:lang w:val="el-GR"/>
        </w:rPr>
      </w:pPr>
    </w:p>
    <w:sectPr w:rsidR="00FD7422" w:rsidRPr="00C329A3" w:rsidSect="00BE4806">
      <w:footerReference w:type="default" r:id="rId10"/>
      <w:footerReference w:type="first" r:id="rId11"/>
      <w:pgSz w:w="11907" w:h="16839" w:code="9"/>
      <w:pgMar w:top="1440"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36C" w:rsidRDefault="00CF436C">
      <w:pPr>
        <w:rPr>
          <w:rFonts w:ascii="Times New Roman" w:hAnsi="Times New Roman" w:cs="Times New Roman"/>
        </w:rPr>
      </w:pPr>
      <w:r>
        <w:rPr>
          <w:rFonts w:ascii="Times New Roman" w:hAnsi="Times New Roman" w:cs="Times New Roman"/>
        </w:rPr>
        <w:separator/>
      </w:r>
    </w:p>
  </w:endnote>
  <w:endnote w:type="continuationSeparator" w:id="0">
    <w:p w:rsidR="00CF436C" w:rsidRDefault="00CF436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80"/>
    <w:family w:val="swiss"/>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80"/>
    <w:family w:val="swiss"/>
    <w:notTrueType/>
    <w:pitch w:val="default"/>
    <w:sig w:usb0="00000001" w:usb1="08070000" w:usb2="00000010" w:usb3="00000000" w:csb0="00020000" w:csb1="00000000"/>
  </w:font>
  <w:font w:name="Cambria">
    <w:panose1 w:val="02040503050406030204"/>
    <w:charset w:val="A1"/>
    <w:family w:val="roman"/>
    <w:pitch w:val="variable"/>
    <w:sig w:usb0="A00002EF" w:usb1="4000004B" w:usb2="00000000" w:usb3="00000000" w:csb0="0000019F" w:csb1="00000000"/>
  </w:font>
  <w:font w:name="MgHelveticaUCPol">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A1"/>
    <w:family w:val="swiss"/>
    <w:pitch w:val="variable"/>
    <w:sig w:usb0="00000287" w:usb1="00000800" w:usb2="00000000" w:usb3="00000000" w:csb0="0000009F"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A1"/>
    <w:family w:val="swiss"/>
    <w:pitch w:val="variable"/>
    <w:sig w:usb0="E4002EFF" w:usb1="C000E47F"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8EF" w:rsidRDefault="009F38EF">
    <w:pPr>
      <w:pStyle w:val="ae"/>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9F38EF" w:rsidRDefault="009F38EF">
    <w:pPr>
      <w:pStyle w:val="ae"/>
      <w:ind w:right="36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8EF" w:rsidRDefault="009F38EF">
    <w:pPr>
      <w:pStyle w:val="ae"/>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33</w:t>
    </w:r>
    <w:r>
      <w:rPr>
        <w:rStyle w:val="af1"/>
      </w:rPr>
      <w:fldChar w:fldCharType="end"/>
    </w:r>
  </w:p>
  <w:p w:rsidR="009F38EF" w:rsidRDefault="009F38EF">
    <w:pPr>
      <w:pStyle w:val="ae"/>
      <w:tabs>
        <w:tab w:val="left" w:pos="6165"/>
      </w:tabs>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8EF" w:rsidRDefault="009F38EF">
    <w:pPr>
      <w:pStyle w:val="ae"/>
      <w:jc w:val="right"/>
      <w:rPr>
        <w:rFonts w:ascii="Times New Roman" w:hAnsi="Times New Roman" w:cs="Times New Roman"/>
      </w:rPr>
    </w:pPr>
    <w:r>
      <w:rPr>
        <w:rStyle w:val="af1"/>
      </w:rPr>
      <w:fldChar w:fldCharType="begin"/>
    </w:r>
    <w:r>
      <w:rPr>
        <w:rStyle w:val="af1"/>
      </w:rPr>
      <w:instrText xml:space="preserve"> PAGE </w:instrText>
    </w:r>
    <w:r>
      <w:rPr>
        <w:rStyle w:val="af1"/>
      </w:rPr>
      <w:fldChar w:fldCharType="separate"/>
    </w:r>
    <w:r>
      <w:rPr>
        <w:rStyle w:val="af1"/>
        <w:noProof/>
      </w:rPr>
      <w:t>34</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36C" w:rsidRDefault="00CF436C">
      <w:pPr>
        <w:rPr>
          <w:rFonts w:ascii="Times New Roman" w:hAnsi="Times New Roman" w:cs="Times New Roman"/>
        </w:rPr>
      </w:pPr>
      <w:r>
        <w:rPr>
          <w:rFonts w:ascii="Times New Roman" w:hAnsi="Times New Roman" w:cs="Times New Roman"/>
        </w:rPr>
        <w:separator/>
      </w:r>
    </w:p>
  </w:footnote>
  <w:footnote w:type="continuationSeparator" w:id="0">
    <w:p w:rsidR="00CF436C" w:rsidRDefault="00CF436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lvl w:ilvl="0">
      <w:start w:val="1"/>
      <w:numFmt w:val="bullet"/>
      <w:pStyle w:val="NormalWeb2"/>
      <w:lvlText w:val="-"/>
      <w:lvlJc w:val="left"/>
      <w:pPr>
        <w:tabs>
          <w:tab w:val="num" w:pos="360"/>
        </w:tabs>
        <w:ind w:left="340" w:hanging="340"/>
      </w:pPr>
      <w:rPr>
        <w:rFonts w:ascii="Liberation Serif" w:hAnsi="Liberation Serif" w:cs="Liberation Serif" w:hint="default"/>
        <w:color w:val="000000"/>
        <w:sz w:val="22"/>
        <w:szCs w:val="22"/>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720" w:hanging="720"/>
      </w:pPr>
      <w:rPr>
        <w:rFonts w:ascii="Arial Unicode MS" w:hAnsi="Arial Unicode MS" w:cs="Arial Unicode MS" w:hint="default"/>
        <w:color w:val="000000"/>
      </w:rPr>
    </w:lvl>
    <w:lvl w:ilvl="1">
      <w:start w:val="1"/>
      <w:numFmt w:val="bullet"/>
      <w:lvlText w:val="◦"/>
      <w:lvlJc w:val="left"/>
      <w:pPr>
        <w:tabs>
          <w:tab w:val="num" w:pos="1080"/>
        </w:tabs>
        <w:ind w:left="1080" w:hanging="360"/>
      </w:pPr>
      <w:rPr>
        <w:rFonts w:ascii="MyriadPro-Regular" w:eastAsia="MyriadPro-Regular" w:hint="default"/>
      </w:rPr>
    </w:lvl>
    <w:lvl w:ilvl="2">
      <w:start w:val="1"/>
      <w:numFmt w:val="bullet"/>
      <w:lvlText w:val="▪"/>
      <w:lvlJc w:val="left"/>
      <w:pPr>
        <w:tabs>
          <w:tab w:val="num" w:pos="1440"/>
        </w:tabs>
        <w:ind w:left="1440" w:hanging="360"/>
      </w:pPr>
      <w:rPr>
        <w:rFonts w:ascii="MyriadPro-Regular" w:eastAsia="MyriadPro-Regular" w:hint="default"/>
      </w:rPr>
    </w:lvl>
    <w:lvl w:ilvl="3">
      <w:start w:val="1"/>
      <w:numFmt w:val="bullet"/>
      <w:lvlText w:val="l"/>
      <w:lvlJc w:val="left"/>
      <w:pPr>
        <w:tabs>
          <w:tab w:val="num" w:pos="1800"/>
        </w:tabs>
        <w:ind w:left="1800" w:hanging="360"/>
      </w:pPr>
      <w:rPr>
        <w:rFonts w:ascii="Tahoma" w:hAnsi="Tahoma" w:cs="Tahoma" w:hint="default"/>
      </w:rPr>
    </w:lvl>
    <w:lvl w:ilvl="4">
      <w:start w:val="1"/>
      <w:numFmt w:val="bullet"/>
      <w:lvlText w:val="◦"/>
      <w:lvlJc w:val="left"/>
      <w:pPr>
        <w:tabs>
          <w:tab w:val="num" w:pos="2160"/>
        </w:tabs>
        <w:ind w:left="2160" w:hanging="360"/>
      </w:pPr>
      <w:rPr>
        <w:rFonts w:ascii="MyriadPro-Regular" w:eastAsia="MyriadPro-Regular" w:hint="default"/>
      </w:rPr>
    </w:lvl>
    <w:lvl w:ilvl="5">
      <w:start w:val="1"/>
      <w:numFmt w:val="bullet"/>
      <w:lvlText w:val="▪"/>
      <w:lvlJc w:val="left"/>
      <w:pPr>
        <w:tabs>
          <w:tab w:val="num" w:pos="2520"/>
        </w:tabs>
        <w:ind w:left="2520" w:hanging="360"/>
      </w:pPr>
      <w:rPr>
        <w:rFonts w:ascii="MyriadPro-Regular" w:eastAsia="MyriadPro-Regular" w:hint="default"/>
      </w:rPr>
    </w:lvl>
    <w:lvl w:ilvl="6">
      <w:start w:val="1"/>
      <w:numFmt w:val="bullet"/>
      <w:lvlText w:val="l"/>
      <w:lvlJc w:val="left"/>
      <w:pPr>
        <w:tabs>
          <w:tab w:val="num" w:pos="2880"/>
        </w:tabs>
        <w:ind w:left="2880" w:hanging="360"/>
      </w:pPr>
      <w:rPr>
        <w:rFonts w:ascii="Tahoma" w:hAnsi="Tahoma" w:cs="Tahoma" w:hint="default"/>
      </w:rPr>
    </w:lvl>
    <w:lvl w:ilvl="7">
      <w:start w:val="1"/>
      <w:numFmt w:val="bullet"/>
      <w:lvlText w:val="◦"/>
      <w:lvlJc w:val="left"/>
      <w:pPr>
        <w:tabs>
          <w:tab w:val="num" w:pos="3240"/>
        </w:tabs>
        <w:ind w:left="3240" w:hanging="360"/>
      </w:pPr>
      <w:rPr>
        <w:rFonts w:ascii="MyriadPro-Regular" w:eastAsia="MyriadPro-Regular" w:hint="default"/>
      </w:rPr>
    </w:lvl>
    <w:lvl w:ilvl="8">
      <w:start w:val="1"/>
      <w:numFmt w:val="bullet"/>
      <w:lvlText w:val="▪"/>
      <w:lvlJc w:val="left"/>
      <w:pPr>
        <w:tabs>
          <w:tab w:val="num" w:pos="3600"/>
        </w:tabs>
        <w:ind w:left="3600" w:hanging="360"/>
      </w:pPr>
      <w:rPr>
        <w:rFonts w:ascii="MyriadPro-Regular" w:eastAsia="MyriadPro-Regular" w:hint="default"/>
      </w:rPr>
    </w:lvl>
  </w:abstractNum>
  <w:abstractNum w:abstractNumId="4" w15:restartNumberingAfterBreak="0">
    <w:nsid w:val="00000007"/>
    <w:multiLevelType w:val="multilevel"/>
    <w:tmpl w:val="00000007"/>
    <w:name w:val="WW8Num14"/>
    <w:lvl w:ilvl="0">
      <w:start w:val="1"/>
      <w:numFmt w:val="decimal"/>
      <w:lvlText w:val="%1."/>
      <w:lvlJc w:val="left"/>
      <w:pPr>
        <w:tabs>
          <w:tab w:val="num" w:pos="360"/>
        </w:tabs>
        <w:ind w:left="340" w:hanging="340"/>
      </w:pPr>
      <w:rPr>
        <w:rFonts w:ascii="Calibri" w:hAnsi="Calibri" w:cs="Calibri" w:hint="default"/>
        <w:b/>
        <w:bCs/>
        <w:sz w:val="28"/>
        <w:szCs w:val="28"/>
      </w:rPr>
    </w:lvl>
    <w:lvl w:ilvl="1">
      <w:start w:val="1"/>
      <w:numFmt w:val="decimal"/>
      <w:lvlText w:val="%2."/>
      <w:lvlJc w:val="left"/>
      <w:pPr>
        <w:tabs>
          <w:tab w:val="num" w:pos="360"/>
        </w:tabs>
        <w:ind w:left="340" w:hanging="340"/>
      </w:pPr>
      <w:rPr>
        <w:rFonts w:ascii="Calibri" w:hAnsi="Calibri" w:cs="Calibri" w:hint="default"/>
        <w:b/>
        <w:bCs/>
        <w:sz w:val="28"/>
        <w:szCs w:val="28"/>
      </w:rPr>
    </w:lvl>
    <w:lvl w:ilvl="2">
      <w:start w:val="1"/>
      <w:numFmt w:val="decimal"/>
      <w:lvlText w:val="%3."/>
      <w:lvlJc w:val="left"/>
      <w:pPr>
        <w:tabs>
          <w:tab w:val="num" w:pos="360"/>
        </w:tabs>
        <w:ind w:left="340" w:hanging="340"/>
      </w:pPr>
      <w:rPr>
        <w:rFonts w:ascii="Calibri" w:hAnsi="Calibri" w:cs="Calibri" w:hint="default"/>
        <w:b/>
        <w:bCs/>
        <w:sz w:val="28"/>
        <w:szCs w:val="28"/>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0000008"/>
    <w:multiLevelType w:val="singleLevel"/>
    <w:tmpl w:val="00000008"/>
    <w:name w:val="WW8Num15"/>
    <w:lvl w:ilvl="0">
      <w:start w:val="1"/>
      <w:numFmt w:val="bullet"/>
      <w:lvlText w:val=""/>
      <w:lvlJc w:val="left"/>
      <w:pPr>
        <w:tabs>
          <w:tab w:val="num" w:pos="360"/>
        </w:tabs>
        <w:ind w:left="340" w:hanging="340"/>
      </w:pPr>
      <w:rPr>
        <w:rFonts w:ascii="Symbol" w:hAnsi="Symbol" w:cs="Symbol" w:hint="default"/>
        <w:sz w:val="23"/>
        <w:szCs w:val="23"/>
      </w:rPr>
    </w:lvl>
  </w:abstractNum>
  <w:abstractNum w:abstractNumId="6" w15:restartNumberingAfterBreak="0">
    <w:nsid w:val="00000009"/>
    <w:multiLevelType w:val="singleLevel"/>
    <w:tmpl w:val="BA7E2E4C"/>
    <w:name w:val="WW8Num11"/>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7" w15:restartNumberingAfterBreak="0">
    <w:nsid w:val="0000000A"/>
    <w:multiLevelType w:val="singleLevel"/>
    <w:tmpl w:val="0000000A"/>
    <w:name w:val="WW8Num18"/>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8" w15:restartNumberingAfterBreak="0">
    <w:nsid w:val="0000000B"/>
    <w:multiLevelType w:val="multilevel"/>
    <w:tmpl w:val="0000000B"/>
    <w:name w:val="RTF_Num 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15:restartNumberingAfterBreak="0">
    <w:nsid w:val="0000000C"/>
    <w:multiLevelType w:val="singleLevel"/>
    <w:tmpl w:val="0000000C"/>
    <w:name w:val="WW8Num20"/>
    <w:lvl w:ilvl="0">
      <w:start w:val="1"/>
      <w:numFmt w:val="bullet"/>
      <w:lvlText w:val="-"/>
      <w:lvlJc w:val="left"/>
      <w:pPr>
        <w:tabs>
          <w:tab w:val="num" w:pos="360"/>
        </w:tabs>
        <w:ind w:left="340" w:hanging="340"/>
      </w:pPr>
      <w:rPr>
        <w:rFonts w:ascii="Liberation Serif" w:hAnsi="Liberation Serif" w:cs="Liberation Serif" w:hint="default"/>
        <w:color w:val="000000"/>
        <w:sz w:val="22"/>
        <w:szCs w:val="22"/>
      </w:rPr>
    </w:lvl>
  </w:abstractNum>
  <w:abstractNum w:abstractNumId="10" w15:restartNumberingAfterBreak="0">
    <w:nsid w:val="0000000D"/>
    <w:multiLevelType w:val="singleLevel"/>
    <w:tmpl w:val="0000000D"/>
    <w:name w:val="WW8Num2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1" w15:restartNumberingAfterBreak="0">
    <w:nsid w:val="0000000E"/>
    <w:multiLevelType w:val="singleLevel"/>
    <w:tmpl w:val="0000000E"/>
    <w:name w:val="WW8Num22"/>
    <w:lvl w:ilvl="0">
      <w:start w:val="1"/>
      <w:numFmt w:val="bullet"/>
      <w:lvlText w:val="o"/>
      <w:lvlJc w:val="left"/>
      <w:pPr>
        <w:tabs>
          <w:tab w:val="num" w:pos="1440"/>
        </w:tabs>
        <w:ind w:left="1440" w:hanging="360"/>
      </w:pPr>
      <w:rPr>
        <w:rFonts w:ascii="Courier New" w:hAnsi="Courier New" w:cs="Courier New" w:hint="default"/>
      </w:rPr>
    </w:lvl>
  </w:abstractNum>
  <w:abstractNum w:abstractNumId="12" w15:restartNumberingAfterBreak="0">
    <w:nsid w:val="0000000F"/>
    <w:multiLevelType w:val="singleLevel"/>
    <w:tmpl w:val="0000000F"/>
    <w:name w:val="WW8Num2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10"/>
    <w:multiLevelType w:val="singleLevel"/>
    <w:tmpl w:val="00000010"/>
    <w:name w:val="WW8Num24"/>
    <w:lvl w:ilvl="0">
      <w:start w:val="1"/>
      <w:numFmt w:val="decimal"/>
      <w:lvlText w:val="%1."/>
      <w:lvlJc w:val="left"/>
      <w:pPr>
        <w:tabs>
          <w:tab w:val="num" w:pos="360"/>
        </w:tabs>
        <w:ind w:left="340" w:hanging="340"/>
      </w:pPr>
      <w:rPr>
        <w:rFonts w:ascii="Calibri" w:hAnsi="Calibri" w:cs="Calibri" w:hint="default"/>
      </w:rPr>
    </w:lvl>
  </w:abstractNum>
  <w:abstractNum w:abstractNumId="14" w15:restartNumberingAfterBreak="0">
    <w:nsid w:val="00000011"/>
    <w:multiLevelType w:val="singleLevel"/>
    <w:tmpl w:val="00000011"/>
    <w:name w:val="WW8Num25"/>
    <w:lvl w:ilvl="0">
      <w:start w:val="1"/>
      <w:numFmt w:val="bullet"/>
      <w:lvlText w:val=""/>
      <w:lvlJc w:val="left"/>
      <w:pPr>
        <w:tabs>
          <w:tab w:val="num" w:pos="0"/>
        </w:tabs>
        <w:ind w:left="720" w:hanging="360"/>
      </w:pPr>
      <w:rPr>
        <w:rFonts w:ascii="Symbol" w:hAnsi="Symbol" w:cs="Symbol" w:hint="default"/>
        <w:color w:val="000000"/>
      </w:rPr>
    </w:lvl>
  </w:abstractNum>
  <w:abstractNum w:abstractNumId="15" w15:restartNumberingAfterBreak="0">
    <w:nsid w:val="00000012"/>
    <w:multiLevelType w:val="singleLevel"/>
    <w:tmpl w:val="00000012"/>
    <w:name w:val="WW8Num26"/>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16" w15:restartNumberingAfterBreak="0">
    <w:nsid w:val="00000013"/>
    <w:multiLevelType w:val="singleLevel"/>
    <w:tmpl w:val="00000013"/>
    <w:name w:val="WW8Num27"/>
    <w:lvl w:ilvl="0">
      <w:start w:val="1"/>
      <w:numFmt w:val="bullet"/>
      <w:lvlText w:val=""/>
      <w:lvlJc w:val="left"/>
      <w:pPr>
        <w:tabs>
          <w:tab w:val="num" w:pos="360"/>
        </w:tabs>
        <w:ind w:left="340" w:hanging="340"/>
      </w:pPr>
      <w:rPr>
        <w:rFonts w:ascii="Wingdings" w:hAnsi="Wingdings" w:cs="Wingdings" w:hint="default"/>
        <w:color w:val="003366"/>
        <w:spacing w:val="20"/>
        <w:sz w:val="22"/>
        <w:szCs w:val="22"/>
      </w:rPr>
    </w:lvl>
  </w:abstractNum>
  <w:abstractNum w:abstractNumId="17" w15:restartNumberingAfterBreak="0">
    <w:nsid w:val="00000014"/>
    <w:multiLevelType w:val="singleLevel"/>
    <w:tmpl w:val="00000014"/>
    <w:name w:val="WW8Num28"/>
    <w:lvl w:ilvl="0">
      <w:start w:val="1"/>
      <w:numFmt w:val="decimal"/>
      <w:lvlText w:val="%1."/>
      <w:lvlJc w:val="left"/>
      <w:pPr>
        <w:tabs>
          <w:tab w:val="num" w:pos="360"/>
        </w:tabs>
        <w:ind w:left="340" w:hanging="340"/>
      </w:pPr>
      <w:rPr>
        <w:rFonts w:ascii="Calibri" w:hAnsi="Calibri" w:cs="Calibri" w:hint="default"/>
        <w:b w:val="0"/>
        <w:bCs w:val="0"/>
        <w:sz w:val="27"/>
        <w:szCs w:val="27"/>
      </w:rPr>
    </w:lvl>
  </w:abstractNum>
  <w:abstractNum w:abstractNumId="18" w15:restartNumberingAfterBreak="0">
    <w:nsid w:val="00000015"/>
    <w:multiLevelType w:val="singleLevel"/>
    <w:tmpl w:val="00000015"/>
    <w:name w:val="WW8Num29"/>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19" w15:restartNumberingAfterBreak="0">
    <w:nsid w:val="00000016"/>
    <w:multiLevelType w:val="singleLevel"/>
    <w:tmpl w:val="00000016"/>
    <w:name w:val="WW8Num30"/>
    <w:lvl w:ilvl="0">
      <w:start w:val="1"/>
      <w:numFmt w:val="bullet"/>
      <w:lvlText w:val=""/>
      <w:lvlJc w:val="left"/>
      <w:pPr>
        <w:tabs>
          <w:tab w:val="num" w:pos="0"/>
        </w:tabs>
        <w:ind w:left="720" w:hanging="360"/>
      </w:pPr>
      <w:rPr>
        <w:rFonts w:ascii="Wingdings" w:hAnsi="Wingdings" w:cs="Wingdings" w:hint="default"/>
      </w:rPr>
    </w:lvl>
  </w:abstractNum>
  <w:abstractNum w:abstractNumId="20" w15:restartNumberingAfterBreak="0">
    <w:nsid w:val="00000017"/>
    <w:multiLevelType w:val="singleLevel"/>
    <w:tmpl w:val="00000017"/>
    <w:name w:val="WW8Num31"/>
    <w:lvl w:ilvl="0">
      <w:start w:val="1"/>
      <w:numFmt w:val="bullet"/>
      <w:lvlText w:val=""/>
      <w:lvlJc w:val="left"/>
      <w:pPr>
        <w:tabs>
          <w:tab w:val="num" w:pos="0"/>
        </w:tabs>
        <w:ind w:left="720" w:hanging="360"/>
      </w:pPr>
      <w:rPr>
        <w:rFonts w:ascii="Wingdings" w:hAnsi="Wingdings" w:cs="Wingdings" w:hint="default"/>
        <w:color w:val="000000"/>
      </w:rPr>
    </w:lvl>
  </w:abstractNum>
  <w:abstractNum w:abstractNumId="21" w15:restartNumberingAfterBreak="0">
    <w:nsid w:val="00000018"/>
    <w:multiLevelType w:val="singleLevel"/>
    <w:tmpl w:val="00000018"/>
    <w:name w:val="WW8Num32"/>
    <w:lvl w:ilvl="0">
      <w:numFmt w:val="bullet"/>
      <w:lvlText w:val="-"/>
      <w:lvlJc w:val="left"/>
      <w:pPr>
        <w:tabs>
          <w:tab w:val="num" w:pos="360"/>
        </w:tabs>
        <w:ind w:left="340" w:hanging="340"/>
      </w:pPr>
      <w:rPr>
        <w:rFonts w:ascii="Liberation Serif" w:hAnsi="Liberation Serif" w:cs="Liberation Serif" w:hint="default"/>
      </w:rPr>
    </w:lvl>
  </w:abstractNum>
  <w:abstractNum w:abstractNumId="22" w15:restartNumberingAfterBreak="0">
    <w:nsid w:val="00000019"/>
    <w:multiLevelType w:val="singleLevel"/>
    <w:tmpl w:val="00000019"/>
    <w:name w:val="WW8Num33"/>
    <w:lvl w:ilvl="0">
      <w:start w:val="1"/>
      <w:numFmt w:val="bullet"/>
      <w:lvlText w:val=""/>
      <w:lvlJc w:val="left"/>
      <w:pPr>
        <w:tabs>
          <w:tab w:val="num" w:pos="0"/>
        </w:tabs>
        <w:ind w:left="720" w:hanging="360"/>
      </w:pPr>
      <w:rPr>
        <w:rFonts w:ascii="Symbol" w:hAnsi="Symbol" w:cs="Symbol" w:hint="default"/>
        <w:color w:val="000000"/>
      </w:rPr>
    </w:lvl>
  </w:abstractNum>
  <w:abstractNum w:abstractNumId="23" w15:restartNumberingAfterBreak="0">
    <w:nsid w:val="0000001A"/>
    <w:multiLevelType w:val="singleLevel"/>
    <w:tmpl w:val="0000001A"/>
    <w:name w:val="WW8Num34"/>
    <w:lvl w:ilvl="0">
      <w:start w:val="1"/>
      <w:numFmt w:val="bullet"/>
      <w:lvlText w:val="-"/>
      <w:lvlJc w:val="left"/>
      <w:pPr>
        <w:tabs>
          <w:tab w:val="num" w:pos="360"/>
        </w:tabs>
        <w:ind w:left="340" w:hanging="340"/>
      </w:pPr>
      <w:rPr>
        <w:rFonts w:ascii="Liberation Serif" w:hAnsi="Liberation Serif" w:cs="Liberation Serif" w:hint="default"/>
        <w:color w:val="000000"/>
        <w:sz w:val="22"/>
        <w:szCs w:val="22"/>
      </w:rPr>
    </w:lvl>
  </w:abstractNum>
  <w:abstractNum w:abstractNumId="24" w15:restartNumberingAfterBreak="0">
    <w:nsid w:val="0000001B"/>
    <w:multiLevelType w:val="singleLevel"/>
    <w:tmpl w:val="0000001B"/>
    <w:name w:val="WW8Num35"/>
    <w:lvl w:ilvl="0">
      <w:start w:val="1"/>
      <w:numFmt w:val="bullet"/>
      <w:lvlText w:val=""/>
      <w:lvlJc w:val="left"/>
      <w:pPr>
        <w:tabs>
          <w:tab w:val="num" w:pos="360"/>
        </w:tabs>
        <w:ind w:left="340" w:hanging="340"/>
      </w:pPr>
      <w:rPr>
        <w:rFonts w:ascii="Symbol" w:hAnsi="Symbol" w:cs="Symbol" w:hint="default"/>
        <w:sz w:val="27"/>
        <w:szCs w:val="27"/>
      </w:rPr>
    </w:lvl>
  </w:abstractNum>
  <w:abstractNum w:abstractNumId="25" w15:restartNumberingAfterBreak="0">
    <w:nsid w:val="0000001C"/>
    <w:multiLevelType w:val="singleLevel"/>
    <w:tmpl w:val="0000001C"/>
    <w:name w:val="WW8Num36"/>
    <w:lvl w:ilvl="0">
      <w:start w:val="1"/>
      <w:numFmt w:val="bullet"/>
      <w:lvlText w:val="-"/>
      <w:lvlJc w:val="left"/>
      <w:pPr>
        <w:tabs>
          <w:tab w:val="num" w:pos="360"/>
        </w:tabs>
        <w:ind w:left="340" w:hanging="340"/>
      </w:pPr>
      <w:rPr>
        <w:rFonts w:ascii="Liberation Serif" w:hAnsi="Liberation Serif" w:cs="Liberation Serif" w:hint="default"/>
      </w:rPr>
    </w:lvl>
  </w:abstractNum>
  <w:abstractNum w:abstractNumId="26" w15:restartNumberingAfterBreak="0">
    <w:nsid w:val="0000001D"/>
    <w:multiLevelType w:val="singleLevel"/>
    <w:tmpl w:val="0000001D"/>
    <w:name w:val="WW8Num37"/>
    <w:lvl w:ilvl="0">
      <w:start w:val="1"/>
      <w:numFmt w:val="decimal"/>
      <w:lvlText w:val="%1."/>
      <w:lvlJc w:val="left"/>
      <w:pPr>
        <w:tabs>
          <w:tab w:val="num" w:pos="360"/>
        </w:tabs>
        <w:ind w:left="340" w:hanging="340"/>
      </w:pPr>
      <w:rPr>
        <w:rFonts w:ascii="Calibri" w:eastAsia="ArialNarrow" w:hAnsi="Calibri" w:hint="default"/>
        <w:i/>
        <w:iCs/>
      </w:rPr>
    </w:lvl>
  </w:abstractNum>
  <w:abstractNum w:abstractNumId="27" w15:restartNumberingAfterBreak="0">
    <w:nsid w:val="0000001E"/>
    <w:multiLevelType w:val="singleLevel"/>
    <w:tmpl w:val="0000001E"/>
    <w:name w:val="WW8Num38"/>
    <w:lvl w:ilvl="0">
      <w:start w:val="1"/>
      <w:numFmt w:val="bullet"/>
      <w:lvlText w:val=""/>
      <w:lvlJc w:val="left"/>
      <w:pPr>
        <w:tabs>
          <w:tab w:val="num" w:pos="0"/>
        </w:tabs>
        <w:ind w:left="720" w:hanging="360"/>
      </w:pPr>
      <w:rPr>
        <w:rFonts w:ascii="Wingdings" w:hAnsi="Wingdings" w:cs="Wingdings" w:hint="default"/>
      </w:rPr>
    </w:lvl>
  </w:abstractNum>
  <w:abstractNum w:abstractNumId="28" w15:restartNumberingAfterBreak="0">
    <w:nsid w:val="0000001F"/>
    <w:multiLevelType w:val="singleLevel"/>
    <w:tmpl w:val="0000001F"/>
    <w:name w:val="WW8Num39"/>
    <w:lvl w:ilvl="0">
      <w:start w:val="1"/>
      <w:numFmt w:val="decimal"/>
      <w:lvlText w:val="%1."/>
      <w:lvlJc w:val="left"/>
      <w:pPr>
        <w:tabs>
          <w:tab w:val="num" w:pos="360"/>
        </w:tabs>
        <w:ind w:left="340" w:hanging="340"/>
      </w:pPr>
      <w:rPr>
        <w:rFonts w:ascii="Calibri" w:hAnsi="Calibri" w:cs="Calibri" w:hint="default"/>
        <w:color w:val="auto"/>
      </w:rPr>
    </w:lvl>
  </w:abstractNum>
  <w:abstractNum w:abstractNumId="29" w15:restartNumberingAfterBreak="0">
    <w:nsid w:val="00000020"/>
    <w:multiLevelType w:val="singleLevel"/>
    <w:tmpl w:val="00000020"/>
    <w:name w:val="WW8Num40"/>
    <w:lvl w:ilvl="0">
      <w:start w:val="1"/>
      <w:numFmt w:val="bullet"/>
      <w:lvlText w:val=""/>
      <w:lvlJc w:val="left"/>
      <w:pPr>
        <w:tabs>
          <w:tab w:val="num" w:pos="720"/>
        </w:tabs>
        <w:ind w:left="720" w:hanging="360"/>
      </w:pPr>
      <w:rPr>
        <w:rFonts w:ascii="Symbol" w:hAnsi="Symbol" w:cs="Symbol" w:hint="default"/>
        <w:sz w:val="27"/>
        <w:szCs w:val="27"/>
      </w:rPr>
    </w:lvl>
  </w:abstractNum>
  <w:abstractNum w:abstractNumId="30" w15:restartNumberingAfterBreak="0">
    <w:nsid w:val="00000021"/>
    <w:multiLevelType w:val="singleLevel"/>
    <w:tmpl w:val="00000021"/>
    <w:name w:val="WW8Num41"/>
    <w:lvl w:ilvl="0">
      <w:start w:val="12"/>
      <w:numFmt w:val="decimal"/>
      <w:lvlText w:val="%1."/>
      <w:lvlJc w:val="left"/>
      <w:pPr>
        <w:tabs>
          <w:tab w:val="num" w:pos="720"/>
        </w:tabs>
        <w:ind w:left="720" w:hanging="360"/>
      </w:pPr>
      <w:rPr>
        <w:rFonts w:ascii="Calibri" w:hAnsi="Calibri" w:cs="Calibri"/>
      </w:rPr>
    </w:lvl>
  </w:abstractNum>
  <w:abstractNum w:abstractNumId="31" w15:restartNumberingAfterBreak="0">
    <w:nsid w:val="00000023"/>
    <w:multiLevelType w:val="singleLevel"/>
    <w:tmpl w:val="00000023"/>
    <w:name w:val="WW8Num43"/>
    <w:lvl w:ilvl="0">
      <w:start w:val="1"/>
      <w:numFmt w:val="bullet"/>
      <w:lvlText w:val=""/>
      <w:lvlJc w:val="left"/>
      <w:pPr>
        <w:tabs>
          <w:tab w:val="num" w:pos="0"/>
        </w:tabs>
        <w:ind w:left="720" w:hanging="360"/>
      </w:pPr>
      <w:rPr>
        <w:rFonts w:ascii="Symbol" w:hAnsi="Symbol" w:cs="Symbol" w:hint="default"/>
      </w:rPr>
    </w:lvl>
  </w:abstractNum>
  <w:abstractNum w:abstractNumId="32" w15:restartNumberingAfterBreak="0">
    <w:nsid w:val="00000024"/>
    <w:multiLevelType w:val="singleLevel"/>
    <w:tmpl w:val="00000024"/>
    <w:name w:val="WW8Num44"/>
    <w:lvl w:ilvl="0">
      <w:start w:val="1"/>
      <w:numFmt w:val="bullet"/>
      <w:lvlText w:val=""/>
      <w:lvlJc w:val="left"/>
      <w:pPr>
        <w:tabs>
          <w:tab w:val="num" w:pos="360"/>
        </w:tabs>
        <w:ind w:left="340" w:hanging="340"/>
      </w:pPr>
      <w:rPr>
        <w:rFonts w:ascii="Symbol" w:hAnsi="Symbol" w:cs="Symbol" w:hint="default"/>
        <w:color w:val="000000"/>
      </w:rPr>
    </w:lvl>
  </w:abstractNum>
  <w:abstractNum w:abstractNumId="33" w15:restartNumberingAfterBreak="0">
    <w:nsid w:val="00000025"/>
    <w:multiLevelType w:val="singleLevel"/>
    <w:tmpl w:val="00000025"/>
    <w:name w:val="WW8Num45"/>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4" w15:restartNumberingAfterBreak="0">
    <w:nsid w:val="00000026"/>
    <w:multiLevelType w:val="singleLevel"/>
    <w:tmpl w:val="00000026"/>
    <w:name w:val="WW8Num46"/>
    <w:lvl w:ilvl="0">
      <w:numFmt w:val="bullet"/>
      <w:lvlText w:val="-"/>
      <w:lvlJc w:val="left"/>
      <w:pPr>
        <w:tabs>
          <w:tab w:val="num" w:pos="360"/>
        </w:tabs>
        <w:ind w:left="340" w:hanging="340"/>
      </w:pPr>
      <w:rPr>
        <w:rFonts w:ascii="Liberation Serif" w:hAnsi="Liberation Serif" w:cs="Liberation Serif" w:hint="default"/>
        <w:sz w:val="18"/>
        <w:szCs w:val="18"/>
      </w:rPr>
    </w:lvl>
  </w:abstractNum>
  <w:abstractNum w:abstractNumId="35" w15:restartNumberingAfterBreak="0">
    <w:nsid w:val="00000027"/>
    <w:multiLevelType w:val="singleLevel"/>
    <w:tmpl w:val="00000027"/>
    <w:name w:val="WW8Num47"/>
    <w:lvl w:ilvl="0">
      <w:start w:val="1"/>
      <w:numFmt w:val="bullet"/>
      <w:lvlText w:val=""/>
      <w:lvlJc w:val="left"/>
      <w:pPr>
        <w:tabs>
          <w:tab w:val="num" w:pos="360"/>
        </w:tabs>
        <w:ind w:left="340" w:hanging="340"/>
      </w:pPr>
      <w:rPr>
        <w:rFonts w:ascii="Symbol" w:hAnsi="Symbol" w:cs="Symbol" w:hint="default"/>
        <w:sz w:val="21"/>
        <w:szCs w:val="21"/>
      </w:rPr>
    </w:lvl>
  </w:abstractNum>
  <w:abstractNum w:abstractNumId="36" w15:restartNumberingAfterBreak="0">
    <w:nsid w:val="00000028"/>
    <w:multiLevelType w:val="singleLevel"/>
    <w:tmpl w:val="00000028"/>
    <w:name w:val="WW8Num48"/>
    <w:lvl w:ilvl="0">
      <w:start w:val="1"/>
      <w:numFmt w:val="bullet"/>
      <w:lvlText w:val=""/>
      <w:lvlJc w:val="left"/>
      <w:pPr>
        <w:tabs>
          <w:tab w:val="num" w:pos="0"/>
        </w:tabs>
        <w:ind w:left="720" w:hanging="360"/>
      </w:pPr>
      <w:rPr>
        <w:rFonts w:ascii="Symbol" w:hAnsi="Symbol" w:cs="Symbol" w:hint="default"/>
      </w:rPr>
    </w:lvl>
  </w:abstractNum>
  <w:abstractNum w:abstractNumId="37" w15:restartNumberingAfterBreak="0">
    <w:nsid w:val="00000029"/>
    <w:multiLevelType w:val="singleLevel"/>
    <w:tmpl w:val="00000029"/>
    <w:name w:val="WW8Num49"/>
    <w:lvl w:ilvl="0">
      <w:start w:val="1"/>
      <w:numFmt w:val="decimal"/>
      <w:lvlText w:val="%1."/>
      <w:lvlJc w:val="left"/>
      <w:pPr>
        <w:tabs>
          <w:tab w:val="num" w:pos="360"/>
        </w:tabs>
        <w:ind w:left="340" w:hanging="340"/>
      </w:pPr>
      <w:rPr>
        <w:rFonts w:ascii="Calibri" w:hAnsi="Calibri" w:cs="Calibri" w:hint="default"/>
        <w:b/>
        <w:bCs/>
        <w:sz w:val="28"/>
        <w:szCs w:val="28"/>
      </w:rPr>
    </w:lvl>
  </w:abstractNum>
  <w:abstractNum w:abstractNumId="38" w15:restartNumberingAfterBreak="0">
    <w:nsid w:val="0000002A"/>
    <w:multiLevelType w:val="singleLevel"/>
    <w:tmpl w:val="0000002A"/>
    <w:name w:val="WW8Num50"/>
    <w:lvl w:ilvl="0">
      <w:start w:val="1"/>
      <w:numFmt w:val="decimal"/>
      <w:lvlText w:val="%1."/>
      <w:lvlJc w:val="left"/>
      <w:pPr>
        <w:tabs>
          <w:tab w:val="num" w:pos="360"/>
        </w:tabs>
        <w:ind w:left="340" w:hanging="340"/>
      </w:pPr>
      <w:rPr>
        <w:rFonts w:ascii="Times New Roman" w:hAnsi="Times New Roman" w:cs="Times New Roman" w:hint="default"/>
        <w:sz w:val="28"/>
        <w:szCs w:val="28"/>
      </w:rPr>
    </w:lvl>
  </w:abstractNum>
  <w:abstractNum w:abstractNumId="39" w15:restartNumberingAfterBreak="0">
    <w:nsid w:val="0000002B"/>
    <w:multiLevelType w:val="singleLevel"/>
    <w:tmpl w:val="0000002B"/>
    <w:name w:val="WW8Num51"/>
    <w:lvl w:ilvl="0">
      <w:start w:val="1"/>
      <w:numFmt w:val="bullet"/>
      <w:lvlText w:val=""/>
      <w:lvlJc w:val="left"/>
      <w:pPr>
        <w:tabs>
          <w:tab w:val="num" w:pos="360"/>
        </w:tabs>
        <w:ind w:left="340" w:hanging="340"/>
      </w:pPr>
      <w:rPr>
        <w:rFonts w:ascii="Symbol" w:hAnsi="Symbol" w:cs="Symbol" w:hint="default"/>
      </w:rPr>
    </w:lvl>
  </w:abstractNum>
  <w:abstractNum w:abstractNumId="40" w15:restartNumberingAfterBreak="0">
    <w:nsid w:val="0000002C"/>
    <w:multiLevelType w:val="singleLevel"/>
    <w:tmpl w:val="0000002C"/>
    <w:name w:val="WW8Num52"/>
    <w:lvl w:ilvl="0">
      <w:start w:val="1"/>
      <w:numFmt w:val="bullet"/>
      <w:lvlText w:val=""/>
      <w:lvlJc w:val="left"/>
      <w:pPr>
        <w:tabs>
          <w:tab w:val="num" w:pos="360"/>
        </w:tabs>
        <w:ind w:left="340" w:hanging="340"/>
      </w:pPr>
      <w:rPr>
        <w:rFonts w:ascii="Wingdings" w:hAnsi="Wingdings" w:cs="Wingdings" w:hint="default"/>
      </w:rPr>
    </w:lvl>
  </w:abstractNum>
  <w:abstractNum w:abstractNumId="41" w15:restartNumberingAfterBreak="0">
    <w:nsid w:val="0000002D"/>
    <w:multiLevelType w:val="singleLevel"/>
    <w:tmpl w:val="0000002D"/>
    <w:name w:val="WW8Num53"/>
    <w:lvl w:ilvl="0">
      <w:start w:val="1"/>
      <w:numFmt w:val="bullet"/>
      <w:lvlText w:val="-"/>
      <w:lvlJc w:val="left"/>
      <w:pPr>
        <w:tabs>
          <w:tab w:val="num" w:pos="360"/>
        </w:tabs>
        <w:ind w:left="340" w:hanging="340"/>
      </w:pPr>
      <w:rPr>
        <w:rFonts w:ascii="Liberation Serif" w:hAnsi="Liberation Serif" w:cs="Liberation Serif" w:hint="default"/>
      </w:rPr>
    </w:lvl>
  </w:abstractNum>
  <w:abstractNum w:abstractNumId="42" w15:restartNumberingAfterBreak="0">
    <w:nsid w:val="0000002E"/>
    <w:multiLevelType w:val="singleLevel"/>
    <w:tmpl w:val="0000002E"/>
    <w:name w:val="WW8Num54"/>
    <w:lvl w:ilvl="0">
      <w:start w:val="1"/>
      <w:numFmt w:val="bullet"/>
      <w:lvlText w:val=""/>
      <w:lvlJc w:val="left"/>
      <w:pPr>
        <w:tabs>
          <w:tab w:val="num" w:pos="0"/>
        </w:tabs>
        <w:ind w:left="720" w:hanging="360"/>
      </w:pPr>
      <w:rPr>
        <w:rFonts w:ascii="Symbol" w:hAnsi="Symbol" w:cs="Symbol" w:hint="default"/>
        <w:color w:val="000000"/>
      </w:rPr>
    </w:lvl>
  </w:abstractNum>
  <w:abstractNum w:abstractNumId="43" w15:restartNumberingAfterBreak="0">
    <w:nsid w:val="0000002F"/>
    <w:multiLevelType w:val="singleLevel"/>
    <w:tmpl w:val="0000002F"/>
    <w:name w:val="WW8Num55"/>
    <w:lvl w:ilvl="0">
      <w:start w:val="1"/>
      <w:numFmt w:val="decimal"/>
      <w:lvlText w:val="%1."/>
      <w:lvlJc w:val="left"/>
      <w:pPr>
        <w:tabs>
          <w:tab w:val="num" w:pos="360"/>
        </w:tabs>
        <w:ind w:left="340" w:hanging="340"/>
      </w:pPr>
      <w:rPr>
        <w:rFonts w:ascii="Calibri" w:hAnsi="Calibri" w:cs="Calibri" w:hint="default"/>
        <w:sz w:val="20"/>
        <w:szCs w:val="20"/>
      </w:rPr>
    </w:lvl>
  </w:abstractNum>
  <w:abstractNum w:abstractNumId="44" w15:restartNumberingAfterBreak="0">
    <w:nsid w:val="00000030"/>
    <w:multiLevelType w:val="singleLevel"/>
    <w:tmpl w:val="00000030"/>
    <w:name w:val="WW8Num56"/>
    <w:lvl w:ilvl="0">
      <w:start w:val="1"/>
      <w:numFmt w:val="bullet"/>
      <w:lvlText w:val=""/>
      <w:lvlJc w:val="left"/>
      <w:pPr>
        <w:tabs>
          <w:tab w:val="num" w:pos="360"/>
        </w:tabs>
        <w:ind w:left="340" w:hanging="340"/>
      </w:pPr>
      <w:rPr>
        <w:rFonts w:ascii="Symbol" w:hAnsi="Symbol" w:cs="Symbol" w:hint="default"/>
      </w:rPr>
    </w:lvl>
  </w:abstractNum>
  <w:abstractNum w:abstractNumId="45" w15:restartNumberingAfterBreak="0">
    <w:nsid w:val="00000031"/>
    <w:multiLevelType w:val="singleLevel"/>
    <w:tmpl w:val="00000031"/>
    <w:name w:val="WW8Num57"/>
    <w:lvl w:ilvl="0">
      <w:start w:val="1"/>
      <w:numFmt w:val="bullet"/>
      <w:lvlText w:val=""/>
      <w:lvlJc w:val="left"/>
      <w:pPr>
        <w:tabs>
          <w:tab w:val="num" w:pos="360"/>
        </w:tabs>
        <w:ind w:left="340" w:hanging="340"/>
      </w:pPr>
      <w:rPr>
        <w:rFonts w:ascii="Symbol" w:hAnsi="Symbol" w:cs="Symbol" w:hint="default"/>
      </w:rPr>
    </w:lvl>
  </w:abstractNum>
  <w:abstractNum w:abstractNumId="46" w15:restartNumberingAfterBreak="0">
    <w:nsid w:val="00000032"/>
    <w:multiLevelType w:val="singleLevel"/>
    <w:tmpl w:val="00000032"/>
    <w:name w:val="WW8Num58"/>
    <w:lvl w:ilvl="0">
      <w:start w:val="1"/>
      <w:numFmt w:val="bullet"/>
      <w:lvlText w:val=""/>
      <w:lvlJc w:val="left"/>
      <w:pPr>
        <w:tabs>
          <w:tab w:val="num" w:pos="360"/>
        </w:tabs>
        <w:ind w:left="340" w:hanging="340"/>
      </w:pPr>
      <w:rPr>
        <w:rFonts w:ascii="Symbol" w:hAnsi="Symbol" w:cs="Symbol" w:hint="default"/>
      </w:rPr>
    </w:lvl>
  </w:abstractNum>
  <w:abstractNum w:abstractNumId="47" w15:restartNumberingAfterBreak="0">
    <w:nsid w:val="00000033"/>
    <w:multiLevelType w:val="singleLevel"/>
    <w:tmpl w:val="00000033"/>
    <w:name w:val="WW8Num59"/>
    <w:lvl w:ilvl="0">
      <w:start w:val="1"/>
      <w:numFmt w:val="bullet"/>
      <w:lvlText w:val=""/>
      <w:lvlJc w:val="left"/>
      <w:pPr>
        <w:tabs>
          <w:tab w:val="num" w:pos="360"/>
        </w:tabs>
        <w:ind w:left="340" w:hanging="340"/>
      </w:pPr>
      <w:rPr>
        <w:rFonts w:ascii="Wingdings" w:hAnsi="Wingdings" w:cs="Wingdings" w:hint="default"/>
        <w:color w:val="003366"/>
        <w:spacing w:val="20"/>
        <w:sz w:val="22"/>
        <w:szCs w:val="22"/>
      </w:rPr>
    </w:lvl>
  </w:abstractNum>
  <w:abstractNum w:abstractNumId="48" w15:restartNumberingAfterBreak="0">
    <w:nsid w:val="00000034"/>
    <w:multiLevelType w:val="singleLevel"/>
    <w:tmpl w:val="00000034"/>
    <w:name w:val="WW8Num60"/>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49" w15:restartNumberingAfterBreak="0">
    <w:nsid w:val="00000035"/>
    <w:multiLevelType w:val="singleLevel"/>
    <w:tmpl w:val="00000035"/>
    <w:name w:val="WW8Num61"/>
    <w:lvl w:ilvl="0">
      <w:start w:val="1"/>
      <w:numFmt w:val="bullet"/>
      <w:lvlText w:val=""/>
      <w:lvlJc w:val="left"/>
      <w:pPr>
        <w:tabs>
          <w:tab w:val="num" w:pos="360"/>
        </w:tabs>
        <w:ind w:left="340" w:hanging="340"/>
      </w:pPr>
      <w:rPr>
        <w:rFonts w:ascii="Symbol" w:hAnsi="Symbol" w:cs="Symbol" w:hint="default"/>
      </w:rPr>
    </w:lvl>
  </w:abstractNum>
  <w:abstractNum w:abstractNumId="50" w15:restartNumberingAfterBreak="0">
    <w:nsid w:val="00000036"/>
    <w:multiLevelType w:val="singleLevel"/>
    <w:tmpl w:val="00000036"/>
    <w:name w:val="WW8Num62"/>
    <w:lvl w:ilvl="0">
      <w:numFmt w:val="bullet"/>
      <w:lvlText w:val="•"/>
      <w:lvlJc w:val="left"/>
      <w:pPr>
        <w:tabs>
          <w:tab w:val="num" w:pos="0"/>
        </w:tabs>
        <w:ind w:left="720" w:hanging="360"/>
      </w:pPr>
      <w:rPr>
        <w:rFonts w:ascii="Cambria" w:hAnsi="Cambria" w:cs="Cambria" w:hint="default"/>
      </w:rPr>
    </w:lvl>
  </w:abstractNum>
  <w:abstractNum w:abstractNumId="51" w15:restartNumberingAfterBreak="0">
    <w:nsid w:val="00000037"/>
    <w:multiLevelType w:val="singleLevel"/>
    <w:tmpl w:val="00000037"/>
    <w:name w:val="WW8Num63"/>
    <w:lvl w:ilvl="0">
      <w:start w:val="1"/>
      <w:numFmt w:val="decimal"/>
      <w:lvlText w:val="%1."/>
      <w:lvlJc w:val="left"/>
      <w:pPr>
        <w:tabs>
          <w:tab w:val="num" w:pos="360"/>
        </w:tabs>
        <w:ind w:left="340" w:hanging="340"/>
      </w:pPr>
      <w:rPr>
        <w:rFonts w:ascii="Calibri" w:hAnsi="Calibri" w:cs="Calibri" w:hint="default"/>
        <w:b/>
        <w:bCs/>
        <w:sz w:val="28"/>
        <w:szCs w:val="28"/>
      </w:rPr>
    </w:lvl>
  </w:abstractNum>
  <w:abstractNum w:abstractNumId="52" w15:restartNumberingAfterBreak="0">
    <w:nsid w:val="00000038"/>
    <w:multiLevelType w:val="singleLevel"/>
    <w:tmpl w:val="00000038"/>
    <w:name w:val="WW8Num64"/>
    <w:lvl w:ilvl="0">
      <w:start w:val="1"/>
      <w:numFmt w:val="bullet"/>
      <w:lvlText w:val="-"/>
      <w:lvlJc w:val="left"/>
      <w:pPr>
        <w:tabs>
          <w:tab w:val="num" w:pos="360"/>
        </w:tabs>
        <w:ind w:left="340" w:hanging="340"/>
      </w:pPr>
      <w:rPr>
        <w:rFonts w:ascii="Liberation Serif" w:hAnsi="Liberation Serif" w:cs="Liberation Serif" w:hint="default"/>
        <w:sz w:val="22"/>
        <w:szCs w:val="22"/>
      </w:rPr>
    </w:lvl>
  </w:abstractNum>
  <w:abstractNum w:abstractNumId="53" w15:restartNumberingAfterBreak="0">
    <w:nsid w:val="00000039"/>
    <w:multiLevelType w:val="multilevel"/>
    <w:tmpl w:val="00000039"/>
    <w:name w:val="WW8Num65"/>
    <w:lvl w:ilvl="0">
      <w:start w:val="1"/>
      <w:numFmt w:val="decimal"/>
      <w:lvlText w:val="%1."/>
      <w:lvlJc w:val="left"/>
      <w:pPr>
        <w:tabs>
          <w:tab w:val="num" w:pos="360"/>
        </w:tabs>
        <w:ind w:left="340" w:hanging="340"/>
      </w:pPr>
      <w:rPr>
        <w:rFonts w:ascii="Times New Roman" w:hAnsi="Times New Roman" w:cs="Times New Roman" w:hint="default"/>
      </w:rPr>
    </w:lvl>
    <w:lvl w:ilvl="1">
      <w:start w:val="13"/>
      <w:numFmt w:val="decimal"/>
      <w:lvlText w:val="%1.%2."/>
      <w:lvlJc w:val="left"/>
      <w:pPr>
        <w:tabs>
          <w:tab w:val="num" w:pos="450"/>
        </w:tabs>
        <w:ind w:left="450" w:hanging="450"/>
      </w:pPr>
      <w:rPr>
        <w:rFonts w:ascii="MgHelveticaUCPol" w:eastAsia="Times New Roman" w:hAnsi="MgHelveticaUCPol" w:hint="default"/>
        <w:b w:val="0"/>
        <w:bCs w:val="0"/>
        <w:sz w:val="18"/>
        <w:szCs w:val="18"/>
        <w:u w:val="none"/>
      </w:rPr>
    </w:lvl>
    <w:lvl w:ilvl="2">
      <w:start w:val="1"/>
      <w:numFmt w:val="decimal"/>
      <w:lvlText w:val="%1.%2.%3."/>
      <w:lvlJc w:val="left"/>
      <w:pPr>
        <w:tabs>
          <w:tab w:val="num" w:pos="720"/>
        </w:tabs>
        <w:ind w:left="720" w:hanging="720"/>
      </w:pPr>
      <w:rPr>
        <w:rFonts w:ascii="MgHelveticaUCPol" w:eastAsia="Times New Roman" w:hAnsi="MgHelveticaUCPol" w:hint="default"/>
        <w:b w:val="0"/>
        <w:bCs w:val="0"/>
        <w:sz w:val="18"/>
        <w:szCs w:val="18"/>
        <w:u w:val="none"/>
      </w:rPr>
    </w:lvl>
    <w:lvl w:ilvl="3">
      <w:start w:val="1"/>
      <w:numFmt w:val="decimal"/>
      <w:lvlText w:val="%1.%2.%3.%4."/>
      <w:lvlJc w:val="left"/>
      <w:pPr>
        <w:tabs>
          <w:tab w:val="num" w:pos="720"/>
        </w:tabs>
        <w:ind w:left="720" w:hanging="720"/>
      </w:pPr>
      <w:rPr>
        <w:rFonts w:ascii="MgHelveticaUCPol" w:eastAsia="Times New Roman" w:hAnsi="MgHelveticaUCPol" w:hint="default"/>
        <w:b w:val="0"/>
        <w:bCs w:val="0"/>
        <w:sz w:val="18"/>
        <w:szCs w:val="18"/>
        <w:u w:val="none"/>
      </w:rPr>
    </w:lvl>
    <w:lvl w:ilvl="4">
      <w:start w:val="1"/>
      <w:numFmt w:val="decimal"/>
      <w:lvlText w:val="%1.%2.%3.%4.%5."/>
      <w:lvlJc w:val="left"/>
      <w:pPr>
        <w:tabs>
          <w:tab w:val="num" w:pos="1080"/>
        </w:tabs>
        <w:ind w:left="1080" w:hanging="1080"/>
      </w:pPr>
      <w:rPr>
        <w:rFonts w:ascii="MgHelveticaUCPol" w:eastAsia="Times New Roman" w:hAnsi="MgHelveticaUCPol" w:hint="default"/>
        <w:b w:val="0"/>
        <w:bCs w:val="0"/>
        <w:sz w:val="18"/>
        <w:szCs w:val="18"/>
        <w:u w:val="none"/>
      </w:rPr>
    </w:lvl>
    <w:lvl w:ilvl="5">
      <w:start w:val="1"/>
      <w:numFmt w:val="decimal"/>
      <w:lvlText w:val="%1.%2.%3.%4.%5.%6."/>
      <w:lvlJc w:val="left"/>
      <w:pPr>
        <w:tabs>
          <w:tab w:val="num" w:pos="1080"/>
        </w:tabs>
        <w:ind w:left="1080" w:hanging="1080"/>
      </w:pPr>
      <w:rPr>
        <w:rFonts w:ascii="MgHelveticaUCPol" w:eastAsia="Times New Roman" w:hAnsi="MgHelveticaUCPol" w:hint="default"/>
        <w:b w:val="0"/>
        <w:bCs w:val="0"/>
        <w:sz w:val="18"/>
        <w:szCs w:val="18"/>
        <w:u w:val="none"/>
      </w:rPr>
    </w:lvl>
    <w:lvl w:ilvl="6">
      <w:start w:val="1"/>
      <w:numFmt w:val="decimal"/>
      <w:lvlText w:val="%1.%2.%3.%4.%5.%6.%7."/>
      <w:lvlJc w:val="left"/>
      <w:pPr>
        <w:tabs>
          <w:tab w:val="num" w:pos="1440"/>
        </w:tabs>
        <w:ind w:left="1440" w:hanging="1440"/>
      </w:pPr>
      <w:rPr>
        <w:rFonts w:ascii="MgHelveticaUCPol" w:eastAsia="Times New Roman" w:hAnsi="MgHelveticaUCPol" w:hint="default"/>
        <w:b w:val="0"/>
        <w:bCs w:val="0"/>
        <w:sz w:val="18"/>
        <w:szCs w:val="18"/>
        <w:u w:val="none"/>
      </w:rPr>
    </w:lvl>
    <w:lvl w:ilvl="7">
      <w:start w:val="1"/>
      <w:numFmt w:val="decimal"/>
      <w:lvlText w:val="%1.%2.%3.%4.%5.%6.%7.%8."/>
      <w:lvlJc w:val="left"/>
      <w:pPr>
        <w:tabs>
          <w:tab w:val="num" w:pos="1440"/>
        </w:tabs>
        <w:ind w:left="1440" w:hanging="1440"/>
      </w:pPr>
      <w:rPr>
        <w:rFonts w:ascii="MgHelveticaUCPol" w:eastAsia="Times New Roman" w:hAnsi="MgHelveticaUCPol" w:hint="default"/>
        <w:b w:val="0"/>
        <w:bCs w:val="0"/>
        <w:sz w:val="18"/>
        <w:szCs w:val="18"/>
        <w:u w:val="none"/>
      </w:rPr>
    </w:lvl>
    <w:lvl w:ilvl="8">
      <w:start w:val="1"/>
      <w:numFmt w:val="decimal"/>
      <w:lvlText w:val="%1.%2.%3.%4.%5.%6.%7.%8.%9."/>
      <w:lvlJc w:val="left"/>
      <w:pPr>
        <w:tabs>
          <w:tab w:val="num" w:pos="1800"/>
        </w:tabs>
        <w:ind w:left="1800" w:hanging="1800"/>
      </w:pPr>
      <w:rPr>
        <w:rFonts w:ascii="MgHelveticaUCPol" w:eastAsia="Times New Roman" w:hAnsi="MgHelveticaUCPol" w:hint="default"/>
        <w:b w:val="0"/>
        <w:bCs w:val="0"/>
        <w:sz w:val="18"/>
        <w:szCs w:val="18"/>
        <w:u w:val="none"/>
      </w:rPr>
    </w:lvl>
  </w:abstractNum>
  <w:abstractNum w:abstractNumId="54" w15:restartNumberingAfterBreak="0">
    <w:nsid w:val="0000003A"/>
    <w:multiLevelType w:val="singleLevel"/>
    <w:tmpl w:val="0000003A"/>
    <w:name w:val="WW8Num66"/>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55" w15:restartNumberingAfterBreak="0">
    <w:nsid w:val="0000003B"/>
    <w:multiLevelType w:val="singleLevel"/>
    <w:tmpl w:val="0000003B"/>
    <w:name w:val="WW8Num67"/>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56" w15:restartNumberingAfterBreak="0">
    <w:nsid w:val="0000003C"/>
    <w:multiLevelType w:val="singleLevel"/>
    <w:tmpl w:val="0000003C"/>
    <w:name w:val="WW8Num68"/>
    <w:lvl w:ilvl="0">
      <w:start w:val="1"/>
      <w:numFmt w:val="bullet"/>
      <w:lvlText w:val=""/>
      <w:lvlJc w:val="left"/>
      <w:pPr>
        <w:tabs>
          <w:tab w:val="num" w:pos="360"/>
        </w:tabs>
        <w:ind w:left="340" w:hanging="340"/>
      </w:pPr>
      <w:rPr>
        <w:rFonts w:ascii="Symbol" w:hAnsi="Symbol" w:cs="Symbol" w:hint="default"/>
        <w:sz w:val="24"/>
        <w:szCs w:val="24"/>
      </w:rPr>
    </w:lvl>
  </w:abstractNum>
  <w:abstractNum w:abstractNumId="57" w15:restartNumberingAfterBreak="0">
    <w:nsid w:val="0000003D"/>
    <w:multiLevelType w:val="singleLevel"/>
    <w:tmpl w:val="0000003D"/>
    <w:name w:val="WW8Num69"/>
    <w:lvl w:ilvl="0">
      <w:start w:val="1"/>
      <w:numFmt w:val="bullet"/>
      <w:lvlText w:val="-"/>
      <w:lvlJc w:val="left"/>
      <w:pPr>
        <w:tabs>
          <w:tab w:val="num" w:pos="360"/>
        </w:tabs>
        <w:ind w:left="340" w:hanging="340"/>
      </w:pPr>
      <w:rPr>
        <w:rFonts w:ascii="Liberation Serif" w:hAnsi="Liberation Serif" w:cs="Liberation Serif" w:hint="default"/>
        <w:sz w:val="22"/>
        <w:szCs w:val="22"/>
      </w:rPr>
    </w:lvl>
  </w:abstractNum>
  <w:abstractNum w:abstractNumId="58" w15:restartNumberingAfterBreak="0">
    <w:nsid w:val="0000003E"/>
    <w:multiLevelType w:val="singleLevel"/>
    <w:tmpl w:val="0000003E"/>
    <w:name w:val="WW8Num70"/>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59" w15:restartNumberingAfterBreak="0">
    <w:nsid w:val="0000003F"/>
    <w:multiLevelType w:val="singleLevel"/>
    <w:tmpl w:val="0000003F"/>
    <w:name w:val="WW8Num7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60" w15:restartNumberingAfterBreak="0">
    <w:nsid w:val="00000040"/>
    <w:multiLevelType w:val="singleLevel"/>
    <w:tmpl w:val="00000040"/>
    <w:name w:val="WW8Num72"/>
    <w:lvl w:ilvl="0">
      <w:start w:val="1"/>
      <w:numFmt w:val="bullet"/>
      <w:lvlText w:val=""/>
      <w:lvlJc w:val="left"/>
      <w:pPr>
        <w:tabs>
          <w:tab w:val="num" w:pos="0"/>
        </w:tabs>
        <w:ind w:left="720" w:hanging="360"/>
      </w:pPr>
      <w:rPr>
        <w:rFonts w:ascii="Wingdings" w:hAnsi="Wingdings" w:cs="Wingdings" w:hint="default"/>
      </w:rPr>
    </w:lvl>
  </w:abstractNum>
  <w:abstractNum w:abstractNumId="61" w15:restartNumberingAfterBreak="0">
    <w:nsid w:val="00000041"/>
    <w:multiLevelType w:val="singleLevel"/>
    <w:tmpl w:val="00000041"/>
    <w:name w:val="WW8Num7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62" w15:restartNumberingAfterBreak="0">
    <w:nsid w:val="00000042"/>
    <w:multiLevelType w:val="singleLevel"/>
    <w:tmpl w:val="00000042"/>
    <w:name w:val="WW8Num74"/>
    <w:lvl w:ilvl="0">
      <w:start w:val="1"/>
      <w:numFmt w:val="decimal"/>
      <w:lvlText w:val="%1."/>
      <w:lvlJc w:val="left"/>
      <w:pPr>
        <w:tabs>
          <w:tab w:val="num" w:pos="360"/>
        </w:tabs>
        <w:ind w:left="340" w:hanging="340"/>
      </w:pPr>
      <w:rPr>
        <w:rFonts w:ascii="Calibri" w:hAnsi="Calibri" w:cs="Calibri" w:hint="default"/>
        <w:sz w:val="21"/>
        <w:szCs w:val="21"/>
      </w:rPr>
    </w:lvl>
  </w:abstractNum>
  <w:abstractNum w:abstractNumId="63" w15:restartNumberingAfterBreak="0">
    <w:nsid w:val="00000043"/>
    <w:multiLevelType w:val="singleLevel"/>
    <w:tmpl w:val="00000043"/>
    <w:name w:val="WW8Num75"/>
    <w:lvl w:ilvl="0">
      <w:start w:val="1"/>
      <w:numFmt w:val="bullet"/>
      <w:lvlText w:val=""/>
      <w:lvlJc w:val="left"/>
      <w:pPr>
        <w:tabs>
          <w:tab w:val="num" w:pos="0"/>
        </w:tabs>
        <w:ind w:left="720" w:hanging="360"/>
      </w:pPr>
      <w:rPr>
        <w:rFonts w:ascii="Symbol" w:hAnsi="Symbol" w:cs="Symbol" w:hint="default"/>
      </w:rPr>
    </w:lvl>
  </w:abstractNum>
  <w:abstractNum w:abstractNumId="64" w15:restartNumberingAfterBreak="0">
    <w:nsid w:val="00000044"/>
    <w:multiLevelType w:val="singleLevel"/>
    <w:tmpl w:val="00000044"/>
    <w:name w:val="WW8Num76"/>
    <w:lvl w:ilvl="0">
      <w:start w:val="1"/>
      <w:numFmt w:val="bullet"/>
      <w:lvlText w:val=""/>
      <w:lvlJc w:val="left"/>
      <w:pPr>
        <w:tabs>
          <w:tab w:val="num" w:pos="0"/>
        </w:tabs>
        <w:ind w:left="720" w:hanging="360"/>
      </w:pPr>
      <w:rPr>
        <w:rFonts w:ascii="Symbol" w:hAnsi="Symbol" w:cs="Symbol" w:hint="default"/>
        <w:color w:val="000000"/>
      </w:rPr>
    </w:lvl>
  </w:abstractNum>
  <w:abstractNum w:abstractNumId="65" w15:restartNumberingAfterBreak="0">
    <w:nsid w:val="00000045"/>
    <w:multiLevelType w:val="singleLevel"/>
    <w:tmpl w:val="00000045"/>
    <w:name w:val="WW8Num77"/>
    <w:lvl w:ilvl="0">
      <w:start w:val="1"/>
      <w:numFmt w:val="bullet"/>
      <w:lvlText w:val=""/>
      <w:lvlJc w:val="left"/>
      <w:pPr>
        <w:tabs>
          <w:tab w:val="num" w:pos="360"/>
        </w:tabs>
        <w:ind w:left="340" w:hanging="340"/>
      </w:pPr>
      <w:rPr>
        <w:rFonts w:ascii="Symbol" w:hAnsi="Symbol" w:cs="Symbol" w:hint="default"/>
      </w:rPr>
    </w:lvl>
  </w:abstractNum>
  <w:abstractNum w:abstractNumId="66" w15:restartNumberingAfterBreak="0">
    <w:nsid w:val="00000046"/>
    <w:multiLevelType w:val="singleLevel"/>
    <w:tmpl w:val="00000046"/>
    <w:name w:val="WW8Num78"/>
    <w:lvl w:ilvl="0">
      <w:start w:val="1"/>
      <w:numFmt w:val="bullet"/>
      <w:lvlText w:val=""/>
      <w:lvlJc w:val="left"/>
      <w:pPr>
        <w:tabs>
          <w:tab w:val="num" w:pos="360"/>
        </w:tabs>
        <w:ind w:left="340" w:hanging="340"/>
      </w:pPr>
      <w:rPr>
        <w:rFonts w:ascii="Symbol" w:hAnsi="Symbol" w:cs="Symbol" w:hint="default"/>
      </w:rPr>
    </w:lvl>
  </w:abstractNum>
  <w:abstractNum w:abstractNumId="67" w15:restartNumberingAfterBreak="0">
    <w:nsid w:val="00000047"/>
    <w:multiLevelType w:val="singleLevel"/>
    <w:tmpl w:val="00000047"/>
    <w:name w:val="WW8Num79"/>
    <w:lvl w:ilvl="0">
      <w:start w:val="1"/>
      <w:numFmt w:val="bullet"/>
      <w:lvlText w:val=""/>
      <w:lvlJc w:val="left"/>
      <w:pPr>
        <w:tabs>
          <w:tab w:val="num" w:pos="0"/>
        </w:tabs>
        <w:ind w:left="720" w:hanging="360"/>
      </w:pPr>
      <w:rPr>
        <w:rFonts w:ascii="Wingdings" w:hAnsi="Wingdings" w:cs="Wingdings" w:hint="default"/>
      </w:rPr>
    </w:lvl>
  </w:abstractNum>
  <w:abstractNum w:abstractNumId="68" w15:restartNumberingAfterBreak="0">
    <w:nsid w:val="00000048"/>
    <w:multiLevelType w:val="singleLevel"/>
    <w:tmpl w:val="00000048"/>
    <w:name w:val="WW8Num80"/>
    <w:lvl w:ilvl="0">
      <w:start w:val="1"/>
      <w:numFmt w:val="decimal"/>
      <w:lvlText w:val="%1."/>
      <w:lvlJc w:val="left"/>
      <w:pPr>
        <w:tabs>
          <w:tab w:val="num" w:pos="360"/>
        </w:tabs>
        <w:ind w:left="340" w:hanging="340"/>
      </w:pPr>
      <w:rPr>
        <w:rFonts w:ascii="Times New Roman" w:hAnsi="Times New Roman" w:cs="Times New Roman" w:hint="default"/>
      </w:rPr>
    </w:lvl>
  </w:abstractNum>
  <w:abstractNum w:abstractNumId="69" w15:restartNumberingAfterBreak="0">
    <w:nsid w:val="00000049"/>
    <w:multiLevelType w:val="singleLevel"/>
    <w:tmpl w:val="00000049"/>
    <w:name w:val="WW8Num81"/>
    <w:lvl w:ilvl="0">
      <w:start w:val="1"/>
      <w:numFmt w:val="bullet"/>
      <w:lvlText w:val=""/>
      <w:lvlJc w:val="left"/>
      <w:pPr>
        <w:tabs>
          <w:tab w:val="num" w:pos="360"/>
        </w:tabs>
        <w:ind w:left="360" w:hanging="360"/>
      </w:pPr>
      <w:rPr>
        <w:rFonts w:ascii="Arial Unicode MS" w:hAnsi="Arial Unicode MS" w:cs="Arial Unicode MS" w:hint="default"/>
      </w:rPr>
    </w:lvl>
  </w:abstractNum>
  <w:abstractNum w:abstractNumId="70" w15:restartNumberingAfterBreak="0">
    <w:nsid w:val="0175017C"/>
    <w:multiLevelType w:val="hybridMultilevel"/>
    <w:tmpl w:val="391C440E"/>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019D1597"/>
    <w:multiLevelType w:val="hybridMultilevel"/>
    <w:tmpl w:val="C7023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0D227628"/>
    <w:multiLevelType w:val="hybridMultilevel"/>
    <w:tmpl w:val="3C0AD40E"/>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18425F04"/>
    <w:multiLevelType w:val="hybridMultilevel"/>
    <w:tmpl w:val="C8D2DC82"/>
    <w:lvl w:ilvl="0" w:tplc="2E20C7F2">
      <w:start w:val="1"/>
      <w:numFmt w:val="bullet"/>
      <w:lvlText w:val=""/>
      <w:lvlJc w:val="left"/>
      <w:pPr>
        <w:tabs>
          <w:tab w:val="num" w:pos="360"/>
        </w:tabs>
        <w:ind w:left="340" w:hanging="34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1C3F4943"/>
    <w:multiLevelType w:val="hybridMultilevel"/>
    <w:tmpl w:val="CB4EEB0A"/>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23D7297D"/>
    <w:multiLevelType w:val="hybridMultilevel"/>
    <w:tmpl w:val="96A02660"/>
    <w:name w:val="WW8Num132"/>
    <w:lvl w:ilvl="0" w:tplc="53569E3E">
      <w:start w:val="1"/>
      <w:numFmt w:val="bullet"/>
      <w:lvlText w:val=""/>
      <w:lvlJc w:val="left"/>
      <w:pPr>
        <w:tabs>
          <w:tab w:val="num" w:pos="0"/>
        </w:tabs>
        <w:ind w:left="720" w:hanging="360"/>
      </w:pPr>
      <w:rPr>
        <w:rFonts w:ascii="Wingdings" w:hAnsi="Wingdings" w:cs="Wingdings" w:hint="default"/>
        <w:kern w:val="2"/>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2842341E"/>
    <w:multiLevelType w:val="hybridMultilevel"/>
    <w:tmpl w:val="2200BD7E"/>
    <w:lvl w:ilvl="0" w:tplc="36D4CD04">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30CD6A11"/>
    <w:multiLevelType w:val="hybridMultilevel"/>
    <w:tmpl w:val="B9F22CBE"/>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312pt"/>
      <w:lvlText w:val=""/>
      <w:lvlJc w:val="left"/>
      <w:pPr>
        <w:tabs>
          <w:tab w:val="num" w:pos="2160"/>
        </w:tabs>
        <w:ind w:left="2160" w:hanging="360"/>
      </w:pPr>
      <w:rPr>
        <w:rFonts w:ascii="Wingdings" w:hAnsi="Wingdings" w:cs="Wingdings" w:hint="default"/>
      </w:rPr>
    </w:lvl>
    <w:lvl w:ilvl="3" w:tplc="04080001">
      <w:start w:val="1"/>
      <w:numFmt w:val="bullet"/>
      <w:pStyle w:val="4Arial12pt66"/>
      <w:lvlText w:val=""/>
      <w:lvlJc w:val="left"/>
      <w:pPr>
        <w:tabs>
          <w:tab w:val="num" w:pos="2880"/>
        </w:tabs>
        <w:ind w:left="2880" w:hanging="360"/>
      </w:pPr>
      <w:rPr>
        <w:rFonts w:ascii="Symbol" w:hAnsi="Symbol" w:cs="Symbol" w:hint="default"/>
      </w:rPr>
    </w:lvl>
    <w:lvl w:ilvl="4" w:tplc="04080003">
      <w:start w:val="1"/>
      <w:numFmt w:val="bullet"/>
      <w:pStyle w:val="5Arial10pt66"/>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31AD68DD"/>
    <w:multiLevelType w:val="hybridMultilevel"/>
    <w:tmpl w:val="7D44030C"/>
    <w:lvl w:ilvl="0" w:tplc="0409000B">
      <w:start w:val="1"/>
      <w:numFmt w:val="bullet"/>
      <w:pStyle w:val="1Arial"/>
      <w:lvlText w:val=""/>
      <w:lvlJc w:val="left"/>
      <w:pPr>
        <w:ind w:left="720" w:hanging="360"/>
      </w:pPr>
      <w:rPr>
        <w:rFonts w:ascii="Wingdings" w:hAnsi="Wingdings" w:cs="Wingdings" w:hint="default"/>
      </w:rPr>
    </w:lvl>
    <w:lvl w:ilvl="1" w:tplc="04090003">
      <w:start w:val="1"/>
      <w:numFmt w:val="bullet"/>
      <w:pStyle w:val="23"/>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9" w15:restartNumberingAfterBreak="0">
    <w:nsid w:val="390839E6"/>
    <w:multiLevelType w:val="hybridMultilevel"/>
    <w:tmpl w:val="BB926EEA"/>
    <w:lvl w:ilvl="0" w:tplc="0D5E3916">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80" w15:restartNumberingAfterBreak="0">
    <w:nsid w:val="3A2F5B88"/>
    <w:multiLevelType w:val="hybridMultilevel"/>
    <w:tmpl w:val="51E89680"/>
    <w:name w:val="WW8Num42"/>
    <w:lvl w:ilvl="0" w:tplc="04080005">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1" w15:restartNumberingAfterBreak="0">
    <w:nsid w:val="3E0A430B"/>
    <w:multiLevelType w:val="hybridMultilevel"/>
    <w:tmpl w:val="67D48CCC"/>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4054137D"/>
    <w:multiLevelType w:val="hybridMultilevel"/>
    <w:tmpl w:val="8012D8CC"/>
    <w:lvl w:ilvl="0" w:tplc="C4B6F0C8">
      <w:start w:val="1"/>
      <w:numFmt w:val="decimal"/>
      <w:lvlText w:val="%1)"/>
      <w:lvlJc w:val="left"/>
      <w:pPr>
        <w:tabs>
          <w:tab w:val="num" w:pos="360"/>
        </w:tabs>
        <w:ind w:left="340" w:hanging="340"/>
      </w:pPr>
      <w:rPr>
        <w:rFonts w:ascii="Times New Roman" w:hAnsi="Times New Roman" w:cs="Times New Roman" w:hint="default"/>
        <w:b w:val="0"/>
        <w:bCs w:val="0"/>
      </w:rPr>
    </w:lvl>
    <w:lvl w:ilvl="1" w:tplc="DD4419BC">
      <w:start w:val="1"/>
      <w:numFmt w:val="bullet"/>
      <w:lvlText w:val="-"/>
      <w:lvlJc w:val="left"/>
      <w:pPr>
        <w:tabs>
          <w:tab w:val="num" w:pos="360"/>
        </w:tabs>
        <w:ind w:left="340" w:hanging="340"/>
      </w:pPr>
      <w:rPr>
        <w:rFonts w:ascii="Times New Roman" w:eastAsia="Times New Roman" w:hAnsi="Times New Roman" w:hint="default"/>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83" w15:restartNumberingAfterBreak="0">
    <w:nsid w:val="47654107"/>
    <w:multiLevelType w:val="hybridMultilevel"/>
    <w:tmpl w:val="C6787F08"/>
    <w:lvl w:ilvl="0" w:tplc="C6600206">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477C2DBD"/>
    <w:multiLevelType w:val="hybridMultilevel"/>
    <w:tmpl w:val="D3563266"/>
    <w:lvl w:ilvl="0" w:tplc="9E9E8354">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85" w15:restartNumberingAfterBreak="0">
    <w:nsid w:val="4B9961F1"/>
    <w:multiLevelType w:val="hybridMultilevel"/>
    <w:tmpl w:val="5E2EA64C"/>
    <w:name w:val="WW8Num13222"/>
    <w:lvl w:ilvl="0" w:tplc="53569E3E">
      <w:start w:val="1"/>
      <w:numFmt w:val="bullet"/>
      <w:lvlText w:val=""/>
      <w:lvlJc w:val="left"/>
      <w:pPr>
        <w:tabs>
          <w:tab w:val="num" w:pos="0"/>
        </w:tabs>
        <w:ind w:left="720" w:hanging="360"/>
      </w:pPr>
      <w:rPr>
        <w:rFonts w:ascii="Wingdings" w:hAnsi="Wingdings" w:cs="Wingdings" w:hint="default"/>
        <w:kern w:val="2"/>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4D893EAF"/>
    <w:multiLevelType w:val="multilevel"/>
    <w:tmpl w:val="FA541EBA"/>
    <w:lvl w:ilvl="0">
      <w:start w:val="1"/>
      <w:numFmt w:val="decimal"/>
      <w:lvlText w:val="%1."/>
      <w:lvlJc w:val="left"/>
      <w:pPr>
        <w:ind w:left="360" w:hanging="360"/>
      </w:pPr>
      <w:rPr>
        <w:rFonts w:ascii="Times New Roman" w:hAnsi="Times New Roman" w:cs="Times New Roman" w:hint="default"/>
      </w:rPr>
    </w:lvl>
    <w:lvl w:ilvl="1">
      <w:start w:val="1"/>
      <w:numFmt w:val="decimal"/>
      <w:pStyle w:val="Style1"/>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87" w15:restartNumberingAfterBreak="0">
    <w:nsid w:val="52CA59E2"/>
    <w:multiLevelType w:val="hybridMultilevel"/>
    <w:tmpl w:val="EFD2C9CE"/>
    <w:lvl w:ilvl="0" w:tplc="6DDACEB0">
      <w:start w:val="1"/>
      <w:numFmt w:val="decimal"/>
      <w:lvlText w:val="%1)"/>
      <w:lvlJc w:val="left"/>
      <w:pPr>
        <w:tabs>
          <w:tab w:val="num" w:pos="360"/>
        </w:tabs>
        <w:ind w:left="340" w:hanging="340"/>
      </w:pPr>
      <w:rPr>
        <w:rFonts w:ascii="Times New Roman" w:hAnsi="Times New Roman" w:cs="Times New Roman" w:hint="default"/>
        <w:b w:val="0"/>
        <w:bCs w:val="0"/>
      </w:rPr>
    </w:lvl>
    <w:lvl w:ilvl="1" w:tplc="04080019">
      <w:start w:val="1"/>
      <w:numFmt w:val="lowerLetter"/>
      <w:lvlText w:val="%2."/>
      <w:lvlJc w:val="left"/>
      <w:pPr>
        <w:tabs>
          <w:tab w:val="num" w:pos="1582"/>
        </w:tabs>
        <w:ind w:left="1582" w:hanging="360"/>
      </w:pPr>
      <w:rPr>
        <w:rFonts w:ascii="Times New Roman" w:hAnsi="Times New Roman" w:cs="Times New Roman"/>
      </w:rPr>
    </w:lvl>
    <w:lvl w:ilvl="2" w:tplc="0408001B">
      <w:start w:val="1"/>
      <w:numFmt w:val="lowerRoman"/>
      <w:lvlText w:val="%3."/>
      <w:lvlJc w:val="right"/>
      <w:pPr>
        <w:tabs>
          <w:tab w:val="num" w:pos="2302"/>
        </w:tabs>
        <w:ind w:left="2302" w:hanging="180"/>
      </w:pPr>
      <w:rPr>
        <w:rFonts w:ascii="Times New Roman" w:hAnsi="Times New Roman" w:cs="Times New Roman"/>
      </w:rPr>
    </w:lvl>
    <w:lvl w:ilvl="3" w:tplc="0408000F">
      <w:start w:val="1"/>
      <w:numFmt w:val="decimal"/>
      <w:lvlText w:val="%4."/>
      <w:lvlJc w:val="left"/>
      <w:pPr>
        <w:tabs>
          <w:tab w:val="num" w:pos="3022"/>
        </w:tabs>
        <w:ind w:left="3022" w:hanging="360"/>
      </w:pPr>
      <w:rPr>
        <w:rFonts w:ascii="Times New Roman" w:hAnsi="Times New Roman" w:cs="Times New Roman"/>
      </w:rPr>
    </w:lvl>
    <w:lvl w:ilvl="4" w:tplc="04080019">
      <w:start w:val="1"/>
      <w:numFmt w:val="lowerLetter"/>
      <w:lvlText w:val="%5."/>
      <w:lvlJc w:val="left"/>
      <w:pPr>
        <w:tabs>
          <w:tab w:val="num" w:pos="3742"/>
        </w:tabs>
        <w:ind w:left="3742" w:hanging="360"/>
      </w:pPr>
      <w:rPr>
        <w:rFonts w:ascii="Times New Roman" w:hAnsi="Times New Roman" w:cs="Times New Roman"/>
      </w:rPr>
    </w:lvl>
    <w:lvl w:ilvl="5" w:tplc="0408001B">
      <w:start w:val="1"/>
      <w:numFmt w:val="lowerRoman"/>
      <w:lvlText w:val="%6."/>
      <w:lvlJc w:val="right"/>
      <w:pPr>
        <w:tabs>
          <w:tab w:val="num" w:pos="4462"/>
        </w:tabs>
        <w:ind w:left="4462" w:hanging="180"/>
      </w:pPr>
      <w:rPr>
        <w:rFonts w:ascii="Times New Roman" w:hAnsi="Times New Roman" w:cs="Times New Roman"/>
      </w:rPr>
    </w:lvl>
    <w:lvl w:ilvl="6" w:tplc="0408000F">
      <w:start w:val="1"/>
      <w:numFmt w:val="decimal"/>
      <w:lvlText w:val="%7."/>
      <w:lvlJc w:val="left"/>
      <w:pPr>
        <w:tabs>
          <w:tab w:val="num" w:pos="5182"/>
        </w:tabs>
        <w:ind w:left="5182" w:hanging="360"/>
      </w:pPr>
      <w:rPr>
        <w:rFonts w:ascii="Times New Roman" w:hAnsi="Times New Roman" w:cs="Times New Roman"/>
      </w:rPr>
    </w:lvl>
    <w:lvl w:ilvl="7" w:tplc="04080019">
      <w:start w:val="1"/>
      <w:numFmt w:val="lowerLetter"/>
      <w:lvlText w:val="%8."/>
      <w:lvlJc w:val="left"/>
      <w:pPr>
        <w:tabs>
          <w:tab w:val="num" w:pos="5902"/>
        </w:tabs>
        <w:ind w:left="5902" w:hanging="360"/>
      </w:pPr>
      <w:rPr>
        <w:rFonts w:ascii="Times New Roman" w:hAnsi="Times New Roman" w:cs="Times New Roman"/>
      </w:rPr>
    </w:lvl>
    <w:lvl w:ilvl="8" w:tplc="0408001B">
      <w:start w:val="1"/>
      <w:numFmt w:val="lowerRoman"/>
      <w:lvlText w:val="%9."/>
      <w:lvlJc w:val="right"/>
      <w:pPr>
        <w:tabs>
          <w:tab w:val="num" w:pos="6622"/>
        </w:tabs>
        <w:ind w:left="6622" w:hanging="180"/>
      </w:pPr>
      <w:rPr>
        <w:rFonts w:ascii="Times New Roman" w:hAnsi="Times New Roman" w:cs="Times New Roman"/>
      </w:rPr>
    </w:lvl>
  </w:abstractNum>
  <w:abstractNum w:abstractNumId="88" w15:restartNumberingAfterBreak="0">
    <w:nsid w:val="52FB1E94"/>
    <w:multiLevelType w:val="hybridMultilevel"/>
    <w:tmpl w:val="B30A1C36"/>
    <w:name w:val="WW8Num1322"/>
    <w:lvl w:ilvl="0" w:tplc="53569E3E">
      <w:start w:val="1"/>
      <w:numFmt w:val="bullet"/>
      <w:lvlText w:val=""/>
      <w:lvlJc w:val="left"/>
      <w:pPr>
        <w:tabs>
          <w:tab w:val="num" w:pos="0"/>
        </w:tabs>
        <w:ind w:left="720" w:hanging="360"/>
      </w:pPr>
      <w:rPr>
        <w:rFonts w:ascii="Wingdings" w:hAnsi="Wingdings" w:cs="Wingdings" w:hint="default"/>
        <w:kern w:val="2"/>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58770CC6"/>
    <w:multiLevelType w:val="hybridMultilevel"/>
    <w:tmpl w:val="92E00BBC"/>
    <w:lvl w:ilvl="0" w:tplc="066CD3B8">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90" w15:restartNumberingAfterBreak="0">
    <w:nsid w:val="5AB7633B"/>
    <w:multiLevelType w:val="hybridMultilevel"/>
    <w:tmpl w:val="11A42306"/>
    <w:lvl w:ilvl="0" w:tplc="1F50C68E">
      <w:start w:val="1"/>
      <w:numFmt w:val="decimal"/>
      <w:pStyle w:val="a"/>
      <w:lvlText w:val="%1."/>
      <w:lvlJc w:val="left"/>
      <w:pPr>
        <w:ind w:left="720" w:hanging="360"/>
      </w:pPr>
      <w:rPr>
        <w:rFonts w:ascii="Times New Roman" w:hAnsi="Times New Roman" w:cs="Times New Roman"/>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91" w15:restartNumberingAfterBreak="0">
    <w:nsid w:val="5B54672C"/>
    <w:multiLevelType w:val="hybridMultilevel"/>
    <w:tmpl w:val="B060E7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5D7D3DF0"/>
    <w:multiLevelType w:val="hybridMultilevel"/>
    <w:tmpl w:val="9F726C8C"/>
    <w:lvl w:ilvl="0" w:tplc="0409000B">
      <w:start w:val="1"/>
      <w:numFmt w:val="bullet"/>
      <w:pStyle w:val="1Arial15pt33"/>
      <w:lvlText w:val=""/>
      <w:lvlJc w:val="left"/>
      <w:pPr>
        <w:tabs>
          <w:tab w:val="num" w:pos="720"/>
        </w:tabs>
        <w:ind w:left="720" w:hanging="360"/>
      </w:pPr>
      <w:rPr>
        <w:rFonts w:ascii="Wingdings" w:hAnsi="Wingdings" w:cs="Wingdings" w:hint="default"/>
      </w:rPr>
    </w:lvl>
    <w:lvl w:ilvl="1" w:tplc="04090003">
      <w:start w:val="1"/>
      <w:numFmt w:val="bullet"/>
      <w:pStyle w:val="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6019756A"/>
    <w:multiLevelType w:val="hybridMultilevel"/>
    <w:tmpl w:val="8012D8CC"/>
    <w:lvl w:ilvl="0" w:tplc="C4B6F0C8">
      <w:start w:val="1"/>
      <w:numFmt w:val="decimal"/>
      <w:lvlText w:val="%1)"/>
      <w:lvlJc w:val="left"/>
      <w:pPr>
        <w:tabs>
          <w:tab w:val="num" w:pos="360"/>
        </w:tabs>
        <w:ind w:left="340" w:hanging="340"/>
      </w:pPr>
      <w:rPr>
        <w:rFonts w:ascii="Times New Roman" w:hAnsi="Times New Roman" w:cs="Times New Roman" w:hint="default"/>
        <w:b w:val="0"/>
        <w:bCs w:val="0"/>
      </w:rPr>
    </w:lvl>
    <w:lvl w:ilvl="1" w:tplc="9334D018">
      <w:start w:val="1"/>
      <w:numFmt w:val="bullet"/>
      <w:lvlText w:val="-"/>
      <w:lvlJc w:val="left"/>
      <w:pPr>
        <w:tabs>
          <w:tab w:val="num" w:pos="700"/>
        </w:tabs>
        <w:ind w:left="680" w:hanging="340"/>
      </w:pPr>
      <w:rPr>
        <w:rFonts w:ascii="Times New Roman" w:eastAsia="Times New Roman" w:hAnsi="Times New Roman" w:hint="default"/>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66AE77C9"/>
    <w:multiLevelType w:val="hybridMultilevel"/>
    <w:tmpl w:val="32A41B36"/>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70C75ACF"/>
    <w:multiLevelType w:val="hybridMultilevel"/>
    <w:tmpl w:val="E60CEEA0"/>
    <w:lvl w:ilvl="0" w:tplc="EA3A6280">
      <w:start w:val="1"/>
      <w:numFmt w:val="decimal"/>
      <w:lvlText w:val="%1)"/>
      <w:lvlJc w:val="left"/>
      <w:pPr>
        <w:tabs>
          <w:tab w:val="num" w:pos="360"/>
        </w:tabs>
        <w:ind w:left="340" w:hanging="34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96" w15:restartNumberingAfterBreak="0">
    <w:nsid w:val="75BA208C"/>
    <w:multiLevelType w:val="hybridMultilevel"/>
    <w:tmpl w:val="9A285F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7F30A7A"/>
    <w:multiLevelType w:val="hybridMultilevel"/>
    <w:tmpl w:val="3CA860C8"/>
    <w:lvl w:ilvl="0" w:tplc="44780A92">
      <w:start w:val="1"/>
      <w:numFmt w:val="decimal"/>
      <w:lvlText w:val="%1)"/>
      <w:lvlJc w:val="left"/>
      <w:pPr>
        <w:tabs>
          <w:tab w:val="num" w:pos="360"/>
        </w:tabs>
        <w:ind w:left="340" w:hanging="340"/>
      </w:pPr>
      <w:rPr>
        <w:rFonts w:ascii="Times New Roman" w:hAnsi="Times New Roman" w:cs="Times New Roman" w:hint="default"/>
      </w:rPr>
    </w:lvl>
    <w:lvl w:ilvl="1" w:tplc="2E20C7F2">
      <w:start w:val="1"/>
      <w:numFmt w:val="bullet"/>
      <w:lvlText w:val=""/>
      <w:lvlJc w:val="left"/>
      <w:pPr>
        <w:tabs>
          <w:tab w:val="num" w:pos="1440"/>
        </w:tabs>
        <w:ind w:left="1420" w:hanging="340"/>
      </w:pPr>
      <w:rPr>
        <w:rFonts w:ascii="Symbol" w:hAnsi="Symbol" w:cs="Symbol" w:hint="default"/>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98" w15:restartNumberingAfterBreak="0">
    <w:nsid w:val="7CF45F49"/>
    <w:multiLevelType w:val="hybridMultilevel"/>
    <w:tmpl w:val="57BC5248"/>
    <w:lvl w:ilvl="0" w:tplc="235CDA52">
      <w:start w:val="1"/>
      <w:numFmt w:val="bullet"/>
      <w:lvlText w:val=""/>
      <w:lvlJc w:val="left"/>
      <w:pPr>
        <w:tabs>
          <w:tab w:val="num" w:pos="360"/>
        </w:tabs>
        <w:ind w:left="340" w:hanging="34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7E1407C4"/>
    <w:multiLevelType w:val="singleLevel"/>
    <w:tmpl w:val="D6202196"/>
    <w:lvl w:ilvl="0">
      <w:start w:val="1"/>
      <w:numFmt w:val="bullet"/>
      <w:pStyle w:val="3"/>
      <w:lvlText w:val=""/>
      <w:lvlJc w:val="left"/>
      <w:pPr>
        <w:tabs>
          <w:tab w:val="num" w:pos="360"/>
        </w:tabs>
        <w:ind w:left="360" w:hanging="360"/>
      </w:pPr>
      <w:rPr>
        <w:rFonts w:ascii="Symbol" w:hAnsi="Symbol" w:cs="Symbol" w:hint="default"/>
      </w:rPr>
    </w:lvl>
  </w:abstractNum>
  <w:num w:numId="1">
    <w:abstractNumId w:val="92"/>
  </w:num>
  <w:num w:numId="2">
    <w:abstractNumId w:val="77"/>
  </w:num>
  <w:num w:numId="3">
    <w:abstractNumId w:val="78"/>
  </w:num>
  <w:num w:numId="4">
    <w:abstractNumId w:val="86"/>
  </w:num>
  <w:num w:numId="5">
    <w:abstractNumId w:val="90"/>
  </w:num>
  <w:num w:numId="6">
    <w:abstractNumId w:val="87"/>
  </w:num>
  <w:num w:numId="7">
    <w:abstractNumId w:val="93"/>
  </w:num>
  <w:num w:numId="8">
    <w:abstractNumId w:val="82"/>
  </w:num>
  <w:num w:numId="9">
    <w:abstractNumId w:val="83"/>
  </w:num>
  <w:num w:numId="10">
    <w:abstractNumId w:val="95"/>
  </w:num>
  <w:num w:numId="11">
    <w:abstractNumId w:val="73"/>
  </w:num>
  <w:num w:numId="12">
    <w:abstractNumId w:val="97"/>
  </w:num>
  <w:num w:numId="13">
    <w:abstractNumId w:val="79"/>
  </w:num>
  <w:num w:numId="14">
    <w:abstractNumId w:val="99"/>
  </w:num>
  <w:num w:numId="15">
    <w:abstractNumId w:val="89"/>
  </w:num>
  <w:num w:numId="16">
    <w:abstractNumId w:val="0"/>
  </w:num>
  <w:num w:numId="17">
    <w:abstractNumId w:val="1"/>
  </w:num>
  <w:num w:numId="18">
    <w:abstractNumId w:val="84"/>
  </w:num>
  <w:num w:numId="19">
    <w:abstractNumId w:val="76"/>
  </w:num>
  <w:num w:numId="20">
    <w:abstractNumId w:val="72"/>
  </w:num>
  <w:num w:numId="21">
    <w:abstractNumId w:val="94"/>
  </w:num>
  <w:num w:numId="22">
    <w:abstractNumId w:val="74"/>
  </w:num>
  <w:num w:numId="23">
    <w:abstractNumId w:val="81"/>
  </w:num>
  <w:num w:numId="24">
    <w:abstractNumId w:val="98"/>
  </w:num>
  <w:num w:numId="25">
    <w:abstractNumId w:val="70"/>
  </w:num>
  <w:num w:numId="26">
    <w:abstractNumId w:val="91"/>
  </w:num>
  <w:num w:numId="27">
    <w:abstractNumId w:val="96"/>
  </w:num>
  <w:num w:numId="28">
    <w:abstractNumId w:val="7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06"/>
    <w:rsid w:val="00010891"/>
    <w:rsid w:val="000166E2"/>
    <w:rsid w:val="00050407"/>
    <w:rsid w:val="000614D3"/>
    <w:rsid w:val="000739C2"/>
    <w:rsid w:val="00077DB9"/>
    <w:rsid w:val="00093492"/>
    <w:rsid w:val="000D77D2"/>
    <w:rsid w:val="000E4933"/>
    <w:rsid w:val="000E4B60"/>
    <w:rsid w:val="000E70A6"/>
    <w:rsid w:val="000F4385"/>
    <w:rsid w:val="001124DF"/>
    <w:rsid w:val="0012216B"/>
    <w:rsid w:val="00145CB3"/>
    <w:rsid w:val="001825AF"/>
    <w:rsid w:val="001956A9"/>
    <w:rsid w:val="001C2690"/>
    <w:rsid w:val="001D57EA"/>
    <w:rsid w:val="001E0CD0"/>
    <w:rsid w:val="001F48F4"/>
    <w:rsid w:val="001F5291"/>
    <w:rsid w:val="001F5795"/>
    <w:rsid w:val="002035A8"/>
    <w:rsid w:val="002179BE"/>
    <w:rsid w:val="00241F14"/>
    <w:rsid w:val="00276292"/>
    <w:rsid w:val="00293135"/>
    <w:rsid w:val="002A1B6E"/>
    <w:rsid w:val="002A5FD4"/>
    <w:rsid w:val="002B1FDE"/>
    <w:rsid w:val="002B6421"/>
    <w:rsid w:val="002E3697"/>
    <w:rsid w:val="0030279E"/>
    <w:rsid w:val="00311482"/>
    <w:rsid w:val="0035140E"/>
    <w:rsid w:val="003678C1"/>
    <w:rsid w:val="00387135"/>
    <w:rsid w:val="003B174D"/>
    <w:rsid w:val="003F7ED5"/>
    <w:rsid w:val="004308CD"/>
    <w:rsid w:val="0048609E"/>
    <w:rsid w:val="004931AB"/>
    <w:rsid w:val="004D1E6B"/>
    <w:rsid w:val="004E463C"/>
    <w:rsid w:val="004E5AEC"/>
    <w:rsid w:val="00512492"/>
    <w:rsid w:val="005260A9"/>
    <w:rsid w:val="00547744"/>
    <w:rsid w:val="00567C14"/>
    <w:rsid w:val="00571110"/>
    <w:rsid w:val="0057475C"/>
    <w:rsid w:val="005907F8"/>
    <w:rsid w:val="005929D0"/>
    <w:rsid w:val="005A6885"/>
    <w:rsid w:val="005B5DEE"/>
    <w:rsid w:val="005D0F83"/>
    <w:rsid w:val="005D58BE"/>
    <w:rsid w:val="005D78FF"/>
    <w:rsid w:val="005F218D"/>
    <w:rsid w:val="006475CF"/>
    <w:rsid w:val="00667C1F"/>
    <w:rsid w:val="00696E81"/>
    <w:rsid w:val="006B5095"/>
    <w:rsid w:val="007015EC"/>
    <w:rsid w:val="00751E25"/>
    <w:rsid w:val="00765DDF"/>
    <w:rsid w:val="00784AB9"/>
    <w:rsid w:val="007C15BB"/>
    <w:rsid w:val="007C180C"/>
    <w:rsid w:val="007D4159"/>
    <w:rsid w:val="00805FEC"/>
    <w:rsid w:val="008120C9"/>
    <w:rsid w:val="0082522D"/>
    <w:rsid w:val="0084256C"/>
    <w:rsid w:val="008512F3"/>
    <w:rsid w:val="008540A3"/>
    <w:rsid w:val="008945DD"/>
    <w:rsid w:val="008A5C11"/>
    <w:rsid w:val="008B3655"/>
    <w:rsid w:val="00904DF8"/>
    <w:rsid w:val="00913B9F"/>
    <w:rsid w:val="00933C69"/>
    <w:rsid w:val="00973DD9"/>
    <w:rsid w:val="00983289"/>
    <w:rsid w:val="00986C8A"/>
    <w:rsid w:val="009A6AA4"/>
    <w:rsid w:val="009C5006"/>
    <w:rsid w:val="009E795F"/>
    <w:rsid w:val="009F38EF"/>
    <w:rsid w:val="00A46592"/>
    <w:rsid w:val="00A54A52"/>
    <w:rsid w:val="00AF6235"/>
    <w:rsid w:val="00B1451C"/>
    <w:rsid w:val="00B34108"/>
    <w:rsid w:val="00B374A9"/>
    <w:rsid w:val="00B530D7"/>
    <w:rsid w:val="00B62D82"/>
    <w:rsid w:val="00B7555C"/>
    <w:rsid w:val="00B906E4"/>
    <w:rsid w:val="00B907BE"/>
    <w:rsid w:val="00B95AD9"/>
    <w:rsid w:val="00BA0D3F"/>
    <w:rsid w:val="00BB1CB2"/>
    <w:rsid w:val="00BB4069"/>
    <w:rsid w:val="00BE271F"/>
    <w:rsid w:val="00BE4806"/>
    <w:rsid w:val="00BF6A8D"/>
    <w:rsid w:val="00C329A3"/>
    <w:rsid w:val="00C40DE4"/>
    <w:rsid w:val="00C53977"/>
    <w:rsid w:val="00C91690"/>
    <w:rsid w:val="00CB0CD0"/>
    <w:rsid w:val="00CF436C"/>
    <w:rsid w:val="00CF562E"/>
    <w:rsid w:val="00D109C8"/>
    <w:rsid w:val="00D462CA"/>
    <w:rsid w:val="00D7224E"/>
    <w:rsid w:val="00D90613"/>
    <w:rsid w:val="00D97B78"/>
    <w:rsid w:val="00DB5C0B"/>
    <w:rsid w:val="00E252AD"/>
    <w:rsid w:val="00E36AB2"/>
    <w:rsid w:val="00E425FB"/>
    <w:rsid w:val="00E47C4D"/>
    <w:rsid w:val="00E6614E"/>
    <w:rsid w:val="00EB1BC7"/>
    <w:rsid w:val="00EC633C"/>
    <w:rsid w:val="00EE084E"/>
    <w:rsid w:val="00EE4FE0"/>
    <w:rsid w:val="00F74197"/>
    <w:rsid w:val="00FB2012"/>
    <w:rsid w:val="00FD7422"/>
    <w:rsid w:val="00FE197E"/>
    <w:rsid w:val="00FE3D58"/>
    <w:rsid w:val="00FE70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12513"/>
  <w15:docId w15:val="{DC5AF6CF-3A1C-4960-B02A-451E3F2D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13B9F"/>
    <w:pPr>
      <w:spacing w:after="200" w:line="276" w:lineRule="auto"/>
    </w:pPr>
    <w:rPr>
      <w:rFonts w:ascii="Calibri" w:hAnsi="Calibri" w:cs="Calibri"/>
      <w:lang w:val="en-US" w:eastAsia="en-US"/>
    </w:rPr>
  </w:style>
  <w:style w:type="paragraph" w:styleId="1">
    <w:name w:val="heading 1"/>
    <w:basedOn w:val="a0"/>
    <w:next w:val="a0"/>
    <w:link w:val="1Char"/>
    <w:autoRedefine/>
    <w:uiPriority w:val="99"/>
    <w:qFormat/>
    <w:pPr>
      <w:pageBreakBefore/>
      <w:spacing w:before="240" w:after="240" w:line="360" w:lineRule="auto"/>
      <w:jc w:val="center"/>
      <w:outlineLvl w:val="0"/>
    </w:pPr>
    <w:rPr>
      <w:rFonts w:ascii="Arial" w:hAnsi="Arial" w:cs="Arial"/>
      <w:b/>
      <w:bCs/>
      <w:color w:val="003366"/>
      <w:spacing w:val="20"/>
      <w:sz w:val="36"/>
      <w:szCs w:val="36"/>
      <w:lang w:val="el-GR"/>
    </w:rPr>
  </w:style>
  <w:style w:type="paragraph" w:styleId="20">
    <w:name w:val="heading 2"/>
    <w:aliases w:val="H2,H21,H22,H211,h2,Incontrol Paragraaftitel,Section Style,H2 Char,DE Title 2,2 headline,h,ypma,H23,H212,H221,H2111,H24,H213,H222,H2112,H231,H2121,H2211,H21111,H25,H26,H214,H223,H2113,H27,H215,H224,H2114,H28,H216,H225,H2115,H232,H241,H2122"/>
    <w:basedOn w:val="a0"/>
    <w:next w:val="a0"/>
    <w:link w:val="2Char"/>
    <w:autoRedefine/>
    <w:uiPriority w:val="99"/>
    <w:qFormat/>
    <w:pPr>
      <w:spacing w:before="240" w:after="120" w:line="360" w:lineRule="auto"/>
      <w:outlineLvl w:val="1"/>
    </w:pPr>
    <w:rPr>
      <w:b/>
      <w:bCs/>
      <w:i/>
      <w:iCs/>
      <w:color w:val="800000"/>
      <w:sz w:val="32"/>
      <w:szCs w:val="32"/>
      <w:lang w:val="el-GR"/>
    </w:rPr>
  </w:style>
  <w:style w:type="paragraph" w:styleId="30">
    <w:name w:val="heading 3"/>
    <w:aliases w:val="h3,H3,Voorwoord,Level 1 - 1"/>
    <w:basedOn w:val="a0"/>
    <w:next w:val="a0"/>
    <w:link w:val="3Char"/>
    <w:autoRedefine/>
    <w:uiPriority w:val="99"/>
    <w:qFormat/>
    <w:pPr>
      <w:spacing w:before="240" w:after="120" w:line="360" w:lineRule="auto"/>
      <w:jc w:val="center"/>
      <w:outlineLvl w:val="2"/>
    </w:pPr>
    <w:rPr>
      <w:rFonts w:ascii="Arial" w:hAnsi="Arial" w:cs="Arial"/>
      <w:b/>
      <w:bCs/>
      <w:sz w:val="24"/>
      <w:szCs w:val="24"/>
      <w:lang w:val="el-GR"/>
    </w:rPr>
  </w:style>
  <w:style w:type="paragraph" w:styleId="4">
    <w:name w:val="heading 4"/>
    <w:aliases w:val="επι,h4,dash,d,3,4 dash,Dash,THIRD,Level 2 - a,Sub-Minor,( i ),H4,H41,h41,H42,H411,h42,H43,H412,h411,H421,H4111,h43,H44,H413,h44,H45,H414,h45,H46,H415,h412,H422,H4112,h421,H431,H4121,h431,H441,H4131,h441,H451,H4141,h46,H47,H416,h413,H423,4"/>
    <w:basedOn w:val="a0"/>
    <w:next w:val="a0"/>
    <w:link w:val="4Char"/>
    <w:autoRedefine/>
    <w:uiPriority w:val="99"/>
    <w:qFormat/>
    <w:pPr>
      <w:spacing w:after="120" w:line="360" w:lineRule="auto"/>
      <w:jc w:val="both"/>
      <w:outlineLvl w:val="3"/>
    </w:pPr>
    <w:rPr>
      <w:b/>
      <w:bCs/>
      <w:sz w:val="24"/>
      <w:szCs w:val="24"/>
      <w:u w:val="single"/>
      <w:lang w:val="el-GR"/>
    </w:rPr>
  </w:style>
  <w:style w:type="paragraph" w:styleId="5">
    <w:name w:val="heading 5"/>
    <w:aliases w:val="H51"/>
    <w:basedOn w:val="a0"/>
    <w:next w:val="a0"/>
    <w:link w:val="5Char"/>
    <w:uiPriority w:val="99"/>
    <w:qFormat/>
    <w:pPr>
      <w:spacing w:before="200" w:after="0"/>
      <w:outlineLvl w:val="4"/>
    </w:pPr>
    <w:rPr>
      <w:rFonts w:ascii="Cambria" w:hAnsi="Cambria" w:cs="Cambria"/>
      <w:b/>
      <w:bCs/>
    </w:rPr>
  </w:style>
  <w:style w:type="paragraph" w:styleId="6">
    <w:name w:val="heading 6"/>
    <w:basedOn w:val="a0"/>
    <w:next w:val="a0"/>
    <w:link w:val="6Char"/>
    <w:uiPriority w:val="99"/>
    <w:qFormat/>
    <w:pPr>
      <w:spacing w:after="0" w:line="271" w:lineRule="auto"/>
      <w:outlineLvl w:val="5"/>
    </w:pPr>
    <w:rPr>
      <w:rFonts w:ascii="Cambria" w:hAnsi="Cambria" w:cs="Cambria"/>
      <w:b/>
      <w:bCs/>
      <w:i/>
      <w:iCs/>
    </w:rPr>
  </w:style>
  <w:style w:type="paragraph" w:styleId="7">
    <w:name w:val="heading 7"/>
    <w:basedOn w:val="a0"/>
    <w:next w:val="a0"/>
    <w:link w:val="7Char"/>
    <w:uiPriority w:val="99"/>
    <w:qFormat/>
    <w:pPr>
      <w:spacing w:after="0"/>
      <w:outlineLvl w:val="6"/>
    </w:pPr>
    <w:rPr>
      <w:rFonts w:ascii="Cambria" w:hAnsi="Cambria" w:cs="Cambria"/>
      <w:i/>
      <w:iCs/>
    </w:rPr>
  </w:style>
  <w:style w:type="paragraph" w:styleId="8">
    <w:name w:val="heading 8"/>
    <w:basedOn w:val="a0"/>
    <w:next w:val="a0"/>
    <w:link w:val="8Char"/>
    <w:uiPriority w:val="99"/>
    <w:qFormat/>
    <w:pPr>
      <w:spacing w:after="0"/>
      <w:outlineLvl w:val="7"/>
    </w:pPr>
    <w:rPr>
      <w:rFonts w:ascii="Cambria" w:hAnsi="Cambria" w:cs="Cambria"/>
      <w:sz w:val="20"/>
      <w:szCs w:val="20"/>
    </w:rPr>
  </w:style>
  <w:style w:type="paragraph" w:styleId="9">
    <w:name w:val="heading 9"/>
    <w:basedOn w:val="a0"/>
    <w:next w:val="a0"/>
    <w:link w:val="9Char"/>
    <w:uiPriority w:val="99"/>
    <w:qFormat/>
    <w:pPr>
      <w:spacing w:after="0"/>
      <w:outlineLvl w:val="8"/>
    </w:pPr>
    <w:rPr>
      <w:rFonts w:ascii="Cambria" w:hAnsi="Cambria" w:cs="Cambria"/>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Pr>
      <w:rFonts w:ascii="Cambria" w:hAnsi="Cambria" w:cs="Cambria"/>
      <w:b/>
      <w:bCs/>
      <w:sz w:val="28"/>
      <w:szCs w:val="28"/>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1"/>
    <w:link w:val="20"/>
    <w:uiPriority w:val="99"/>
    <w:rPr>
      <w:rFonts w:ascii="Cambria" w:hAnsi="Cambria" w:cs="Cambria"/>
      <w:b/>
      <w:bCs/>
      <w:sz w:val="26"/>
      <w:szCs w:val="26"/>
    </w:rPr>
  </w:style>
  <w:style w:type="character" w:customStyle="1" w:styleId="3Char">
    <w:name w:val="Επικεφαλίδα 3 Char"/>
    <w:aliases w:val="h3 Char,H3 Char,Voorwoord Char,Level 1 - 1 Char"/>
    <w:basedOn w:val="a1"/>
    <w:link w:val="30"/>
    <w:uiPriority w:val="99"/>
    <w:rPr>
      <w:rFonts w:ascii="Cambria" w:hAnsi="Cambria" w:cs="Cambria"/>
      <w:b/>
      <w:bCs/>
    </w:rPr>
  </w:style>
  <w:style w:type="character" w:customStyle="1" w:styleId="4Char">
    <w:name w:val="Επικεφαλίδα 4 Char"/>
    <w:aliases w:val="επι Char,h4 Char,dash Char,d Char,3 Char,4 dash Char,Dash Char,THIRD Char,Level 2 - a Char,Sub-Minor Char,( i ) Char,H4 Char,H41 Char,h41 Char,H42 Char,H411 Char,h42 Char,H43 Char,H412 Char,h411 Char,H421 Char,H4111 Char,h43 Char"/>
    <w:basedOn w:val="a1"/>
    <w:link w:val="4"/>
    <w:uiPriority w:val="9"/>
    <w:semiHidden/>
    <w:rsid w:val="00BE4806"/>
    <w:rPr>
      <w:b/>
      <w:bCs/>
      <w:sz w:val="28"/>
      <w:szCs w:val="28"/>
      <w:lang w:val="en-US" w:eastAsia="en-US"/>
    </w:rPr>
  </w:style>
  <w:style w:type="character" w:customStyle="1" w:styleId="5Char">
    <w:name w:val="Επικεφαλίδα 5 Char"/>
    <w:aliases w:val="H51 Char"/>
    <w:basedOn w:val="a1"/>
    <w:link w:val="5"/>
    <w:uiPriority w:val="99"/>
    <w:rPr>
      <w:rFonts w:ascii="Cambria" w:hAnsi="Cambria" w:cs="Cambria"/>
      <w:b/>
      <w:bCs/>
      <w:color w:val="auto"/>
    </w:rPr>
  </w:style>
  <w:style w:type="character" w:customStyle="1" w:styleId="6Char">
    <w:name w:val="Επικεφαλίδα 6 Char"/>
    <w:basedOn w:val="a1"/>
    <w:link w:val="6"/>
    <w:uiPriority w:val="99"/>
    <w:rPr>
      <w:rFonts w:ascii="Cambria" w:hAnsi="Cambria" w:cs="Cambria"/>
      <w:b/>
      <w:bCs/>
      <w:i/>
      <w:iCs/>
      <w:color w:val="auto"/>
    </w:rPr>
  </w:style>
  <w:style w:type="character" w:customStyle="1" w:styleId="7Char">
    <w:name w:val="Επικεφαλίδα 7 Char"/>
    <w:basedOn w:val="a1"/>
    <w:link w:val="7"/>
    <w:uiPriority w:val="99"/>
    <w:rPr>
      <w:rFonts w:ascii="Cambria" w:hAnsi="Cambria" w:cs="Cambria"/>
      <w:i/>
      <w:iCs/>
    </w:rPr>
  </w:style>
  <w:style w:type="character" w:customStyle="1" w:styleId="8Char">
    <w:name w:val="Επικεφαλίδα 8 Char"/>
    <w:basedOn w:val="a1"/>
    <w:link w:val="8"/>
    <w:uiPriority w:val="99"/>
    <w:rPr>
      <w:rFonts w:ascii="Cambria" w:hAnsi="Cambria" w:cs="Cambria"/>
      <w:sz w:val="20"/>
      <w:szCs w:val="20"/>
    </w:rPr>
  </w:style>
  <w:style w:type="character" w:customStyle="1" w:styleId="9Char">
    <w:name w:val="Επικεφαλίδα 9 Char"/>
    <w:basedOn w:val="a1"/>
    <w:link w:val="9"/>
    <w:uiPriority w:val="99"/>
    <w:rPr>
      <w:rFonts w:ascii="Cambria" w:hAnsi="Cambria" w:cs="Cambria"/>
      <w:i/>
      <w:iCs/>
      <w:spacing w:val="5"/>
      <w:sz w:val="20"/>
      <w:szCs w:val="20"/>
    </w:rPr>
  </w:style>
  <w:style w:type="character" w:customStyle="1" w:styleId="Heading4Char8">
    <w:name w:val="Heading 4 Char8"/>
    <w:aliases w:val="επι Char8,h4 Char8,dash Char8,d Char8,3 Char8,4 dash Char8,Dash Char8,THIRD Char8,Level 2 - a Char8,Sub-Minor Char8,( i ) Char8,H4 Char8,H41 Char8,h41 Char8,H42 Char8,H411 Char8,h42 Char8,H43 Char8,H412 Char8,h411 Char8,H421 Char8"/>
    <w:basedOn w:val="a1"/>
    <w:uiPriority w:val="99"/>
    <w:rPr>
      <w:rFonts w:ascii="Times New Roman" w:hAnsi="Times New Roman" w:cs="Times New Roman"/>
      <w:b/>
      <w:bCs/>
      <w:sz w:val="28"/>
      <w:szCs w:val="28"/>
      <w:lang w:val="en-US" w:eastAsia="en-US"/>
    </w:rPr>
  </w:style>
  <w:style w:type="character" w:customStyle="1" w:styleId="Heading4Char7">
    <w:name w:val="Heading 4 Char7"/>
    <w:aliases w:val="επι Char7,h4 Char7,dash Char7,d Char7,3 Char7,4 dash Char7,Dash Char7,THIRD Char7,Level 2 - a Char7,Sub-Minor Char7,( i ) Char7,H4 Char7,H41 Char7,h41 Char7,H42 Char7,H411 Char7,h42 Char7,H43 Char7,H412 Char7,h411 Char7,H421 Char7"/>
    <w:basedOn w:val="a1"/>
    <w:uiPriority w:val="99"/>
    <w:rPr>
      <w:rFonts w:ascii="Times New Roman" w:hAnsi="Times New Roman" w:cs="Times New Roman"/>
      <w:b/>
      <w:bCs/>
      <w:sz w:val="28"/>
      <w:szCs w:val="28"/>
      <w:lang w:val="en-US" w:eastAsia="en-US"/>
    </w:rPr>
  </w:style>
  <w:style w:type="character" w:customStyle="1" w:styleId="Heading4Char6">
    <w:name w:val="Heading 4 Char6"/>
    <w:aliases w:val="επι Char6,h4 Char6,dash Char6,d Char6,3 Char6,4 dash Char6,Dash Char6,THIRD Char6,Level 2 - a Char6,Sub-Minor Char6,( i ) Char6,H4 Char6,H41 Char6,h41 Char6,H42 Char6,H411 Char6,h42 Char6,H43 Char6,H412 Char6,h411 Char6,H421 Char6"/>
    <w:basedOn w:val="a1"/>
    <w:uiPriority w:val="99"/>
    <w:rPr>
      <w:rFonts w:ascii="Times New Roman" w:hAnsi="Times New Roman" w:cs="Times New Roman"/>
      <w:b/>
      <w:bCs/>
      <w:sz w:val="28"/>
      <w:szCs w:val="28"/>
      <w:lang w:val="en-US" w:eastAsia="en-US"/>
    </w:rPr>
  </w:style>
  <w:style w:type="character" w:customStyle="1" w:styleId="Heading4Char5">
    <w:name w:val="Heading 4 Char5"/>
    <w:aliases w:val="επι Char5,h4 Char5,dash Char5,d Char5,3 Char5,4 dash Char5,Dash Char5,THIRD Char5,Level 2 - a Char5,Sub-Minor Char5,( i ) Char5,H4 Char5,H41 Char5,h41 Char5,H42 Char5,H411 Char5,h42 Char5,H43 Char5,H412 Char5,h411 Char5,H421 Char5"/>
    <w:basedOn w:val="a1"/>
    <w:uiPriority w:val="99"/>
    <w:rPr>
      <w:rFonts w:ascii="Times New Roman" w:hAnsi="Times New Roman" w:cs="Times New Roman"/>
      <w:b/>
      <w:bCs/>
      <w:sz w:val="28"/>
      <w:szCs w:val="28"/>
      <w:lang w:val="en-US" w:eastAsia="en-US"/>
    </w:rPr>
  </w:style>
  <w:style w:type="character" w:customStyle="1" w:styleId="Heading4Char4">
    <w:name w:val="Heading 4 Char4"/>
    <w:aliases w:val="επι Char4,h4 Char4,dash Char4,d Char4,3 Char4,4 dash Char4,Dash Char4,THIRD Char4,Level 2 - a Char4,Sub-Minor Char4,( i ) Char4,H4 Char4,H41 Char4,h41 Char4,H42 Char4,H411 Char4,h42 Char4,H43 Char4,H412 Char4,h411 Char4,H421 Char4"/>
    <w:basedOn w:val="a1"/>
    <w:uiPriority w:val="99"/>
    <w:rPr>
      <w:rFonts w:ascii="Calibri" w:hAnsi="Calibri" w:cs="Calibri"/>
      <w:b/>
      <w:bCs/>
      <w:sz w:val="28"/>
      <w:szCs w:val="28"/>
      <w:lang w:val="en-US" w:eastAsia="en-US"/>
    </w:rPr>
  </w:style>
  <w:style w:type="paragraph" w:styleId="10">
    <w:name w:val="toc 1"/>
    <w:basedOn w:val="a0"/>
    <w:next w:val="a0"/>
    <w:autoRedefine/>
    <w:uiPriority w:val="99"/>
    <w:pPr>
      <w:tabs>
        <w:tab w:val="right" w:leader="dot" w:pos="8630"/>
      </w:tabs>
    </w:pPr>
    <w:rPr>
      <w:rFonts w:ascii="Arial" w:hAnsi="Arial" w:cs="Arial"/>
      <w:b/>
      <w:bCs/>
      <w:noProof/>
    </w:rPr>
  </w:style>
  <w:style w:type="paragraph" w:styleId="21">
    <w:name w:val="toc 2"/>
    <w:basedOn w:val="a0"/>
    <w:next w:val="a0"/>
    <w:autoRedefine/>
    <w:uiPriority w:val="99"/>
    <w:pPr>
      <w:ind w:left="240"/>
    </w:pPr>
  </w:style>
  <w:style w:type="paragraph" w:styleId="31">
    <w:name w:val="toc 3"/>
    <w:basedOn w:val="a0"/>
    <w:next w:val="a0"/>
    <w:autoRedefine/>
    <w:uiPriority w:val="99"/>
    <w:pPr>
      <w:ind w:left="480"/>
    </w:pPr>
  </w:style>
  <w:style w:type="character" w:styleId="-">
    <w:name w:val="Hyperlink"/>
    <w:basedOn w:val="a1"/>
    <w:uiPriority w:val="99"/>
    <w:rPr>
      <w:rFonts w:ascii="Times New Roman" w:hAnsi="Times New Roman" w:cs="Times New Roman"/>
      <w:color w:val="0000FF"/>
      <w:u w:val="single"/>
    </w:rPr>
  </w:style>
  <w:style w:type="paragraph" w:customStyle="1" w:styleId="Default">
    <w:name w:val="Default"/>
    <w:uiPriority w:val="99"/>
    <w:pPr>
      <w:autoSpaceDE w:val="0"/>
      <w:autoSpaceDN w:val="0"/>
      <w:adjustRightInd w:val="0"/>
      <w:spacing w:after="200" w:line="276" w:lineRule="auto"/>
    </w:pPr>
    <w:rPr>
      <w:rFonts w:ascii="Arial" w:hAnsi="Arial" w:cs="Arial"/>
      <w:color w:val="000000"/>
      <w:sz w:val="24"/>
      <w:szCs w:val="24"/>
    </w:rPr>
  </w:style>
  <w:style w:type="paragraph" w:customStyle="1" w:styleId="3Tahoma11pt">
    <w:name w:val="Στυλ Επικεφαλίδα 3 + Tahoma 11 pt"/>
    <w:basedOn w:val="30"/>
    <w:uiPriority w:val="99"/>
    <w:pPr>
      <w:numPr>
        <w:ilvl w:val="2"/>
      </w:numPr>
      <w:tabs>
        <w:tab w:val="num" w:pos="900"/>
      </w:tabs>
      <w:ind w:left="900" w:hanging="720"/>
    </w:pPr>
    <w:rPr>
      <w:rFonts w:ascii="Tahoma" w:hAnsi="Tahoma" w:cs="Tahoma"/>
    </w:rPr>
  </w:style>
  <w:style w:type="character" w:customStyle="1" w:styleId="3Tahoma11ptChar">
    <w:name w:val="Στυλ Επικεφαλίδα 3 + Tahoma 11 pt Char"/>
    <w:basedOn w:val="a1"/>
    <w:uiPriority w:val="99"/>
    <w:rPr>
      <w:rFonts w:ascii="Tahoma" w:hAnsi="Tahoma" w:cs="Tahoma"/>
      <w:b/>
      <w:bCs/>
      <w:sz w:val="22"/>
      <w:szCs w:val="22"/>
      <w:lang w:val="en-US" w:eastAsia="en-US"/>
    </w:rPr>
  </w:style>
  <w:style w:type="paragraph" w:customStyle="1" w:styleId="31440">
    <w:name w:val="Στυλ Επικεφαλίδα 3 + Πριν:  144 στ. Μετά:  0 στ. Διάστιχο:  Πολ..."/>
    <w:basedOn w:val="30"/>
    <w:uiPriority w:val="99"/>
    <w:pPr>
      <w:numPr>
        <w:ilvl w:val="2"/>
      </w:numPr>
      <w:shd w:val="clear" w:color="auto" w:fill="E6E6E6"/>
      <w:tabs>
        <w:tab w:val="num" w:pos="900"/>
      </w:tabs>
      <w:spacing w:before="288" w:line="288" w:lineRule="auto"/>
      <w:ind w:left="900" w:hanging="720"/>
    </w:pPr>
    <w:rPr>
      <w:rFonts w:ascii="Tahoma" w:hAnsi="Tahoma" w:cs="Tahoma"/>
    </w:rPr>
  </w:style>
  <w:style w:type="paragraph" w:customStyle="1" w:styleId="11">
    <w:name w:val="Βασικό1"/>
    <w:basedOn w:val="a0"/>
    <w:next w:val="a0"/>
    <w:uiPriority w:val="99"/>
    <w:pPr>
      <w:autoSpaceDE w:val="0"/>
      <w:autoSpaceDN w:val="0"/>
      <w:adjustRightInd w:val="0"/>
    </w:pPr>
    <w:rPr>
      <w:rFonts w:ascii="Verdana" w:hAnsi="Verdana" w:cs="Verdana"/>
    </w:rPr>
  </w:style>
  <w:style w:type="paragraph" w:customStyle="1" w:styleId="BodyText31">
    <w:name w:val="Body Text 31"/>
    <w:basedOn w:val="a0"/>
    <w:uiPriority w:val="99"/>
    <w:pPr>
      <w:overflowPunct w:val="0"/>
      <w:autoSpaceDE w:val="0"/>
      <w:autoSpaceDN w:val="0"/>
      <w:adjustRightInd w:val="0"/>
      <w:spacing w:line="360" w:lineRule="auto"/>
      <w:jc w:val="both"/>
      <w:textAlignment w:val="baseline"/>
    </w:pPr>
  </w:style>
  <w:style w:type="paragraph" w:customStyle="1" w:styleId="NormalWeb1">
    <w:name w:val="Normal (Web)1"/>
    <w:basedOn w:val="a0"/>
    <w:uiPriority w:val="99"/>
    <w:pPr>
      <w:overflowPunct w:val="0"/>
      <w:autoSpaceDE w:val="0"/>
      <w:autoSpaceDN w:val="0"/>
      <w:adjustRightInd w:val="0"/>
      <w:spacing w:before="100" w:after="100"/>
      <w:textAlignment w:val="baseline"/>
    </w:pPr>
  </w:style>
  <w:style w:type="paragraph" w:styleId="a4">
    <w:name w:val="header"/>
    <w:aliases w:val="hd"/>
    <w:basedOn w:val="a0"/>
    <w:link w:val="Char"/>
    <w:uiPriority w:val="99"/>
    <w:pPr>
      <w:tabs>
        <w:tab w:val="center" w:pos="4153"/>
        <w:tab w:val="right" w:pos="8306"/>
      </w:tabs>
    </w:pPr>
    <w:rPr>
      <w:rFonts w:ascii="Tahoma" w:hAnsi="Tahoma" w:cs="Tahoma"/>
    </w:rPr>
  </w:style>
  <w:style w:type="character" w:customStyle="1" w:styleId="Char">
    <w:name w:val="Κεφαλίδα Char"/>
    <w:aliases w:val="hd Char"/>
    <w:basedOn w:val="a1"/>
    <w:link w:val="a4"/>
    <w:uiPriority w:val="99"/>
    <w:rPr>
      <w:rFonts w:ascii="Tahoma" w:hAnsi="Tahoma" w:cs="Tahoma"/>
      <w:sz w:val="24"/>
      <w:szCs w:val="24"/>
      <w:lang w:val="en-US" w:eastAsia="en-US"/>
    </w:rPr>
  </w:style>
  <w:style w:type="paragraph" w:styleId="Web">
    <w:name w:val="Normal (Web)"/>
    <w:basedOn w:val="a0"/>
    <w:uiPriority w:val="99"/>
    <w:pPr>
      <w:spacing w:before="100" w:beforeAutospacing="1" w:after="100" w:afterAutospacing="1"/>
    </w:pPr>
    <w:rPr>
      <w:rFonts w:ascii="Verdana" w:hAnsi="Verdana" w:cs="Verdana"/>
      <w:color w:val="000000"/>
      <w:sz w:val="19"/>
      <w:szCs w:val="19"/>
    </w:rPr>
  </w:style>
  <w:style w:type="character" w:styleId="a5">
    <w:name w:val="Strong"/>
    <w:basedOn w:val="a1"/>
    <w:uiPriority w:val="99"/>
    <w:qFormat/>
    <w:rPr>
      <w:rFonts w:ascii="Times New Roman" w:hAnsi="Times New Roman" w:cs="Times New Roman"/>
      <w:b/>
      <w:bCs/>
    </w:rPr>
  </w:style>
  <w:style w:type="paragraph" w:styleId="a6">
    <w:name w:val="Body Text"/>
    <w:basedOn w:val="a0"/>
    <w:link w:val="Char0"/>
    <w:uiPriority w:val="99"/>
    <w:pPr>
      <w:spacing w:after="120"/>
    </w:pPr>
    <w:rPr>
      <w:rFonts w:ascii="Tahoma" w:hAnsi="Tahoma" w:cs="Tahoma"/>
    </w:rPr>
  </w:style>
  <w:style w:type="character" w:customStyle="1" w:styleId="Char0">
    <w:name w:val="Σώμα κειμένου Char"/>
    <w:basedOn w:val="a1"/>
    <w:link w:val="a6"/>
    <w:uiPriority w:val="99"/>
    <w:rPr>
      <w:rFonts w:ascii="Tahoma" w:hAnsi="Tahoma" w:cs="Tahoma"/>
      <w:sz w:val="24"/>
      <w:szCs w:val="24"/>
      <w:lang w:val="en-US" w:eastAsia="en-US"/>
    </w:rPr>
  </w:style>
  <w:style w:type="paragraph" w:styleId="a7">
    <w:name w:val="footnote text"/>
    <w:aliases w:val="Fußnotentextf,Point 3 Char,Footnote text,Char,Char Char Char,Κείμενο υποσημείωσης-KATERINA"/>
    <w:basedOn w:val="a0"/>
    <w:link w:val="Char1"/>
    <w:autoRedefine/>
    <w:uiPriority w:val="99"/>
    <w:pPr>
      <w:spacing w:before="100" w:beforeAutospacing="1" w:after="100" w:afterAutospacing="1"/>
      <w:jc w:val="both"/>
    </w:pPr>
    <w:rPr>
      <w:i/>
      <w:iCs/>
    </w:rPr>
  </w:style>
  <w:style w:type="character" w:customStyle="1" w:styleId="Char1">
    <w:name w:val="Κείμενο υποσημείωσης Char"/>
    <w:aliases w:val="Fußnotentextf Char,Point 3 Char Char,Footnote text Char,Char Char,Char Char Char Char,Κείμενο υποσημείωσης-KATERINA Char"/>
    <w:basedOn w:val="a1"/>
    <w:link w:val="a7"/>
    <w:uiPriority w:val="99"/>
    <w:rPr>
      <w:rFonts w:ascii="Tahoma" w:hAnsi="Tahoma" w:cs="Tahoma"/>
      <w:sz w:val="18"/>
      <w:szCs w:val="18"/>
      <w:lang w:eastAsia="en-US"/>
    </w:rPr>
  </w:style>
  <w:style w:type="character" w:styleId="a8">
    <w:name w:val="footnote reference"/>
    <w:aliases w:val="Footnote symbol,Footnote"/>
    <w:basedOn w:val="a1"/>
    <w:uiPriority w:val="99"/>
    <w:rPr>
      <w:rFonts w:ascii="Tahoma" w:hAnsi="Tahoma" w:cs="Tahoma"/>
      <w:sz w:val="20"/>
      <w:szCs w:val="20"/>
      <w:vertAlign w:val="superscript"/>
    </w:rPr>
  </w:style>
  <w:style w:type="paragraph" w:customStyle="1" w:styleId="BodyTextIndent1">
    <w:name w:val="Body Text Indent1"/>
    <w:basedOn w:val="a0"/>
    <w:uiPriority w:val="99"/>
    <w:pPr>
      <w:widowControl w:val="0"/>
      <w:adjustRightInd w:val="0"/>
      <w:spacing w:after="120" w:line="360" w:lineRule="atLeast"/>
      <w:ind w:left="283"/>
      <w:jc w:val="both"/>
      <w:textAlignment w:val="baseline"/>
    </w:pPr>
    <w:rPr>
      <w:rFonts w:ascii="Arial" w:hAnsi="Arial" w:cs="Arial"/>
    </w:rPr>
  </w:style>
  <w:style w:type="paragraph" w:styleId="40">
    <w:name w:val="toc 4"/>
    <w:basedOn w:val="a0"/>
    <w:next w:val="a0"/>
    <w:autoRedefine/>
    <w:uiPriority w:val="99"/>
    <w:pPr>
      <w:ind w:left="720"/>
    </w:pPr>
  </w:style>
  <w:style w:type="character" w:styleId="a9">
    <w:name w:val="endnote reference"/>
    <w:basedOn w:val="a1"/>
    <w:uiPriority w:val="99"/>
    <w:rPr>
      <w:rFonts w:ascii="Times New Roman" w:hAnsi="Times New Roman" w:cs="Times New Roman"/>
      <w:vertAlign w:val="superscript"/>
    </w:rPr>
  </w:style>
  <w:style w:type="paragraph" w:styleId="aa">
    <w:name w:val="No Spacing"/>
    <w:basedOn w:val="a0"/>
    <w:uiPriority w:val="99"/>
    <w:qFormat/>
    <w:pPr>
      <w:spacing w:after="0" w:line="240" w:lineRule="auto"/>
    </w:pPr>
  </w:style>
  <w:style w:type="character" w:customStyle="1" w:styleId="NoSpacingChar">
    <w:name w:val="No Spacing Char"/>
    <w:basedOn w:val="a1"/>
    <w:uiPriority w:val="99"/>
    <w:rPr>
      <w:rFonts w:ascii="Times New Roman" w:hAnsi="Times New Roman" w:cs="Times New Roman"/>
    </w:rPr>
  </w:style>
  <w:style w:type="paragraph" w:styleId="ab">
    <w:name w:val="Balloon Text"/>
    <w:basedOn w:val="a0"/>
    <w:link w:val="Char2"/>
    <w:uiPriority w:val="99"/>
    <w:rPr>
      <w:rFonts w:ascii="Tahoma" w:hAnsi="Tahoma" w:cs="Tahoma"/>
      <w:sz w:val="16"/>
      <w:szCs w:val="16"/>
    </w:rPr>
  </w:style>
  <w:style w:type="character" w:customStyle="1" w:styleId="Char2">
    <w:name w:val="Κείμενο πλαισίου Char"/>
    <w:basedOn w:val="a1"/>
    <w:link w:val="ab"/>
    <w:uiPriority w:val="99"/>
    <w:rPr>
      <w:rFonts w:ascii="Tahoma" w:hAnsi="Tahoma" w:cs="Tahoma"/>
      <w:sz w:val="16"/>
      <w:szCs w:val="16"/>
      <w:lang w:val="el-GR" w:eastAsia="el-GR"/>
    </w:rPr>
  </w:style>
  <w:style w:type="character" w:customStyle="1" w:styleId="Bodytext">
    <w:name w:val="Body text_"/>
    <w:basedOn w:val="a1"/>
    <w:uiPriority w:val="99"/>
    <w:rPr>
      <w:rFonts w:ascii="Arial" w:hAnsi="Arial" w:cs="Arial"/>
      <w:sz w:val="21"/>
      <w:szCs w:val="21"/>
      <w:shd w:val="clear" w:color="auto" w:fill="FFFFFF"/>
    </w:rPr>
  </w:style>
  <w:style w:type="paragraph" w:customStyle="1" w:styleId="12">
    <w:name w:val="Σώμα κειμένου1"/>
    <w:basedOn w:val="a0"/>
    <w:uiPriority w:val="99"/>
    <w:pPr>
      <w:shd w:val="clear" w:color="auto" w:fill="FFFFFF"/>
      <w:spacing w:before="420" w:line="326" w:lineRule="exact"/>
      <w:ind w:hanging="980"/>
      <w:jc w:val="both"/>
    </w:pPr>
    <w:rPr>
      <w:rFonts w:ascii="Arial" w:hAnsi="Arial" w:cs="Arial"/>
      <w:sz w:val="21"/>
      <w:szCs w:val="21"/>
    </w:rPr>
  </w:style>
  <w:style w:type="paragraph" w:customStyle="1" w:styleId="22">
    <w:name w:val="Βασικό2"/>
    <w:basedOn w:val="a0"/>
    <w:uiPriority w:val="99"/>
    <w:pPr>
      <w:jc w:val="both"/>
    </w:pPr>
    <w:rPr>
      <w:rFonts w:ascii="Tahoma" w:hAnsi="Tahoma" w:cs="Tahoma"/>
    </w:rPr>
  </w:style>
  <w:style w:type="paragraph" w:styleId="32">
    <w:name w:val="Body Text Indent 3"/>
    <w:basedOn w:val="a0"/>
    <w:link w:val="3Char0"/>
    <w:uiPriority w:val="99"/>
    <w:pPr>
      <w:spacing w:after="120"/>
      <w:ind w:left="360"/>
    </w:pPr>
    <w:rPr>
      <w:sz w:val="16"/>
      <w:szCs w:val="16"/>
    </w:rPr>
  </w:style>
  <w:style w:type="character" w:customStyle="1" w:styleId="3Char0">
    <w:name w:val="Σώμα κείμενου με εσοχή 3 Char"/>
    <w:basedOn w:val="a1"/>
    <w:link w:val="32"/>
    <w:uiPriority w:val="99"/>
    <w:rPr>
      <w:rFonts w:ascii="Times New Roman" w:hAnsi="Times New Roman" w:cs="Times New Roman"/>
      <w:sz w:val="16"/>
      <w:szCs w:val="16"/>
      <w:lang w:val="el-GR" w:eastAsia="el-GR"/>
    </w:rPr>
  </w:style>
  <w:style w:type="character" w:styleId="ac">
    <w:name w:val="Emphasis"/>
    <w:basedOn w:val="a1"/>
    <w:uiPriority w:val="99"/>
    <w:qFormat/>
    <w:rPr>
      <w:rFonts w:ascii="Times New Roman" w:hAnsi="Times New Roman" w:cs="Times New Roman"/>
      <w:b/>
      <w:bCs/>
      <w:i/>
      <w:iCs/>
      <w:spacing w:val="10"/>
      <w:shd w:val="clear" w:color="auto" w:fill="auto"/>
    </w:rPr>
  </w:style>
  <w:style w:type="character" w:customStyle="1" w:styleId="Heading4">
    <w:name w:val="Heading #4_"/>
    <w:basedOn w:val="a1"/>
    <w:uiPriority w:val="99"/>
    <w:rPr>
      <w:rFonts w:ascii="Arial" w:hAnsi="Arial" w:cs="Arial"/>
      <w:sz w:val="27"/>
      <w:szCs w:val="27"/>
      <w:shd w:val="clear" w:color="auto" w:fill="FFFFFF"/>
    </w:rPr>
  </w:style>
  <w:style w:type="paragraph" w:customStyle="1" w:styleId="Heading40">
    <w:name w:val="Heading #4"/>
    <w:basedOn w:val="a0"/>
    <w:uiPriority w:val="99"/>
    <w:pPr>
      <w:shd w:val="clear" w:color="auto" w:fill="FFFFFF"/>
      <w:spacing w:line="485" w:lineRule="exact"/>
      <w:ind w:hanging="1340"/>
      <w:jc w:val="center"/>
      <w:outlineLvl w:val="3"/>
    </w:pPr>
    <w:rPr>
      <w:rFonts w:ascii="Arial" w:hAnsi="Arial" w:cs="Arial"/>
      <w:sz w:val="27"/>
      <w:szCs w:val="27"/>
    </w:rPr>
  </w:style>
  <w:style w:type="paragraph" w:styleId="ad">
    <w:name w:val="Subtitle"/>
    <w:basedOn w:val="a0"/>
    <w:next w:val="a0"/>
    <w:link w:val="Char3"/>
    <w:uiPriority w:val="99"/>
    <w:qFormat/>
    <w:pPr>
      <w:spacing w:after="600"/>
    </w:pPr>
    <w:rPr>
      <w:rFonts w:ascii="Cambria" w:hAnsi="Cambria" w:cs="Cambria"/>
      <w:i/>
      <w:iCs/>
      <w:spacing w:val="13"/>
      <w:sz w:val="24"/>
      <w:szCs w:val="24"/>
    </w:rPr>
  </w:style>
  <w:style w:type="character" w:customStyle="1" w:styleId="Char3">
    <w:name w:val="Υπότιτλος Char"/>
    <w:basedOn w:val="a1"/>
    <w:link w:val="ad"/>
    <w:uiPriority w:val="99"/>
    <w:rPr>
      <w:rFonts w:ascii="Cambria" w:hAnsi="Cambria" w:cs="Cambria"/>
      <w:i/>
      <w:iCs/>
      <w:spacing w:val="13"/>
      <w:sz w:val="24"/>
      <w:szCs w:val="24"/>
    </w:rPr>
  </w:style>
  <w:style w:type="paragraph" w:styleId="ae">
    <w:name w:val="footer"/>
    <w:basedOn w:val="a0"/>
    <w:link w:val="Char4"/>
    <w:uiPriority w:val="99"/>
    <w:pPr>
      <w:tabs>
        <w:tab w:val="center" w:pos="4320"/>
        <w:tab w:val="right" w:pos="8640"/>
      </w:tabs>
    </w:pPr>
  </w:style>
  <w:style w:type="character" w:customStyle="1" w:styleId="Char4">
    <w:name w:val="Υποσέλιδο Char"/>
    <w:basedOn w:val="a1"/>
    <w:link w:val="ae"/>
    <w:uiPriority w:val="99"/>
    <w:rPr>
      <w:rFonts w:ascii="Times New Roman" w:hAnsi="Times New Roman" w:cs="Times New Roman"/>
      <w:sz w:val="24"/>
      <w:szCs w:val="24"/>
      <w:lang w:val="el-GR" w:eastAsia="el-GR"/>
    </w:rPr>
  </w:style>
  <w:style w:type="character" w:customStyle="1" w:styleId="apple-converted-space">
    <w:name w:val="apple-converted-space"/>
    <w:basedOn w:val="a1"/>
    <w:uiPriority w:val="99"/>
    <w:rPr>
      <w:rFonts w:ascii="Times New Roman" w:hAnsi="Times New Roman" w:cs="Times New Roman"/>
    </w:rPr>
  </w:style>
  <w:style w:type="character" w:customStyle="1" w:styleId="Heading4Char3">
    <w:name w:val="Heading 4 Char3"/>
    <w:aliases w:val="επι Char3,h4 Char3,dash Char3,d Char3,3 Char3,4 dash Char3,Dash Char3,THIRD Char3,Level 2 - a Char3,Sub-Minor Char3,( i ) Char3,H4 Char3,H41 Char3,h41 Char3,H42 Char3,H411 Char3,h42 Char3,H43 Char3,H412 Char3,h411 Char3,H421 Char3"/>
    <w:basedOn w:val="a1"/>
    <w:uiPriority w:val="99"/>
    <w:rPr>
      <w:rFonts w:ascii="Cambria" w:hAnsi="Cambria" w:cs="Cambria"/>
      <w:b/>
      <w:bCs/>
      <w:i/>
      <w:iCs/>
    </w:rPr>
  </w:style>
  <w:style w:type="paragraph" w:styleId="af">
    <w:name w:val="List Paragraph"/>
    <w:basedOn w:val="a0"/>
    <w:uiPriority w:val="99"/>
    <w:qFormat/>
    <w:pPr>
      <w:ind w:left="720"/>
    </w:pPr>
  </w:style>
  <w:style w:type="paragraph" w:customStyle="1" w:styleId="KOSTAS">
    <w:name w:val="KOSTAS"/>
    <w:basedOn w:val="a0"/>
    <w:uiPriority w:val="99"/>
    <w:pPr>
      <w:spacing w:line="240" w:lineRule="atLeast"/>
      <w:jc w:val="both"/>
    </w:pPr>
    <w:rPr>
      <w:rFonts w:ascii="Arial" w:eastAsia="PMingLiU" w:hAnsi="Arial" w:cs="Arial"/>
      <w:lang w:val="en-GB"/>
    </w:rPr>
  </w:style>
  <w:style w:type="paragraph" w:styleId="af0">
    <w:name w:val="Body Text Indent"/>
    <w:basedOn w:val="a0"/>
    <w:link w:val="Char5"/>
    <w:uiPriority w:val="99"/>
    <w:pPr>
      <w:spacing w:before="240" w:line="360" w:lineRule="auto"/>
      <w:jc w:val="both"/>
    </w:pPr>
    <w:rPr>
      <w:rFonts w:ascii="Tahoma" w:hAnsi="Tahoma" w:cs="Tahoma"/>
      <w:sz w:val="20"/>
      <w:szCs w:val="20"/>
    </w:rPr>
  </w:style>
  <w:style w:type="character" w:customStyle="1" w:styleId="Char5">
    <w:name w:val="Σώμα κείμενου με εσοχή Char"/>
    <w:basedOn w:val="a1"/>
    <w:link w:val="af0"/>
    <w:uiPriority w:val="99"/>
    <w:rPr>
      <w:rFonts w:ascii="Arial" w:hAnsi="Arial" w:cs="Arial"/>
      <w:sz w:val="22"/>
      <w:szCs w:val="22"/>
      <w:lang w:eastAsia="en-US"/>
    </w:rPr>
  </w:style>
  <w:style w:type="character" w:customStyle="1" w:styleId="BodyText2Char">
    <w:name w:val="Body Text 2 Char"/>
    <w:basedOn w:val="a1"/>
    <w:uiPriority w:val="99"/>
    <w:rPr>
      <w:rFonts w:ascii="Tahoma" w:hAnsi="Tahoma" w:cs="Tahoma"/>
      <w:sz w:val="24"/>
      <w:szCs w:val="24"/>
      <w:lang w:eastAsia="en-US"/>
    </w:rPr>
  </w:style>
  <w:style w:type="character" w:styleId="af1">
    <w:name w:val="page number"/>
    <w:basedOn w:val="a1"/>
    <w:uiPriority w:val="99"/>
    <w:rPr>
      <w:rFonts w:ascii="Times New Roman" w:hAnsi="Times New Roman" w:cs="Times New Roman"/>
    </w:rPr>
  </w:style>
  <w:style w:type="paragraph" w:customStyle="1" w:styleId="redb">
    <w:name w:val="redb"/>
    <w:basedOn w:val="a0"/>
    <w:uiPriority w:val="99"/>
    <w:pPr>
      <w:spacing w:before="100" w:beforeAutospacing="1" w:after="100" w:afterAutospacing="1"/>
    </w:pPr>
    <w:rPr>
      <w:rFonts w:ascii="Verdana" w:hAnsi="Verdana" w:cs="Verdana"/>
      <w:b/>
      <w:bCs/>
      <w:sz w:val="19"/>
      <w:szCs w:val="19"/>
    </w:rPr>
  </w:style>
  <w:style w:type="paragraph" w:customStyle="1" w:styleId="1Arial15pt33">
    <w:name w:val="Στυλ Επικεφαλίδα 1 + Arial 15 pt Πριν:  3 στ. Μετά:  3 στ. Διά..."/>
    <w:basedOn w:val="1"/>
    <w:uiPriority w:val="99"/>
    <w:pPr>
      <w:numPr>
        <w:numId w:val="1"/>
      </w:numPr>
      <w:spacing w:before="60" w:line="312" w:lineRule="auto"/>
      <w:jc w:val="both"/>
    </w:pPr>
    <w:rPr>
      <w:sz w:val="20"/>
      <w:szCs w:val="20"/>
    </w:rPr>
  </w:style>
  <w:style w:type="paragraph" w:customStyle="1" w:styleId="2">
    <w:name w:val="Στυλ Επικεφαλίδα 2"/>
    <w:aliases w:val="Major + Arial Διάστιχο:  Πολλαπλό 13 γραμμές"/>
    <w:basedOn w:val="20"/>
    <w:uiPriority w:val="99"/>
    <w:pPr>
      <w:numPr>
        <w:ilvl w:val="1"/>
        <w:numId w:val="1"/>
      </w:numPr>
      <w:spacing w:before="60" w:line="312" w:lineRule="auto"/>
    </w:pPr>
    <w:rPr>
      <w:rFonts w:ascii="Tahoma" w:hAnsi="Tahoma" w:cs="Tahoma"/>
      <w:i w:val="0"/>
      <w:iCs w:val="0"/>
      <w:sz w:val="24"/>
      <w:szCs w:val="24"/>
    </w:rPr>
  </w:style>
  <w:style w:type="paragraph" w:styleId="33">
    <w:name w:val="Body Text 3"/>
    <w:basedOn w:val="a0"/>
    <w:link w:val="3Char1"/>
    <w:uiPriority w:val="99"/>
    <w:pPr>
      <w:spacing w:after="120"/>
    </w:pPr>
    <w:rPr>
      <w:rFonts w:ascii="Tahoma" w:hAnsi="Tahoma" w:cs="Tahoma"/>
      <w:sz w:val="16"/>
      <w:szCs w:val="16"/>
    </w:rPr>
  </w:style>
  <w:style w:type="character" w:customStyle="1" w:styleId="3Char1">
    <w:name w:val="Σώμα κείμενου 3 Char"/>
    <w:basedOn w:val="a1"/>
    <w:link w:val="33"/>
    <w:uiPriority w:val="99"/>
    <w:rPr>
      <w:rFonts w:ascii="Tahoma" w:hAnsi="Tahoma" w:cs="Tahoma"/>
      <w:sz w:val="16"/>
      <w:szCs w:val="16"/>
      <w:lang w:val="en-US" w:eastAsia="en-US"/>
    </w:rPr>
  </w:style>
  <w:style w:type="paragraph" w:styleId="af2">
    <w:name w:val="table of figures"/>
    <w:basedOn w:val="a0"/>
    <w:next w:val="a0"/>
    <w:uiPriority w:val="99"/>
    <w:pPr>
      <w:spacing w:before="120" w:after="120"/>
      <w:ind w:right="567"/>
      <w:jc w:val="both"/>
    </w:pPr>
    <w:rPr>
      <w:rFonts w:ascii="Arial Narrow" w:hAnsi="Arial Narrow" w:cs="Arial Narrow"/>
      <w:b/>
      <w:bCs/>
    </w:rPr>
  </w:style>
  <w:style w:type="paragraph" w:customStyle="1" w:styleId="Tblzat">
    <w:name w:val="Táblázat"/>
    <w:basedOn w:val="a0"/>
    <w:uiPriority w:val="99"/>
    <w:pPr>
      <w:keepNext/>
      <w:jc w:val="both"/>
    </w:pPr>
    <w:rPr>
      <w:rFonts w:ascii="Arial" w:hAnsi="Arial" w:cs="Arial"/>
      <w:sz w:val="20"/>
      <w:szCs w:val="20"/>
      <w:lang w:val="hu-HU" w:eastAsia="hu-HU"/>
    </w:rPr>
  </w:style>
  <w:style w:type="paragraph" w:customStyle="1" w:styleId="Normal1">
    <w:name w:val="Normal1"/>
    <w:basedOn w:val="a0"/>
    <w:uiPriority w:val="99"/>
    <w:rPr>
      <w:rFonts w:ascii="Tahoma" w:hAnsi="Tahoma" w:cs="Tahoma"/>
      <w:lang w:val="en-GB"/>
    </w:rPr>
  </w:style>
  <w:style w:type="paragraph" w:customStyle="1" w:styleId="TOC11">
    <w:name w:val="TOC 11"/>
    <w:basedOn w:val="a0"/>
    <w:uiPriority w:val="99"/>
    <w:pPr>
      <w:keepNext/>
      <w:spacing w:before="240" w:after="240"/>
    </w:pPr>
    <w:rPr>
      <w:rFonts w:ascii="Frutiger 55 Roman" w:hAnsi="Frutiger 55 Roman" w:cs="Frutiger 55 Roman"/>
      <w:b/>
      <w:bCs/>
      <w:sz w:val="28"/>
      <w:szCs w:val="28"/>
      <w:lang w:val="en-GB"/>
    </w:rPr>
  </w:style>
  <w:style w:type="paragraph" w:customStyle="1" w:styleId="bodysingle1">
    <w:name w:val="bodysingle1"/>
    <w:basedOn w:val="a0"/>
    <w:uiPriority w:val="99"/>
    <w:pPr>
      <w:spacing w:line="260" w:lineRule="atLeast"/>
    </w:pPr>
    <w:rPr>
      <w:rFonts w:ascii="Arial" w:hAnsi="Arial" w:cs="Arial"/>
      <w:sz w:val="20"/>
      <w:szCs w:val="20"/>
      <w:lang w:val="en-GB"/>
    </w:rPr>
  </w:style>
  <w:style w:type="paragraph" w:customStyle="1" w:styleId="bstyle21">
    <w:name w:val="bstyle21"/>
    <w:basedOn w:val="a0"/>
    <w:uiPriority w:val="99"/>
    <w:pPr>
      <w:spacing w:line="280" w:lineRule="atLeast"/>
    </w:pPr>
    <w:rPr>
      <w:rFonts w:ascii="Arial" w:hAnsi="Arial" w:cs="Arial"/>
      <w:b/>
      <w:bCs/>
      <w:sz w:val="20"/>
      <w:szCs w:val="20"/>
      <w:lang w:val="en-GB"/>
    </w:rPr>
  </w:style>
  <w:style w:type="paragraph" w:customStyle="1" w:styleId="1Arial15pt9696">
    <w:name w:val="Στυλ Επικεφαλίδα 1 + Arial 15 pt Πριν:  96 στ. Μετά:  96 στ."/>
    <w:basedOn w:val="1"/>
    <w:uiPriority w:val="99"/>
    <w:pPr>
      <w:tabs>
        <w:tab w:val="num" w:pos="432"/>
        <w:tab w:val="num" w:pos="1134"/>
      </w:tabs>
      <w:spacing w:before="192" w:after="192" w:line="288" w:lineRule="auto"/>
      <w:ind w:left="1134" w:hanging="1134"/>
      <w:jc w:val="both"/>
    </w:pPr>
    <w:rPr>
      <w:sz w:val="20"/>
      <w:szCs w:val="20"/>
    </w:rPr>
  </w:style>
  <w:style w:type="paragraph" w:customStyle="1" w:styleId="2969">
    <w:name w:val="Στυλ Επικεφαλίδα 2 + Όχι Πλάγια Πλήρης Πριν:  96 στ. Μετά:  9..."/>
    <w:basedOn w:val="20"/>
    <w:uiPriority w:val="99"/>
    <w:pPr>
      <w:numPr>
        <w:ilvl w:val="1"/>
      </w:numPr>
      <w:tabs>
        <w:tab w:val="num" w:pos="576"/>
        <w:tab w:val="num" w:pos="1134"/>
      </w:tabs>
      <w:spacing w:before="192" w:after="192" w:line="288" w:lineRule="auto"/>
      <w:ind w:left="1134" w:hanging="1134"/>
      <w:jc w:val="both"/>
    </w:pPr>
    <w:rPr>
      <w:rFonts w:ascii="Tahoma" w:hAnsi="Tahoma" w:cs="Tahoma"/>
      <w:i w:val="0"/>
      <w:iCs w:val="0"/>
      <w:sz w:val="24"/>
      <w:szCs w:val="24"/>
    </w:rPr>
  </w:style>
  <w:style w:type="paragraph" w:customStyle="1" w:styleId="312pt">
    <w:name w:val="Στυλ Επικεφαλίδα 3 + 12 pt"/>
    <w:basedOn w:val="30"/>
    <w:uiPriority w:val="99"/>
    <w:pPr>
      <w:numPr>
        <w:ilvl w:val="2"/>
        <w:numId w:val="2"/>
      </w:numPr>
    </w:pPr>
  </w:style>
  <w:style w:type="character" w:customStyle="1" w:styleId="312ptChar">
    <w:name w:val="Στυλ Επικεφαλίδα 3 + 12 pt Char"/>
    <w:basedOn w:val="a1"/>
    <w:uiPriority w:val="99"/>
    <w:rPr>
      <w:rFonts w:ascii="Cambria" w:hAnsi="Cambria" w:cs="Cambria"/>
      <w:b/>
      <w:bCs/>
      <w:shd w:val="clear" w:color="auto" w:fill="auto"/>
    </w:rPr>
  </w:style>
  <w:style w:type="paragraph" w:customStyle="1" w:styleId="4Arial12pt66">
    <w:name w:val="Στυλ Επικεφαλίδα 4 + Arial 12 pt Πριν:  6 στ. Μετά:  6 στ. Διά..."/>
    <w:basedOn w:val="4"/>
    <w:uiPriority w:val="99"/>
    <w:pPr>
      <w:keepNext/>
      <w:numPr>
        <w:ilvl w:val="3"/>
        <w:numId w:val="2"/>
      </w:numPr>
      <w:shd w:val="clear" w:color="auto" w:fill="E6E6E6"/>
      <w:spacing w:before="120" w:line="288" w:lineRule="auto"/>
    </w:pPr>
    <w:rPr>
      <w:i/>
      <w:iCs/>
      <w:sz w:val="20"/>
      <w:szCs w:val="20"/>
    </w:rPr>
  </w:style>
  <w:style w:type="paragraph" w:customStyle="1" w:styleId="5Arial10pt66">
    <w:name w:val="Στυλ Επικεφαλίδα 5 + Arial 10 pt Πλήρης Πριν:  6 στ. Μετά:  6 ..."/>
    <w:basedOn w:val="5"/>
    <w:uiPriority w:val="99"/>
    <w:pPr>
      <w:numPr>
        <w:ilvl w:val="4"/>
        <w:numId w:val="2"/>
      </w:numPr>
      <w:spacing w:before="120" w:after="120" w:line="360" w:lineRule="auto"/>
      <w:jc w:val="both"/>
    </w:pPr>
    <w:rPr>
      <w:rFonts w:ascii="Arial" w:hAnsi="Arial" w:cs="Arial"/>
      <w:b w:val="0"/>
      <w:bCs w:val="0"/>
      <w:i/>
      <w:iCs/>
      <w:u w:val="single"/>
      <w:lang w:val="el-GR" w:eastAsia="el-GR"/>
    </w:rPr>
  </w:style>
  <w:style w:type="paragraph" w:customStyle="1" w:styleId="312pt0">
    <w:name w:val="Στυλ Στυλ Επικεφαλίδα 3 + 12 pt + Λευκό"/>
    <w:basedOn w:val="312pt"/>
    <w:uiPriority w:val="99"/>
    <w:pPr>
      <w:numPr>
        <w:numId w:val="0"/>
      </w:numPr>
      <w:tabs>
        <w:tab w:val="num" w:pos="1134"/>
      </w:tabs>
      <w:ind w:left="1134" w:hanging="1134"/>
    </w:pPr>
    <w:rPr>
      <w:color w:val="000000"/>
    </w:rPr>
  </w:style>
  <w:style w:type="character" w:customStyle="1" w:styleId="312ptChar0">
    <w:name w:val="Στυλ Στυλ Επικεφαλίδα 3 + 12 pt + Λευκό Char"/>
    <w:basedOn w:val="312ptChar"/>
    <w:uiPriority w:val="99"/>
    <w:rPr>
      <w:rFonts w:ascii="Cambria" w:hAnsi="Cambria" w:cs="Cambria"/>
      <w:b/>
      <w:bCs/>
      <w:color w:val="000000"/>
      <w:shd w:val="clear" w:color="auto" w:fill="auto"/>
    </w:rPr>
  </w:style>
  <w:style w:type="paragraph" w:customStyle="1" w:styleId="1Arial">
    <w:name w:val="Στυλ Επικεφαλίδα 1 + Arial"/>
    <w:basedOn w:val="1"/>
    <w:uiPriority w:val="99"/>
    <w:pPr>
      <w:numPr>
        <w:numId w:val="3"/>
      </w:numPr>
      <w:spacing w:before="60" w:line="312" w:lineRule="auto"/>
      <w:jc w:val="both"/>
    </w:pPr>
    <w:rPr>
      <w:sz w:val="20"/>
      <w:szCs w:val="20"/>
    </w:rPr>
  </w:style>
  <w:style w:type="paragraph" w:customStyle="1" w:styleId="23">
    <w:name w:val="Στυλ Επικεφαλίδα 2 + Όχι Πλάγια Πριν:  3 στ. Διάστιχο:  Πολλαπλό..."/>
    <w:basedOn w:val="20"/>
    <w:uiPriority w:val="99"/>
    <w:pPr>
      <w:numPr>
        <w:ilvl w:val="1"/>
        <w:numId w:val="3"/>
      </w:numPr>
      <w:spacing w:before="60" w:line="312" w:lineRule="auto"/>
      <w:jc w:val="both"/>
    </w:pPr>
    <w:rPr>
      <w:rFonts w:ascii="Tahoma" w:hAnsi="Tahoma" w:cs="Tahoma"/>
      <w:i w:val="0"/>
      <w:iCs w:val="0"/>
      <w:sz w:val="24"/>
      <w:szCs w:val="24"/>
    </w:rPr>
  </w:style>
  <w:style w:type="paragraph" w:customStyle="1" w:styleId="011pt">
    <w:name w:val="Στυλ Στυλ Λεζάντα + Πρώτη γραμμή:  0 εκ. + 11 pt"/>
    <w:basedOn w:val="a0"/>
    <w:autoRedefine/>
    <w:uiPriority w:val="99"/>
    <w:pPr>
      <w:spacing w:after="120" w:line="288" w:lineRule="auto"/>
      <w:jc w:val="both"/>
    </w:pPr>
    <w:rPr>
      <w:rFonts w:ascii="Arial" w:hAnsi="Arial" w:cs="Arial"/>
      <w:sz w:val="20"/>
      <w:szCs w:val="20"/>
      <w:lang w:eastAsia="zh-CN"/>
    </w:rPr>
  </w:style>
  <w:style w:type="paragraph" w:customStyle="1" w:styleId="font5">
    <w:name w:val="font5"/>
    <w:basedOn w:val="a0"/>
    <w:uiPriority w:val="99"/>
    <w:pPr>
      <w:spacing w:before="100" w:beforeAutospacing="1" w:after="100" w:afterAutospacing="1"/>
    </w:pPr>
    <w:rPr>
      <w:rFonts w:ascii="Arial" w:hAnsi="Arial" w:cs="Arial"/>
      <w:b/>
      <w:bCs/>
      <w:sz w:val="20"/>
      <w:szCs w:val="20"/>
    </w:rPr>
  </w:style>
  <w:style w:type="paragraph" w:customStyle="1" w:styleId="xl24">
    <w:name w:val="xl24"/>
    <w:basedOn w:val="a0"/>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hAnsi="Tahoma" w:cs="Tahoma"/>
    </w:rPr>
  </w:style>
  <w:style w:type="paragraph" w:customStyle="1" w:styleId="xl25">
    <w:name w:val="xl25"/>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6">
    <w:name w:val="xl26"/>
    <w:basedOn w:val="a0"/>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27">
    <w:name w:val="xl27"/>
    <w:basedOn w:val="a0"/>
    <w:uiPriority w:val="99"/>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hAnsi="Tahoma" w:cs="Tahoma"/>
    </w:rPr>
  </w:style>
  <w:style w:type="paragraph" w:customStyle="1" w:styleId="xl28">
    <w:name w:val="xl28"/>
    <w:basedOn w:val="a0"/>
    <w:uiPriority w:val="99"/>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hAnsi="Tahoma" w:cs="Tahoma"/>
    </w:rPr>
  </w:style>
  <w:style w:type="paragraph" w:customStyle="1" w:styleId="xl29">
    <w:name w:val="xl29"/>
    <w:basedOn w:val="a0"/>
    <w:uiPriority w:val="9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a0"/>
    <w:uiPriority w:val="9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31">
    <w:name w:val="xl31"/>
    <w:basedOn w:val="a0"/>
    <w:uiPriority w:val="9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32">
    <w:name w:val="xl32"/>
    <w:basedOn w:val="a0"/>
    <w:uiPriority w:val="99"/>
    <w:pPr>
      <w:shd w:val="clear" w:color="auto" w:fill="FFFFFF"/>
      <w:spacing w:before="100" w:beforeAutospacing="1" w:after="100" w:afterAutospacing="1"/>
    </w:pPr>
    <w:rPr>
      <w:rFonts w:ascii="Tahoma" w:hAnsi="Tahoma" w:cs="Tahoma"/>
    </w:rPr>
  </w:style>
  <w:style w:type="paragraph" w:customStyle="1" w:styleId="xl33">
    <w:name w:val="xl33"/>
    <w:basedOn w:val="a0"/>
    <w:uiPriority w:val="9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34">
    <w:name w:val="xl34"/>
    <w:basedOn w:val="a0"/>
    <w:uiPriority w:val="99"/>
    <w:pPr>
      <w:pBdr>
        <w:top w:val="single" w:sz="4" w:space="0" w:color="auto"/>
        <w:left w:val="single" w:sz="4" w:space="0" w:color="auto"/>
      </w:pBdr>
      <w:shd w:val="clear" w:color="auto" w:fill="FFFFFF"/>
      <w:spacing w:before="100" w:beforeAutospacing="1" w:after="100" w:afterAutospacing="1"/>
    </w:pPr>
    <w:rPr>
      <w:rFonts w:ascii="Tahoma" w:hAnsi="Tahoma" w:cs="Tahoma"/>
    </w:rPr>
  </w:style>
  <w:style w:type="paragraph" w:customStyle="1" w:styleId="xl35">
    <w:name w:val="xl35"/>
    <w:basedOn w:val="a0"/>
    <w:uiPriority w:val="99"/>
    <w:pPr>
      <w:pBdr>
        <w:left w:val="single" w:sz="4" w:space="0" w:color="auto"/>
        <w:bottom w:val="single" w:sz="4" w:space="0" w:color="auto"/>
      </w:pBdr>
      <w:shd w:val="clear" w:color="auto" w:fill="FFFFFF"/>
      <w:spacing w:before="100" w:beforeAutospacing="1" w:after="100" w:afterAutospacing="1"/>
    </w:pPr>
    <w:rPr>
      <w:rFonts w:ascii="Tahoma" w:hAnsi="Tahoma" w:cs="Tahoma"/>
    </w:rPr>
  </w:style>
  <w:style w:type="paragraph" w:customStyle="1" w:styleId="xl36">
    <w:name w:val="xl36"/>
    <w:basedOn w:val="a0"/>
    <w:uiPriority w:val="99"/>
    <w:pPr>
      <w:pBdr>
        <w:top w:val="single" w:sz="4" w:space="0" w:color="auto"/>
        <w:left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37">
    <w:name w:val="xl37"/>
    <w:basedOn w:val="a0"/>
    <w:uiPriority w:val="99"/>
    <w:pPr>
      <w:shd w:val="clear" w:color="auto" w:fill="FFFFFF"/>
      <w:spacing w:before="100" w:beforeAutospacing="1" w:after="100" w:afterAutospacing="1"/>
    </w:pPr>
    <w:rPr>
      <w:rFonts w:ascii="Tahoma" w:hAnsi="Tahoma" w:cs="Tahoma"/>
      <w:b/>
      <w:bCs/>
    </w:rPr>
  </w:style>
  <w:style w:type="paragraph" w:customStyle="1" w:styleId="xl38">
    <w:name w:val="xl38"/>
    <w:basedOn w:val="a0"/>
    <w:uiPriority w:val="99"/>
    <w:pPr>
      <w:pBdr>
        <w:left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39">
    <w:name w:val="xl39"/>
    <w:basedOn w:val="a0"/>
    <w:uiPriority w:val="99"/>
    <w:pPr>
      <w:pBdr>
        <w:bottom w:val="single" w:sz="8" w:space="0" w:color="auto"/>
      </w:pBdr>
      <w:shd w:val="clear" w:color="auto" w:fill="FFFFFF"/>
      <w:spacing w:before="100" w:beforeAutospacing="1" w:after="100" w:afterAutospacing="1"/>
    </w:pPr>
    <w:rPr>
      <w:rFonts w:ascii="Arial" w:hAnsi="Arial" w:cs="Arial"/>
      <w:b/>
      <w:bCs/>
    </w:rPr>
  </w:style>
  <w:style w:type="paragraph" w:customStyle="1" w:styleId="xl40">
    <w:name w:val="xl40"/>
    <w:basedOn w:val="a0"/>
    <w:uiPriority w:val="99"/>
    <w:pPr>
      <w:pBdr>
        <w:bottom w:val="single" w:sz="8" w:space="0" w:color="auto"/>
      </w:pBdr>
      <w:shd w:val="clear" w:color="auto" w:fill="FFFFFF"/>
      <w:spacing w:before="100" w:beforeAutospacing="1" w:after="100" w:afterAutospacing="1"/>
      <w:jc w:val="center"/>
    </w:pPr>
    <w:rPr>
      <w:rFonts w:ascii="Arial" w:hAnsi="Arial" w:cs="Arial"/>
      <w:b/>
      <w:bCs/>
      <w:sz w:val="16"/>
      <w:szCs w:val="16"/>
    </w:rPr>
  </w:style>
  <w:style w:type="paragraph" w:customStyle="1" w:styleId="xl41">
    <w:name w:val="xl41"/>
    <w:basedOn w:val="a0"/>
    <w:uiPriority w:val="99"/>
    <w:pPr>
      <w:shd w:val="clear" w:color="auto" w:fill="FFFFFF"/>
      <w:spacing w:before="100" w:beforeAutospacing="1" w:after="100" w:afterAutospacing="1"/>
    </w:pPr>
    <w:rPr>
      <w:rFonts w:ascii="Tahoma" w:hAnsi="Tahoma" w:cs="Tahoma"/>
      <w:b/>
      <w:bCs/>
    </w:rPr>
  </w:style>
  <w:style w:type="paragraph" w:customStyle="1" w:styleId="xl42">
    <w:name w:val="xl42"/>
    <w:basedOn w:val="a0"/>
    <w:uiPriority w:val="99"/>
    <w:pPr>
      <w:shd w:val="clear" w:color="auto" w:fill="FFFFFF"/>
      <w:spacing w:before="100" w:beforeAutospacing="1" w:after="100" w:afterAutospacing="1"/>
    </w:pPr>
    <w:rPr>
      <w:rFonts w:ascii="Arial" w:hAnsi="Arial" w:cs="Arial"/>
      <w:b/>
      <w:bCs/>
    </w:rPr>
  </w:style>
  <w:style w:type="paragraph" w:customStyle="1" w:styleId="xl43">
    <w:name w:val="xl43"/>
    <w:basedOn w:val="a0"/>
    <w:uiPriority w:val="99"/>
    <w:pPr>
      <w:shd w:val="clear" w:color="auto" w:fill="FFFFFF"/>
      <w:spacing w:before="100" w:beforeAutospacing="1" w:after="100" w:afterAutospacing="1"/>
      <w:jc w:val="center"/>
    </w:pPr>
    <w:rPr>
      <w:rFonts w:ascii="Tahoma" w:hAnsi="Tahoma" w:cs="Tahoma"/>
      <w:b/>
      <w:bCs/>
      <w:sz w:val="18"/>
      <w:szCs w:val="18"/>
    </w:rPr>
  </w:style>
  <w:style w:type="paragraph" w:customStyle="1" w:styleId="xl44">
    <w:name w:val="xl44"/>
    <w:basedOn w:val="a0"/>
    <w:uiPriority w:val="99"/>
    <w:pPr>
      <w:spacing w:before="100" w:beforeAutospacing="1" w:after="100" w:afterAutospacing="1"/>
      <w:jc w:val="center"/>
    </w:pPr>
    <w:rPr>
      <w:rFonts w:ascii="Tahoma" w:hAnsi="Tahoma" w:cs="Tahoma"/>
      <w:b/>
      <w:bCs/>
      <w:sz w:val="18"/>
      <w:szCs w:val="18"/>
    </w:rPr>
  </w:style>
  <w:style w:type="paragraph" w:customStyle="1" w:styleId="xl45">
    <w:name w:val="xl45"/>
    <w:basedOn w:val="a0"/>
    <w:uiPriority w:val="99"/>
    <w:pPr>
      <w:spacing w:before="100" w:beforeAutospacing="1" w:after="100" w:afterAutospacing="1"/>
      <w:jc w:val="center"/>
    </w:pPr>
    <w:rPr>
      <w:rFonts w:ascii="Arial" w:hAnsi="Arial" w:cs="Arial"/>
      <w:b/>
      <w:bCs/>
      <w:sz w:val="16"/>
      <w:szCs w:val="16"/>
    </w:rPr>
  </w:style>
  <w:style w:type="paragraph" w:customStyle="1" w:styleId="xl46">
    <w:name w:val="xl46"/>
    <w:basedOn w:val="a0"/>
    <w:uiPriority w:val="99"/>
    <w:pPr>
      <w:pBdr>
        <w:top w:val="double" w:sz="6" w:space="0" w:color="auto"/>
        <w:left w:val="double" w:sz="6" w:space="0" w:color="auto"/>
      </w:pBdr>
      <w:shd w:val="clear" w:color="auto" w:fill="FFFFFF"/>
      <w:spacing w:before="100" w:beforeAutospacing="1" w:after="100" w:afterAutospacing="1"/>
    </w:pPr>
    <w:rPr>
      <w:rFonts w:ascii="Tahoma" w:hAnsi="Tahoma" w:cs="Tahoma"/>
    </w:rPr>
  </w:style>
  <w:style w:type="paragraph" w:customStyle="1" w:styleId="xl47">
    <w:name w:val="xl47"/>
    <w:basedOn w:val="a0"/>
    <w:uiPriority w:val="99"/>
    <w:pPr>
      <w:pBdr>
        <w:top w:val="double" w:sz="6" w:space="0" w:color="auto"/>
      </w:pBdr>
      <w:shd w:val="clear" w:color="auto" w:fill="FFFFFF"/>
      <w:spacing w:before="100" w:beforeAutospacing="1" w:after="100" w:afterAutospacing="1"/>
    </w:pPr>
    <w:rPr>
      <w:rFonts w:ascii="Tahoma" w:hAnsi="Tahoma" w:cs="Tahoma"/>
    </w:rPr>
  </w:style>
  <w:style w:type="paragraph" w:customStyle="1" w:styleId="xl48">
    <w:name w:val="xl48"/>
    <w:basedOn w:val="a0"/>
    <w:uiPriority w:val="99"/>
    <w:pPr>
      <w:pBdr>
        <w:top w:val="double" w:sz="6" w:space="0" w:color="auto"/>
      </w:pBdr>
      <w:shd w:val="clear" w:color="auto" w:fill="FFFFFF"/>
      <w:spacing w:before="100" w:beforeAutospacing="1" w:after="100" w:afterAutospacing="1"/>
    </w:pPr>
    <w:rPr>
      <w:rFonts w:ascii="Tahoma" w:hAnsi="Tahoma" w:cs="Tahoma"/>
      <w:b/>
      <w:bCs/>
    </w:rPr>
  </w:style>
  <w:style w:type="paragraph" w:customStyle="1" w:styleId="xl49">
    <w:name w:val="xl49"/>
    <w:basedOn w:val="a0"/>
    <w:uiPriority w:val="99"/>
    <w:pPr>
      <w:pBdr>
        <w:left w:val="double" w:sz="6" w:space="0" w:color="auto"/>
      </w:pBdr>
      <w:shd w:val="clear" w:color="auto" w:fill="FFFFFF"/>
      <w:spacing w:before="100" w:beforeAutospacing="1" w:after="100" w:afterAutospacing="1"/>
    </w:pPr>
    <w:rPr>
      <w:rFonts w:ascii="Tahoma" w:hAnsi="Tahoma" w:cs="Tahoma"/>
    </w:rPr>
  </w:style>
  <w:style w:type="paragraph" w:customStyle="1" w:styleId="xl50">
    <w:name w:val="xl50"/>
    <w:basedOn w:val="a0"/>
    <w:uiPriority w:val="99"/>
    <w:pPr>
      <w:pBdr>
        <w:left w:val="double" w:sz="6" w:space="0" w:color="auto"/>
      </w:pBdr>
      <w:shd w:val="clear" w:color="auto" w:fill="FFFFFF"/>
      <w:spacing w:before="100" w:beforeAutospacing="1" w:after="100" w:afterAutospacing="1"/>
      <w:jc w:val="center"/>
    </w:pPr>
    <w:rPr>
      <w:rFonts w:ascii="Tahoma" w:hAnsi="Tahoma" w:cs="Tahoma"/>
      <w:b/>
      <w:bCs/>
      <w:sz w:val="18"/>
      <w:szCs w:val="18"/>
    </w:rPr>
  </w:style>
  <w:style w:type="paragraph" w:customStyle="1" w:styleId="xl51">
    <w:name w:val="xl51"/>
    <w:basedOn w:val="a0"/>
    <w:uiPriority w:val="99"/>
    <w:pPr>
      <w:pBdr>
        <w:left w:val="double" w:sz="6" w:space="0" w:color="auto"/>
        <w:bottom w:val="single" w:sz="8" w:space="0" w:color="auto"/>
      </w:pBdr>
      <w:shd w:val="clear" w:color="auto" w:fill="FFFFFF"/>
      <w:spacing w:before="100" w:beforeAutospacing="1" w:after="100" w:afterAutospacing="1"/>
    </w:pPr>
    <w:rPr>
      <w:rFonts w:ascii="Arial" w:hAnsi="Arial" w:cs="Arial"/>
      <w:b/>
      <w:bCs/>
    </w:rPr>
  </w:style>
  <w:style w:type="paragraph" w:customStyle="1" w:styleId="xl52">
    <w:name w:val="xl52"/>
    <w:basedOn w:val="a0"/>
    <w:uiPriority w:val="99"/>
    <w:pPr>
      <w:pBdr>
        <w:left w:val="double" w:sz="6"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3">
    <w:name w:val="xl53"/>
    <w:basedOn w:val="a0"/>
    <w:uiPriority w:val="99"/>
    <w:pPr>
      <w:pBdr>
        <w:top w:val="single" w:sz="4" w:space="0" w:color="auto"/>
        <w:left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4">
    <w:name w:val="xl54"/>
    <w:basedOn w:val="a0"/>
    <w:uiPriority w:val="99"/>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5">
    <w:name w:val="xl55"/>
    <w:basedOn w:val="a0"/>
    <w:uiPriority w:val="99"/>
    <w:pPr>
      <w:pBdr>
        <w:top w:val="single" w:sz="4" w:space="0" w:color="auto"/>
        <w:lef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56">
    <w:name w:val="xl56"/>
    <w:basedOn w:val="a0"/>
    <w:uiPriority w:val="99"/>
    <w:pPr>
      <w:pBdr>
        <w:left w:val="double" w:sz="6"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7">
    <w:name w:val="xl57"/>
    <w:basedOn w:val="a0"/>
    <w:uiPriority w:val="99"/>
    <w:pPr>
      <w:pBdr>
        <w:left w:val="double" w:sz="6" w:space="0" w:color="auto"/>
        <w:bottom w:val="double" w:sz="6" w:space="0" w:color="auto"/>
      </w:pBdr>
      <w:shd w:val="clear" w:color="auto" w:fill="FFFFFF"/>
      <w:spacing w:before="100" w:beforeAutospacing="1" w:after="100" w:afterAutospacing="1"/>
    </w:pPr>
    <w:rPr>
      <w:rFonts w:ascii="Tahoma" w:hAnsi="Tahoma" w:cs="Tahoma"/>
    </w:rPr>
  </w:style>
  <w:style w:type="paragraph" w:customStyle="1" w:styleId="xl58">
    <w:name w:val="xl58"/>
    <w:basedOn w:val="a0"/>
    <w:uiPriority w:val="99"/>
    <w:pPr>
      <w:pBdr>
        <w:bottom w:val="double" w:sz="6" w:space="0" w:color="auto"/>
      </w:pBdr>
      <w:shd w:val="clear" w:color="auto" w:fill="FFFFFF"/>
      <w:spacing w:before="100" w:beforeAutospacing="1" w:after="100" w:afterAutospacing="1"/>
    </w:pPr>
    <w:rPr>
      <w:rFonts w:ascii="Tahoma" w:hAnsi="Tahoma" w:cs="Tahoma"/>
    </w:rPr>
  </w:style>
  <w:style w:type="paragraph" w:customStyle="1" w:styleId="xl59">
    <w:name w:val="xl59"/>
    <w:basedOn w:val="a0"/>
    <w:uiPriority w:val="99"/>
    <w:pPr>
      <w:pBdr>
        <w:bottom w:val="double" w:sz="6" w:space="0" w:color="auto"/>
      </w:pBdr>
      <w:spacing w:before="100" w:beforeAutospacing="1" w:after="100" w:afterAutospacing="1"/>
    </w:pPr>
    <w:rPr>
      <w:rFonts w:ascii="Tahoma" w:hAnsi="Tahoma" w:cs="Tahoma"/>
    </w:rPr>
  </w:style>
  <w:style w:type="paragraph" w:customStyle="1" w:styleId="xl60">
    <w:name w:val="xl60"/>
    <w:basedOn w:val="a0"/>
    <w:uiPriority w:val="99"/>
    <w:pPr>
      <w:pBdr>
        <w:top w:val="single" w:sz="4" w:space="0" w:color="auto"/>
        <w:left w:val="double" w:sz="6" w:space="0" w:color="auto"/>
        <w:bottom w:val="dashed"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61">
    <w:name w:val="xl61"/>
    <w:basedOn w:val="a0"/>
    <w:uiPriority w:val="99"/>
    <w:pPr>
      <w:pBdr>
        <w:top w:val="single" w:sz="4" w:space="0" w:color="auto"/>
        <w:left w:val="single" w:sz="4" w:space="0" w:color="auto"/>
        <w:bottom w:val="dashed" w:sz="4" w:space="0" w:color="auto"/>
        <w:right w:val="single" w:sz="4" w:space="0" w:color="auto"/>
      </w:pBdr>
      <w:shd w:val="clear" w:color="auto" w:fill="FFFFFF"/>
      <w:spacing w:before="100" w:beforeAutospacing="1" w:after="100" w:afterAutospacing="1"/>
    </w:pPr>
    <w:rPr>
      <w:rFonts w:ascii="Tahoma" w:hAnsi="Tahoma" w:cs="Tahoma"/>
    </w:rPr>
  </w:style>
  <w:style w:type="paragraph" w:customStyle="1" w:styleId="xl62">
    <w:name w:val="xl62"/>
    <w:basedOn w:val="a0"/>
    <w:uiPriority w:val="99"/>
    <w:pPr>
      <w:pBdr>
        <w:top w:val="single" w:sz="4" w:space="0" w:color="auto"/>
        <w:left w:val="single" w:sz="4" w:space="0" w:color="auto"/>
        <w:bottom w:val="dashed" w:sz="4" w:space="0" w:color="auto"/>
        <w:right w:val="single" w:sz="4" w:space="0" w:color="auto"/>
      </w:pBdr>
      <w:shd w:val="clear" w:color="auto" w:fill="FFFFFF"/>
      <w:spacing w:before="100" w:beforeAutospacing="1" w:after="100" w:afterAutospacing="1"/>
      <w:jc w:val="center"/>
    </w:pPr>
    <w:rPr>
      <w:rFonts w:ascii="Arial" w:hAnsi="Arial" w:cs="Arial"/>
      <w:sz w:val="16"/>
      <w:szCs w:val="16"/>
    </w:rPr>
  </w:style>
  <w:style w:type="paragraph" w:customStyle="1" w:styleId="xl63">
    <w:name w:val="xl63"/>
    <w:basedOn w:val="a0"/>
    <w:uiPriority w:val="99"/>
    <w:pPr>
      <w:pBdr>
        <w:lef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64">
    <w:name w:val="xl64"/>
    <w:basedOn w:val="a0"/>
    <w:uiPriority w:val="99"/>
    <w:pPr>
      <w:shd w:val="clear" w:color="auto" w:fill="FFFFFF"/>
      <w:spacing w:before="100" w:beforeAutospacing="1" w:after="100" w:afterAutospacing="1"/>
      <w:jc w:val="center"/>
    </w:pPr>
    <w:rPr>
      <w:rFonts w:ascii="Arial" w:hAnsi="Arial" w:cs="Arial"/>
      <w:sz w:val="16"/>
      <w:szCs w:val="16"/>
    </w:rPr>
  </w:style>
  <w:style w:type="character" w:customStyle="1" w:styleId="text">
    <w:name w:val="text"/>
    <w:basedOn w:val="a1"/>
    <w:uiPriority w:val="99"/>
    <w:rPr>
      <w:rFonts w:ascii="Times New Roman" w:hAnsi="Times New Roman" w:cs="Times New Roman"/>
    </w:rPr>
  </w:style>
  <w:style w:type="paragraph" w:styleId="af3">
    <w:name w:val="caption"/>
    <w:aliases w:val="Λεζάντα σχημάτων,Caption_Lower,DX- Caption,Didascalia SIA,Didascalia1-graia,Tabella,Map,figura Carattere,Didascalia SIA Carattere,Map1,figura1 Carattere Carattere,AGT ESIA,SPV - Didascalia,Didascalia foto,Didascalia Carattere1,Lower,upper,Legen"/>
    <w:basedOn w:val="a0"/>
    <w:next w:val="a0"/>
    <w:uiPriority w:val="99"/>
    <w:qFormat/>
    <w:rPr>
      <w:b/>
      <w:bCs/>
      <w:sz w:val="18"/>
      <w:szCs w:val="18"/>
    </w:rPr>
  </w:style>
  <w:style w:type="paragraph" w:styleId="-HTML">
    <w:name w:val="HTML Preformatted"/>
    <w:basedOn w:val="a0"/>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Verdana"/>
      <w:color w:val="000000"/>
      <w:sz w:val="13"/>
      <w:szCs w:val="13"/>
    </w:rPr>
  </w:style>
  <w:style w:type="character" w:customStyle="1" w:styleId="-HTMLChar">
    <w:name w:val="Προ-διαμορφωμένο HTML Char"/>
    <w:basedOn w:val="a1"/>
    <w:link w:val="-HTML"/>
    <w:uiPriority w:val="99"/>
    <w:rPr>
      <w:rFonts w:ascii="Verdana" w:hAnsi="Verdana" w:cs="Verdana"/>
      <w:color w:val="000000"/>
      <w:sz w:val="13"/>
      <w:szCs w:val="13"/>
      <w:lang w:val="en-US" w:eastAsia="en-US"/>
    </w:rPr>
  </w:style>
  <w:style w:type="paragraph" w:customStyle="1" w:styleId="4Tahoma">
    <w:name w:val="Στυλ Επικεφαλίδα 4 + Tahoma"/>
    <w:basedOn w:val="4"/>
    <w:uiPriority w:val="99"/>
    <w:pPr>
      <w:keepNext/>
      <w:numPr>
        <w:ilvl w:val="3"/>
      </w:numPr>
      <w:shd w:val="clear" w:color="auto" w:fill="E6E6E6"/>
      <w:tabs>
        <w:tab w:val="num" w:pos="864"/>
      </w:tabs>
      <w:ind w:left="864" w:hanging="864"/>
    </w:pPr>
    <w:rPr>
      <w:sz w:val="20"/>
      <w:szCs w:val="20"/>
    </w:rPr>
  </w:style>
  <w:style w:type="character" w:customStyle="1" w:styleId="4TahomaChar">
    <w:name w:val="Στυλ Επικεφαλίδα 4 + Tahoma Char"/>
    <w:basedOn w:val="Heading4Char3"/>
    <w:uiPriority w:val="99"/>
    <w:rPr>
      <w:rFonts w:ascii="Cambria" w:hAnsi="Cambria" w:cs="Cambria"/>
      <w:b/>
      <w:bCs/>
      <w:i/>
      <w:iCs/>
      <w:shd w:val="clear" w:color="auto" w:fill="E6E6E6"/>
    </w:rPr>
  </w:style>
  <w:style w:type="paragraph" w:customStyle="1" w:styleId="13">
    <w:name w:val="Κουκίδες 1"/>
    <w:basedOn w:val="a0"/>
    <w:uiPriority w:val="99"/>
    <w:pPr>
      <w:spacing w:before="100" w:beforeAutospacing="1" w:after="120"/>
      <w:jc w:val="both"/>
    </w:pPr>
    <w:rPr>
      <w:rFonts w:ascii="Tahoma" w:eastAsia="MS Mincho" w:hAnsi="Tahoma" w:cs="Tahoma"/>
      <w:sz w:val="20"/>
      <w:szCs w:val="20"/>
    </w:rPr>
  </w:style>
  <w:style w:type="paragraph" w:customStyle="1" w:styleId="af4">
    <w:name w:val="Στυλ Πλήρης"/>
    <w:basedOn w:val="a0"/>
    <w:uiPriority w:val="99"/>
    <w:pPr>
      <w:spacing w:line="360" w:lineRule="auto"/>
      <w:jc w:val="both"/>
    </w:pPr>
    <w:rPr>
      <w:rFonts w:ascii="Tahoma" w:hAnsi="Tahoma" w:cs="Tahoma"/>
    </w:rPr>
  </w:style>
  <w:style w:type="paragraph" w:customStyle="1" w:styleId="111pt">
    <w:name w:val="Στυλ Κουκίδες 1 + 11 pt"/>
    <w:basedOn w:val="13"/>
    <w:uiPriority w:val="99"/>
    <w:pPr>
      <w:spacing w:before="0" w:beforeAutospacing="0" w:after="0" w:line="360" w:lineRule="auto"/>
    </w:pPr>
    <w:rPr>
      <w:sz w:val="22"/>
      <w:szCs w:val="22"/>
    </w:rPr>
  </w:style>
  <w:style w:type="paragraph" w:customStyle="1" w:styleId="14">
    <w:name w:val="Στυλ Πλήρης1"/>
    <w:basedOn w:val="a0"/>
    <w:uiPriority w:val="99"/>
    <w:pPr>
      <w:spacing w:line="360" w:lineRule="auto"/>
      <w:jc w:val="both"/>
    </w:pPr>
    <w:rPr>
      <w:rFonts w:ascii="Tahoma" w:hAnsi="Tahoma" w:cs="Tahoma"/>
    </w:rPr>
  </w:style>
  <w:style w:type="paragraph" w:styleId="24">
    <w:name w:val="Body Text Indent 2"/>
    <w:basedOn w:val="a0"/>
    <w:link w:val="2Char0"/>
    <w:uiPriority w:val="99"/>
    <w:pPr>
      <w:spacing w:after="120" w:line="480" w:lineRule="auto"/>
      <w:ind w:left="283"/>
      <w:jc w:val="both"/>
    </w:pPr>
    <w:rPr>
      <w:rFonts w:ascii="Arial" w:hAnsi="Arial" w:cs="Arial"/>
      <w:sz w:val="20"/>
      <w:szCs w:val="20"/>
    </w:rPr>
  </w:style>
  <w:style w:type="character" w:customStyle="1" w:styleId="2Char0">
    <w:name w:val="Σώμα κείμενου με εσοχή 2 Char"/>
    <w:basedOn w:val="a1"/>
    <w:link w:val="24"/>
    <w:uiPriority w:val="99"/>
    <w:rPr>
      <w:rFonts w:ascii="Arial" w:hAnsi="Arial" w:cs="Arial"/>
      <w:sz w:val="24"/>
      <w:szCs w:val="24"/>
    </w:rPr>
  </w:style>
  <w:style w:type="paragraph" w:customStyle="1" w:styleId="3Tahoma11pt144">
    <w:name w:val="Στυλ Επικεφαλίδα 3 + Tahoma 11 pt Όχι Έντονα Πριν:  144 στ. Μ..."/>
    <w:basedOn w:val="30"/>
    <w:uiPriority w:val="99"/>
    <w:pPr>
      <w:numPr>
        <w:ilvl w:val="2"/>
      </w:numPr>
      <w:shd w:val="clear" w:color="auto" w:fill="E6E6E6"/>
      <w:tabs>
        <w:tab w:val="num" w:pos="900"/>
      </w:tabs>
      <w:spacing w:before="288" w:line="288" w:lineRule="auto"/>
      <w:ind w:left="900" w:hanging="720"/>
    </w:pPr>
    <w:rPr>
      <w:rFonts w:ascii="Tahoma" w:hAnsi="Tahoma" w:cs="Tahoma"/>
    </w:rPr>
  </w:style>
  <w:style w:type="paragraph" w:styleId="50">
    <w:name w:val="toc 5"/>
    <w:basedOn w:val="a0"/>
    <w:next w:val="a0"/>
    <w:autoRedefine/>
    <w:uiPriority w:val="99"/>
    <w:pPr>
      <w:ind w:left="880"/>
    </w:pPr>
    <w:rPr>
      <w:rFonts w:ascii="Tahoma" w:hAnsi="Tahoma" w:cs="Tahoma"/>
    </w:rPr>
  </w:style>
  <w:style w:type="character" w:customStyle="1" w:styleId="textnomenubig1">
    <w:name w:val="text_no_menu_big1"/>
    <w:basedOn w:val="a1"/>
    <w:uiPriority w:val="99"/>
    <w:rPr>
      <w:rFonts w:ascii="Tahoma" w:hAnsi="Tahoma" w:cs="Tahoma"/>
      <w:color w:val="auto"/>
      <w:sz w:val="18"/>
      <w:szCs w:val="18"/>
    </w:rPr>
  </w:style>
  <w:style w:type="character" w:customStyle="1" w:styleId="orangelink1">
    <w:name w:val="orangelink1"/>
    <w:basedOn w:val="a1"/>
    <w:uiPriority w:val="99"/>
    <w:rPr>
      <w:rFonts w:ascii="Verdana" w:hAnsi="Verdana" w:cs="Verdana"/>
      <w:b/>
      <w:bCs/>
      <w:color w:val="auto"/>
      <w:sz w:val="15"/>
      <w:szCs w:val="15"/>
      <w:u w:val="none"/>
      <w:effect w:val="none"/>
    </w:rPr>
  </w:style>
  <w:style w:type="character" w:styleId="-0">
    <w:name w:val="FollowedHyperlink"/>
    <w:basedOn w:val="a1"/>
    <w:uiPriority w:val="99"/>
    <w:rPr>
      <w:rFonts w:ascii="Times New Roman" w:hAnsi="Times New Roman" w:cs="Times New Roman"/>
      <w:color w:val="800080"/>
      <w:u w:val="single"/>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a0"/>
    <w:uiPriority w:val="99"/>
    <w:pPr>
      <w:spacing w:line="360" w:lineRule="auto"/>
    </w:pPr>
    <w:rPr>
      <w:rFonts w:ascii="Tahoma" w:hAnsi="Tahoma" w:cs="Tahoma"/>
      <w:b/>
      <w:bCs/>
      <w:caps/>
    </w:rPr>
  </w:style>
  <w:style w:type="character" w:customStyle="1" w:styleId="path1">
    <w:name w:val="path1"/>
    <w:basedOn w:val="a1"/>
    <w:uiPriority w:val="99"/>
    <w:rPr>
      <w:rFonts w:ascii="Times New Roman" w:hAnsi="Times New Roman" w:cs="Times New Roman"/>
    </w:rPr>
  </w:style>
  <w:style w:type="character" w:customStyle="1" w:styleId="path2">
    <w:name w:val="path2"/>
    <w:basedOn w:val="a1"/>
    <w:uiPriority w:val="99"/>
    <w:rPr>
      <w:rFonts w:ascii="Times New Roman" w:hAnsi="Times New Roman" w:cs="Times New Roman"/>
    </w:rPr>
  </w:style>
  <w:style w:type="character" w:customStyle="1" w:styleId="path3">
    <w:name w:val="path3"/>
    <w:basedOn w:val="a1"/>
    <w:uiPriority w:val="99"/>
    <w:rPr>
      <w:rFonts w:ascii="Times New Roman" w:hAnsi="Times New Roman" w:cs="Times New Roman"/>
    </w:rPr>
  </w:style>
  <w:style w:type="paragraph" w:customStyle="1" w:styleId="CharCharCharCharCharCharCharCharCharCharCharCharCharCharCharCharCharCharCharCharCharCharCharCharCharCharCharCharChar2CharCharCharChar">
    <w:name w:val="Char Char Char Char Char Char Char Char Char Char Char Char Char Char Char Char Char Char Char Char Char Char Char Char Char Char Char Char Char2 Char Char Char Char"/>
    <w:basedOn w:val="a0"/>
    <w:uiPriority w:val="99"/>
    <w:pPr>
      <w:spacing w:line="360" w:lineRule="auto"/>
    </w:pPr>
    <w:rPr>
      <w:rFonts w:ascii="Tahoma" w:hAnsi="Tahoma" w:cs="Tahoma"/>
      <w:b/>
      <w:bCs/>
      <w:caps/>
    </w:rPr>
  </w:style>
  <w:style w:type="paragraph" w:styleId="af5">
    <w:name w:val="Plain Text"/>
    <w:basedOn w:val="a0"/>
    <w:link w:val="Char6"/>
    <w:uiPriority w:val="99"/>
    <w:pPr>
      <w:spacing w:line="252" w:lineRule="auto"/>
    </w:pPr>
    <w:rPr>
      <w:rFonts w:ascii="Courier New" w:hAnsi="Courier New" w:cs="Courier New"/>
      <w:sz w:val="20"/>
      <w:szCs w:val="20"/>
    </w:rPr>
  </w:style>
  <w:style w:type="character" w:customStyle="1" w:styleId="Char6">
    <w:name w:val="Απλό κείμενο Char"/>
    <w:basedOn w:val="a1"/>
    <w:link w:val="af5"/>
    <w:uiPriority w:val="99"/>
    <w:rPr>
      <w:rFonts w:ascii="Courier New" w:hAnsi="Courier New" w:cs="Courier New"/>
      <w:lang w:val="en-US" w:eastAsia="en-US"/>
    </w:rPr>
  </w:style>
  <w:style w:type="paragraph" w:styleId="af6">
    <w:name w:val="Title"/>
    <w:basedOn w:val="a0"/>
    <w:next w:val="a0"/>
    <w:link w:val="Char7"/>
    <w:uiPriority w:val="99"/>
    <w:qFormat/>
    <w:pPr>
      <w:pBdr>
        <w:bottom w:val="single" w:sz="4" w:space="1" w:color="auto"/>
      </w:pBdr>
      <w:spacing w:line="240" w:lineRule="auto"/>
    </w:pPr>
    <w:rPr>
      <w:rFonts w:ascii="Cambria" w:hAnsi="Cambria" w:cs="Cambria"/>
      <w:spacing w:val="5"/>
      <w:sz w:val="52"/>
      <w:szCs w:val="52"/>
    </w:rPr>
  </w:style>
  <w:style w:type="character" w:customStyle="1" w:styleId="Char7">
    <w:name w:val="Τίτλος Char"/>
    <w:basedOn w:val="a1"/>
    <w:link w:val="af6"/>
    <w:uiPriority w:val="99"/>
    <w:rPr>
      <w:rFonts w:ascii="Cambria" w:hAnsi="Cambria" w:cs="Cambria"/>
      <w:spacing w:val="5"/>
      <w:sz w:val="52"/>
      <w:szCs w:val="52"/>
    </w:rPr>
  </w:style>
  <w:style w:type="paragraph" w:styleId="af7">
    <w:name w:val="Quote"/>
    <w:basedOn w:val="a0"/>
    <w:next w:val="a0"/>
    <w:link w:val="Char8"/>
    <w:uiPriority w:val="99"/>
    <w:qFormat/>
    <w:pPr>
      <w:spacing w:before="200" w:after="0"/>
      <w:ind w:left="360" w:right="360"/>
    </w:pPr>
    <w:rPr>
      <w:i/>
      <w:iCs/>
    </w:rPr>
  </w:style>
  <w:style w:type="character" w:customStyle="1" w:styleId="Char8">
    <w:name w:val="Απόσπασμα Char"/>
    <w:basedOn w:val="a1"/>
    <w:link w:val="af7"/>
    <w:uiPriority w:val="99"/>
    <w:rPr>
      <w:rFonts w:ascii="Times New Roman" w:hAnsi="Times New Roman" w:cs="Times New Roman"/>
      <w:i/>
      <w:iCs/>
    </w:rPr>
  </w:style>
  <w:style w:type="paragraph" w:styleId="af8">
    <w:name w:val="Intense Quote"/>
    <w:basedOn w:val="a0"/>
    <w:next w:val="a0"/>
    <w:link w:val="Char9"/>
    <w:uiPriority w:val="99"/>
    <w:qFormat/>
    <w:pPr>
      <w:pBdr>
        <w:bottom w:val="single" w:sz="4" w:space="1" w:color="auto"/>
      </w:pBdr>
      <w:spacing w:before="200" w:after="280"/>
      <w:ind w:left="1008" w:right="1152"/>
      <w:jc w:val="both"/>
    </w:pPr>
    <w:rPr>
      <w:b/>
      <w:bCs/>
      <w:i/>
      <w:iCs/>
    </w:rPr>
  </w:style>
  <w:style w:type="character" w:customStyle="1" w:styleId="Char9">
    <w:name w:val="Έντονο απόσπ. Char"/>
    <w:basedOn w:val="a1"/>
    <w:link w:val="af8"/>
    <w:uiPriority w:val="99"/>
    <w:rPr>
      <w:rFonts w:ascii="Times New Roman" w:hAnsi="Times New Roman" w:cs="Times New Roman"/>
      <w:b/>
      <w:bCs/>
      <w:i/>
      <w:iCs/>
    </w:rPr>
  </w:style>
  <w:style w:type="character" w:styleId="af9">
    <w:name w:val="Subtle Emphasis"/>
    <w:basedOn w:val="a1"/>
    <w:uiPriority w:val="99"/>
    <w:qFormat/>
    <w:rPr>
      <w:rFonts w:ascii="Times New Roman" w:hAnsi="Times New Roman" w:cs="Times New Roman"/>
      <w:i/>
      <w:iCs/>
    </w:rPr>
  </w:style>
  <w:style w:type="character" w:styleId="afa">
    <w:name w:val="Intense Emphasis"/>
    <w:basedOn w:val="a1"/>
    <w:uiPriority w:val="99"/>
    <w:qFormat/>
    <w:rPr>
      <w:rFonts w:ascii="Times New Roman" w:hAnsi="Times New Roman" w:cs="Times New Roman"/>
      <w:b/>
      <w:bCs/>
    </w:rPr>
  </w:style>
  <w:style w:type="character" w:styleId="afb">
    <w:name w:val="Subtle Reference"/>
    <w:basedOn w:val="a1"/>
    <w:uiPriority w:val="99"/>
    <w:qFormat/>
    <w:rPr>
      <w:rFonts w:ascii="Times New Roman" w:hAnsi="Times New Roman" w:cs="Times New Roman"/>
      <w:smallCaps/>
    </w:rPr>
  </w:style>
  <w:style w:type="character" w:styleId="afc">
    <w:name w:val="Intense Reference"/>
    <w:basedOn w:val="a1"/>
    <w:uiPriority w:val="99"/>
    <w:qFormat/>
    <w:rPr>
      <w:rFonts w:ascii="Times New Roman" w:hAnsi="Times New Roman" w:cs="Times New Roman"/>
      <w:smallCaps/>
      <w:spacing w:val="5"/>
      <w:u w:val="single"/>
    </w:rPr>
  </w:style>
  <w:style w:type="character" w:styleId="afd">
    <w:name w:val="Book Title"/>
    <w:basedOn w:val="a1"/>
    <w:uiPriority w:val="99"/>
    <w:qFormat/>
    <w:rPr>
      <w:rFonts w:ascii="Times New Roman" w:hAnsi="Times New Roman" w:cs="Times New Roman"/>
      <w:i/>
      <w:iCs/>
      <w:smallCaps/>
      <w:spacing w:val="5"/>
    </w:rPr>
  </w:style>
  <w:style w:type="paragraph" w:styleId="afe">
    <w:name w:val="TOC Heading"/>
    <w:basedOn w:val="1"/>
    <w:next w:val="a0"/>
    <w:uiPriority w:val="99"/>
    <w:qFormat/>
    <w:pPr>
      <w:outlineLvl w:val="9"/>
    </w:pPr>
  </w:style>
  <w:style w:type="paragraph" w:styleId="aff">
    <w:name w:val="Document Map"/>
    <w:basedOn w:val="a0"/>
    <w:link w:val="Chara"/>
    <w:uiPriority w:val="99"/>
    <w:rPr>
      <w:rFonts w:ascii="Tahoma" w:hAnsi="Tahoma" w:cs="Tahoma"/>
      <w:sz w:val="16"/>
      <w:szCs w:val="16"/>
    </w:rPr>
  </w:style>
  <w:style w:type="character" w:customStyle="1" w:styleId="Chara">
    <w:name w:val="Χάρτης εγγράφου Char"/>
    <w:basedOn w:val="a1"/>
    <w:link w:val="aff"/>
    <w:uiPriority w:val="99"/>
    <w:rPr>
      <w:rFonts w:ascii="Tahoma" w:hAnsi="Tahoma" w:cs="Tahoma"/>
      <w:sz w:val="16"/>
      <w:szCs w:val="16"/>
      <w:lang w:val="en-US" w:eastAsia="en-US"/>
    </w:rPr>
  </w:style>
  <w:style w:type="character" w:customStyle="1" w:styleId="Bodytext3">
    <w:name w:val="Body text (3)_"/>
    <w:basedOn w:val="a1"/>
    <w:uiPriority w:val="99"/>
    <w:rPr>
      <w:rFonts w:ascii="Arial" w:hAnsi="Arial" w:cs="Arial"/>
      <w:sz w:val="21"/>
      <w:szCs w:val="21"/>
      <w:shd w:val="clear" w:color="auto" w:fill="FFFFFF"/>
    </w:rPr>
  </w:style>
  <w:style w:type="paragraph" w:customStyle="1" w:styleId="Bodytext30">
    <w:name w:val="Body text (3)"/>
    <w:basedOn w:val="a0"/>
    <w:uiPriority w:val="99"/>
    <w:pPr>
      <w:shd w:val="clear" w:color="auto" w:fill="FFFFFF"/>
      <w:spacing w:before="300" w:line="379" w:lineRule="exact"/>
      <w:jc w:val="both"/>
    </w:pPr>
    <w:rPr>
      <w:rFonts w:ascii="Arial" w:hAnsi="Arial" w:cs="Arial"/>
      <w:sz w:val="21"/>
      <w:szCs w:val="21"/>
    </w:rPr>
  </w:style>
  <w:style w:type="character" w:customStyle="1" w:styleId="Bodytext3Bold">
    <w:name w:val="Body text (3) + Bold"/>
    <w:basedOn w:val="Bodytext3"/>
    <w:uiPriority w:val="99"/>
    <w:rPr>
      <w:rFonts w:ascii="Arial" w:hAnsi="Arial" w:cs="Arial"/>
      <w:sz w:val="21"/>
      <w:szCs w:val="21"/>
      <w:shd w:val="clear" w:color="auto" w:fill="FFFFFF"/>
    </w:rPr>
  </w:style>
  <w:style w:type="character" w:customStyle="1" w:styleId="Bodytext4">
    <w:name w:val="Body text (4)_"/>
    <w:basedOn w:val="a1"/>
    <w:uiPriority w:val="99"/>
    <w:rPr>
      <w:rFonts w:ascii="Arial" w:hAnsi="Arial" w:cs="Arial"/>
      <w:spacing w:val="0"/>
      <w:sz w:val="21"/>
      <w:szCs w:val="21"/>
    </w:rPr>
  </w:style>
  <w:style w:type="character" w:customStyle="1" w:styleId="Bodytext40">
    <w:name w:val="Body text (4)"/>
    <w:basedOn w:val="Bodytext4"/>
    <w:uiPriority w:val="99"/>
    <w:rPr>
      <w:rFonts w:ascii="Arial" w:hAnsi="Arial" w:cs="Arial"/>
      <w:spacing w:val="0"/>
      <w:sz w:val="21"/>
      <w:szCs w:val="21"/>
    </w:rPr>
  </w:style>
  <w:style w:type="paragraph" w:customStyle="1" w:styleId="xl65">
    <w:name w:val="xl65"/>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b/>
      <w:bCs/>
      <w:color w:val="000000"/>
    </w:rPr>
  </w:style>
  <w:style w:type="paragraph" w:customStyle="1" w:styleId="xl66">
    <w:name w:val="xl66"/>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Cambria"/>
      <w:b/>
      <w:bCs/>
      <w:color w:val="000000"/>
    </w:rPr>
  </w:style>
  <w:style w:type="paragraph" w:customStyle="1" w:styleId="xl67">
    <w:name w:val="xl67"/>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rPr>
  </w:style>
  <w:style w:type="paragraph" w:customStyle="1" w:styleId="xl68">
    <w:name w:val="xl68"/>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rPr>
  </w:style>
  <w:style w:type="paragraph" w:customStyle="1" w:styleId="xl69">
    <w:name w:val="xl6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s="Cambria"/>
      <w:sz w:val="18"/>
      <w:szCs w:val="18"/>
    </w:rPr>
  </w:style>
  <w:style w:type="paragraph" w:customStyle="1" w:styleId="xl70">
    <w:name w:val="xl70"/>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cs="Cambria"/>
      <w:sz w:val="18"/>
      <w:szCs w:val="18"/>
    </w:rPr>
  </w:style>
  <w:style w:type="paragraph" w:customStyle="1" w:styleId="xl71">
    <w:name w:val="xl71"/>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s="Cambria"/>
      <w:b/>
      <w:bCs/>
      <w:sz w:val="18"/>
      <w:szCs w:val="18"/>
    </w:rPr>
  </w:style>
  <w:style w:type="paragraph" w:customStyle="1" w:styleId="xl72">
    <w:name w:val="xl72"/>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cs="Cambria"/>
      <w:b/>
      <w:bCs/>
      <w:sz w:val="18"/>
      <w:szCs w:val="18"/>
    </w:rPr>
  </w:style>
  <w:style w:type="paragraph" w:customStyle="1" w:styleId="xl73">
    <w:name w:val="xl73"/>
    <w:basedOn w:val="a0"/>
    <w:uiPriority w:val="99"/>
    <w:pPr>
      <w:pBdr>
        <w:bottom w:val="single" w:sz="4" w:space="0" w:color="auto"/>
      </w:pBdr>
      <w:spacing w:before="100" w:beforeAutospacing="1" w:after="100" w:afterAutospacing="1"/>
      <w:jc w:val="center"/>
    </w:pPr>
    <w:rPr>
      <w:rFonts w:ascii="Cambria" w:hAnsi="Cambria" w:cs="Cambria"/>
    </w:rPr>
  </w:style>
  <w:style w:type="paragraph" w:customStyle="1" w:styleId="NoSpacing1">
    <w:name w:val="No Spacing1"/>
    <w:basedOn w:val="a0"/>
    <w:uiPriority w:val="99"/>
    <w:pPr>
      <w:spacing w:after="0" w:line="240" w:lineRule="auto"/>
    </w:pPr>
    <w:rPr>
      <w:rFonts w:ascii="Cambria" w:hAnsi="Cambria" w:cs="Cambria"/>
    </w:rPr>
  </w:style>
  <w:style w:type="paragraph" w:customStyle="1" w:styleId="DefinitionTerm">
    <w:name w:val="Definition Term"/>
    <w:basedOn w:val="a0"/>
    <w:next w:val="a0"/>
    <w:uiPriority w:val="99"/>
    <w:pPr>
      <w:spacing w:before="120" w:after="0" w:line="240" w:lineRule="auto"/>
      <w:jc w:val="both"/>
    </w:pPr>
    <w:rPr>
      <w:sz w:val="24"/>
      <w:szCs w:val="24"/>
    </w:rPr>
  </w:style>
  <w:style w:type="paragraph" w:customStyle="1" w:styleId="xl22">
    <w:name w:val="xl22"/>
    <w:basedOn w:val="a0"/>
    <w:uiPriority w:val="99"/>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lang w:val="el-GR" w:eastAsia="el-GR"/>
    </w:rPr>
  </w:style>
  <w:style w:type="paragraph" w:styleId="25">
    <w:name w:val="Body Text 2"/>
    <w:basedOn w:val="a0"/>
    <w:link w:val="2Char1"/>
    <w:uiPriority w:val="99"/>
    <w:pPr>
      <w:pBdr>
        <w:top w:val="double" w:sz="4" w:space="4" w:color="auto"/>
        <w:left w:val="double" w:sz="4" w:space="4" w:color="auto"/>
        <w:bottom w:val="double" w:sz="4" w:space="4" w:color="auto"/>
        <w:right w:val="double" w:sz="4" w:space="4" w:color="auto"/>
      </w:pBdr>
      <w:spacing w:after="120" w:line="360" w:lineRule="auto"/>
      <w:jc w:val="both"/>
    </w:pPr>
    <w:rPr>
      <w:i/>
      <w:iCs/>
      <w:sz w:val="24"/>
      <w:szCs w:val="24"/>
      <w:lang w:val="el-GR"/>
    </w:rPr>
  </w:style>
  <w:style w:type="character" w:customStyle="1" w:styleId="2Char1">
    <w:name w:val="Σώμα κείμενου 2 Char"/>
    <w:basedOn w:val="a1"/>
    <w:link w:val="25"/>
    <w:uiPriority w:val="99"/>
    <w:rPr>
      <w:rFonts w:ascii="Calibri" w:hAnsi="Calibri" w:cs="Calibri"/>
      <w:sz w:val="22"/>
      <w:szCs w:val="22"/>
      <w:lang w:val="en-US" w:eastAsia="en-US"/>
    </w:rPr>
  </w:style>
  <w:style w:type="paragraph" w:customStyle="1" w:styleId="Style1">
    <w:name w:val="Style1"/>
    <w:basedOn w:val="af"/>
    <w:autoRedefine/>
    <w:uiPriority w:val="99"/>
    <w:pPr>
      <w:numPr>
        <w:ilvl w:val="1"/>
        <w:numId w:val="4"/>
      </w:numPr>
      <w:spacing w:line="252" w:lineRule="auto"/>
      <w:ind w:left="0"/>
    </w:pPr>
  </w:style>
  <w:style w:type="paragraph" w:customStyle="1" w:styleId="a">
    <w:name w:val="Επικεφαλιδα"/>
    <w:basedOn w:val="6"/>
    <w:uiPriority w:val="99"/>
    <w:pPr>
      <w:framePr w:wrap="notBeside" w:vAnchor="text" w:hAnchor="text" w:y="1"/>
      <w:numPr>
        <w:numId w:val="5"/>
      </w:numPr>
      <w:spacing w:after="120" w:line="252" w:lineRule="auto"/>
      <w:ind w:left="680" w:hanging="340"/>
    </w:pPr>
    <w:rPr>
      <w:rFonts w:ascii="Calibri" w:hAnsi="Calibri" w:cs="Calibri"/>
      <w:b w:val="0"/>
      <w:bCs w:val="0"/>
      <w:i w:val="0"/>
      <w:iCs w:val="0"/>
      <w:spacing w:val="10"/>
      <w:lang w:val="el-GR" w:eastAsia="el-GR"/>
    </w:rPr>
  </w:style>
  <w:style w:type="paragraph" w:customStyle="1" w:styleId="xl74">
    <w:name w:val="xl74"/>
    <w:basedOn w:val="a0"/>
    <w:uiPriority w:val="99"/>
    <w:pPr>
      <w:shd w:val="clear" w:color="auto" w:fill="C0C0C0"/>
      <w:spacing w:before="100" w:beforeAutospacing="1" w:after="100" w:afterAutospacing="1" w:line="240" w:lineRule="auto"/>
      <w:jc w:val="right"/>
      <w:textAlignment w:val="center"/>
    </w:pPr>
    <w:rPr>
      <w:rFonts w:ascii="Arial" w:hAnsi="Arial" w:cs="Arial"/>
      <w:sz w:val="24"/>
      <w:szCs w:val="24"/>
      <w:lang w:val="el-GR" w:eastAsia="el-GR"/>
    </w:rPr>
  </w:style>
  <w:style w:type="paragraph" w:customStyle="1" w:styleId="xl75">
    <w:name w:val="xl75"/>
    <w:basedOn w:val="a0"/>
    <w:uiPriority w:val="99"/>
    <w:pPr>
      <w:shd w:val="clear" w:color="auto" w:fill="C0C0C0"/>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76">
    <w:name w:val="xl76"/>
    <w:basedOn w:val="a0"/>
    <w:uiPriority w:val="99"/>
    <w:pPr>
      <w:pBdr>
        <w:right w:val="single" w:sz="8" w:space="0" w:color="auto"/>
      </w:pBdr>
      <w:shd w:val="clear" w:color="auto" w:fill="C0C0C0"/>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77">
    <w:name w:val="xl77"/>
    <w:basedOn w:val="a0"/>
    <w:uiPriority w:val="99"/>
    <w:pPr>
      <w:pBdr>
        <w:bottom w:val="single" w:sz="8" w:space="0" w:color="auto"/>
      </w:pBdr>
      <w:shd w:val="clear" w:color="auto" w:fill="FFFFFF"/>
      <w:spacing w:before="100" w:beforeAutospacing="1" w:after="100" w:afterAutospacing="1" w:line="240" w:lineRule="auto"/>
      <w:jc w:val="right"/>
      <w:textAlignment w:val="center"/>
    </w:pPr>
    <w:rPr>
      <w:rFonts w:ascii="Arial" w:hAnsi="Arial" w:cs="Arial"/>
      <w:sz w:val="24"/>
      <w:szCs w:val="24"/>
      <w:lang w:val="el-GR" w:eastAsia="el-GR"/>
    </w:rPr>
  </w:style>
  <w:style w:type="paragraph" w:customStyle="1" w:styleId="xl78">
    <w:name w:val="xl78"/>
    <w:basedOn w:val="a0"/>
    <w:uiPriority w:val="99"/>
    <w:pPr>
      <w:pBdr>
        <w:bottom w:val="single" w:sz="8" w:space="0" w:color="auto"/>
      </w:pBdr>
      <w:shd w:val="clear" w:color="auto" w:fill="FFFFFF"/>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79">
    <w:name w:val="xl79"/>
    <w:basedOn w:val="a0"/>
    <w:uiPriority w:val="99"/>
    <w:pPr>
      <w:pBdr>
        <w:bottom w:val="single" w:sz="8" w:space="0" w:color="auto"/>
        <w:right w:val="single" w:sz="8" w:space="0" w:color="auto"/>
      </w:pBdr>
      <w:shd w:val="clear" w:color="auto" w:fill="FFFFFF"/>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80">
    <w:name w:val="xl80"/>
    <w:basedOn w:val="a0"/>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i/>
      <w:iCs/>
      <w:color w:val="000000"/>
      <w:sz w:val="24"/>
      <w:szCs w:val="24"/>
      <w:lang w:val="el-GR" w:eastAsia="el-GR"/>
    </w:rPr>
  </w:style>
  <w:style w:type="paragraph" w:customStyle="1" w:styleId="xl81">
    <w:name w:val="xl81"/>
    <w:basedOn w:val="a0"/>
    <w:uiPriority w:val="99"/>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textAlignment w:val="center"/>
    </w:pPr>
    <w:rPr>
      <w:rFonts w:ascii="Arial" w:hAnsi="Arial" w:cs="Arial"/>
      <w:i/>
      <w:iCs/>
      <w:color w:val="000000"/>
      <w:sz w:val="24"/>
      <w:szCs w:val="24"/>
      <w:lang w:val="el-GR" w:eastAsia="el-GR"/>
    </w:rPr>
  </w:style>
  <w:style w:type="paragraph" w:customStyle="1" w:styleId="xl82">
    <w:name w:val="xl82"/>
    <w:basedOn w:val="a0"/>
    <w:uiPriority w:val="99"/>
    <w:pPr>
      <w:pBdr>
        <w:left w:val="single" w:sz="8" w:space="0" w:color="auto"/>
      </w:pBdr>
      <w:shd w:val="clear" w:color="auto" w:fill="FFFFFF"/>
      <w:spacing w:before="100" w:beforeAutospacing="1" w:after="100" w:afterAutospacing="1" w:line="240" w:lineRule="auto"/>
      <w:jc w:val="right"/>
      <w:textAlignment w:val="center"/>
    </w:pPr>
    <w:rPr>
      <w:rFonts w:ascii="Arial" w:hAnsi="Arial" w:cs="Arial"/>
      <w:sz w:val="24"/>
      <w:szCs w:val="24"/>
      <w:lang w:val="el-GR" w:eastAsia="el-GR"/>
    </w:rPr>
  </w:style>
  <w:style w:type="paragraph" w:customStyle="1" w:styleId="xl83">
    <w:name w:val="xl83"/>
    <w:basedOn w:val="a0"/>
    <w:uiPriority w:val="99"/>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84">
    <w:name w:val="xl84"/>
    <w:basedOn w:val="a0"/>
    <w:uiPriority w:val="99"/>
    <w:pPr>
      <w:pBdr>
        <w:right w:val="single" w:sz="8" w:space="0" w:color="auto"/>
      </w:pBdr>
      <w:shd w:val="clear" w:color="auto" w:fill="FFFFFF"/>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85">
    <w:name w:val="xl85"/>
    <w:basedOn w:val="a0"/>
    <w:uiPriority w:val="99"/>
    <w:pPr>
      <w:pBdr>
        <w:left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86">
    <w:name w:val="xl86"/>
    <w:basedOn w:val="a0"/>
    <w:uiPriority w:val="99"/>
    <w:pPr>
      <w:pBdr>
        <w:left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87">
    <w:name w:val="xl87"/>
    <w:basedOn w:val="a0"/>
    <w:uiPriority w:val="99"/>
    <w:pPr>
      <w:pBdr>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sz w:val="24"/>
      <w:szCs w:val="24"/>
      <w:lang w:val="el-GR" w:eastAsia="el-GR"/>
    </w:rPr>
  </w:style>
  <w:style w:type="paragraph" w:customStyle="1" w:styleId="xl88">
    <w:name w:val="xl88"/>
    <w:basedOn w:val="a0"/>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hAnsi="Arial" w:cs="Arial"/>
      <w:b/>
      <w:bCs/>
      <w:i/>
      <w:iCs/>
      <w:color w:val="000000"/>
      <w:sz w:val="24"/>
      <w:szCs w:val="24"/>
      <w:lang w:val="el-GR" w:eastAsia="el-GR"/>
    </w:rPr>
  </w:style>
  <w:style w:type="paragraph" w:customStyle="1" w:styleId="xl89">
    <w:name w:val="xl89"/>
    <w:basedOn w:val="a0"/>
    <w:uiPriority w:val="99"/>
    <w:pPr>
      <w:pBdr>
        <w:left w:val="single" w:sz="8" w:space="0" w:color="auto"/>
        <w:right w:val="single" w:sz="4" w:space="0" w:color="auto"/>
      </w:pBdr>
      <w:shd w:val="clear" w:color="auto" w:fill="C0C0C0"/>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0">
    <w:name w:val="xl90"/>
    <w:basedOn w:val="a0"/>
    <w:uiPriority w:val="99"/>
    <w:pPr>
      <w:pBdr>
        <w:left w:val="single" w:sz="8" w:space="0" w:color="auto"/>
        <w:right w:val="single" w:sz="4" w:space="0" w:color="auto"/>
      </w:pBdr>
      <w:shd w:val="clear" w:color="auto" w:fill="FFFFFF"/>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1">
    <w:name w:val="xl91"/>
    <w:basedOn w:val="a0"/>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b/>
      <w:bCs/>
      <w:sz w:val="24"/>
      <w:szCs w:val="24"/>
      <w:lang w:val="el-GR" w:eastAsia="el-GR"/>
    </w:rPr>
  </w:style>
  <w:style w:type="paragraph" w:customStyle="1" w:styleId="xl92">
    <w:name w:val="xl92"/>
    <w:basedOn w:val="a0"/>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3">
    <w:name w:val="xl93"/>
    <w:basedOn w:val="a0"/>
    <w:uiPriority w:val="99"/>
    <w:pPr>
      <w:pBdr>
        <w:top w:val="single" w:sz="4" w:space="0" w:color="auto"/>
        <w:left w:val="single" w:sz="8" w:space="0" w:color="auto"/>
      </w:pBdr>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4">
    <w:name w:val="xl94"/>
    <w:basedOn w:val="a0"/>
    <w:uiPriority w:val="99"/>
    <w:pPr>
      <w:pBdr>
        <w:left w:val="single" w:sz="8" w:space="0" w:color="auto"/>
      </w:pBdr>
      <w:shd w:val="clear" w:color="auto" w:fill="C0C0C0"/>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5">
    <w:name w:val="xl95"/>
    <w:basedOn w:val="a0"/>
    <w:uiPriority w:val="99"/>
    <w:pPr>
      <w:pBdr>
        <w:left w:val="single" w:sz="8" w:space="0" w:color="auto"/>
      </w:pBdr>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6">
    <w:name w:val="xl96"/>
    <w:basedOn w:val="a0"/>
    <w:uiPriority w:val="99"/>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7">
    <w:name w:val="xl97"/>
    <w:basedOn w:val="a0"/>
    <w:uiPriority w:val="99"/>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hAnsi="Arial" w:cs="Arial"/>
      <w:b/>
      <w:bCs/>
      <w:sz w:val="24"/>
      <w:szCs w:val="24"/>
      <w:lang w:val="el-GR" w:eastAsia="el-GR"/>
    </w:rPr>
  </w:style>
  <w:style w:type="paragraph" w:customStyle="1" w:styleId="xl98">
    <w:name w:val="xl98"/>
    <w:basedOn w:val="a0"/>
    <w:uiPriority w:val="99"/>
    <w:pPr>
      <w:pBdr>
        <w:top w:val="single" w:sz="4" w:space="0" w:color="auto"/>
        <w:left w:val="single" w:sz="8" w:space="0" w:color="auto"/>
        <w:bottom w:val="single" w:sz="4" w:space="0" w:color="auto"/>
      </w:pBdr>
      <w:shd w:val="clear" w:color="auto" w:fill="C0C0C0"/>
      <w:spacing w:before="100" w:beforeAutospacing="1" w:after="100" w:afterAutospacing="1" w:line="240" w:lineRule="auto"/>
      <w:textAlignment w:val="center"/>
    </w:pPr>
    <w:rPr>
      <w:rFonts w:ascii="Arial" w:hAnsi="Arial" w:cs="Arial"/>
      <w:b/>
      <w:bCs/>
      <w:i/>
      <w:iCs/>
      <w:color w:val="000000"/>
      <w:sz w:val="24"/>
      <w:szCs w:val="24"/>
      <w:lang w:val="el-GR" w:eastAsia="el-GR"/>
    </w:rPr>
  </w:style>
  <w:style w:type="paragraph" w:customStyle="1" w:styleId="xl99">
    <w:name w:val="xl99"/>
    <w:basedOn w:val="a0"/>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b/>
      <w:bCs/>
      <w:sz w:val="24"/>
      <w:szCs w:val="24"/>
      <w:lang w:val="el-GR" w:eastAsia="el-GR"/>
    </w:rPr>
  </w:style>
  <w:style w:type="paragraph" w:customStyle="1" w:styleId="xl100">
    <w:name w:val="xl100"/>
    <w:basedOn w:val="a0"/>
    <w:uiPriority w:val="99"/>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hAnsi="Arial" w:cs="Arial"/>
      <w:sz w:val="24"/>
      <w:szCs w:val="24"/>
      <w:lang w:val="el-GR" w:eastAsia="el-GR"/>
    </w:rPr>
  </w:style>
  <w:style w:type="paragraph" w:customStyle="1" w:styleId="xl101">
    <w:name w:val="xl101"/>
    <w:basedOn w:val="a0"/>
    <w:uiPriority w:val="99"/>
    <w:pPr>
      <w:pBdr>
        <w:left w:val="single" w:sz="8" w:space="0" w:color="auto"/>
        <w:right w:val="single" w:sz="4" w:space="0" w:color="auto"/>
      </w:pBdr>
      <w:shd w:val="clear" w:color="auto" w:fill="C0C0C0"/>
      <w:spacing w:before="100" w:beforeAutospacing="1" w:after="100" w:afterAutospacing="1" w:line="240" w:lineRule="auto"/>
      <w:jc w:val="right"/>
      <w:textAlignment w:val="center"/>
    </w:pPr>
    <w:rPr>
      <w:rFonts w:ascii="Arial" w:hAnsi="Arial" w:cs="Arial"/>
      <w:sz w:val="24"/>
      <w:szCs w:val="24"/>
      <w:lang w:val="el-GR" w:eastAsia="el-GR"/>
    </w:rPr>
  </w:style>
  <w:style w:type="paragraph" w:customStyle="1" w:styleId="xl102">
    <w:name w:val="xl102"/>
    <w:basedOn w:val="a0"/>
    <w:uiPriority w:val="99"/>
    <w:pPr>
      <w:pBdr>
        <w:left w:val="single" w:sz="8" w:space="0" w:color="auto"/>
        <w:right w:val="single" w:sz="4" w:space="0" w:color="auto"/>
      </w:pBdr>
      <w:spacing w:before="100" w:beforeAutospacing="1" w:after="100" w:afterAutospacing="1" w:line="240" w:lineRule="auto"/>
      <w:jc w:val="right"/>
      <w:textAlignment w:val="center"/>
    </w:pPr>
    <w:rPr>
      <w:rFonts w:ascii="Arial" w:hAnsi="Arial" w:cs="Arial"/>
      <w:sz w:val="24"/>
      <w:szCs w:val="24"/>
      <w:lang w:val="el-GR" w:eastAsia="el-GR"/>
    </w:rPr>
  </w:style>
  <w:style w:type="paragraph" w:customStyle="1" w:styleId="xl103">
    <w:name w:val="xl103"/>
    <w:basedOn w:val="a0"/>
    <w:uiPriority w:val="9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cs="Arial"/>
      <w:i/>
      <w:iCs/>
      <w:sz w:val="24"/>
      <w:szCs w:val="24"/>
      <w:lang w:val="el-GR" w:eastAsia="el-GR"/>
    </w:rPr>
  </w:style>
  <w:style w:type="paragraph" w:customStyle="1" w:styleId="xl104">
    <w:name w:val="xl104"/>
    <w:basedOn w:val="a0"/>
    <w:uiPriority w:val="99"/>
    <w:pPr>
      <w:pBdr>
        <w:top w:val="single" w:sz="4" w:space="0" w:color="auto"/>
        <w:left w:val="single" w:sz="8" w:space="0" w:color="auto"/>
        <w:bottom w:val="single" w:sz="4" w:space="0" w:color="auto"/>
      </w:pBdr>
      <w:shd w:val="clear" w:color="auto" w:fill="C0C0C0"/>
      <w:spacing w:before="100" w:beforeAutospacing="1" w:after="100" w:afterAutospacing="1" w:line="240" w:lineRule="auto"/>
      <w:textAlignment w:val="center"/>
    </w:pPr>
    <w:rPr>
      <w:rFonts w:ascii="Arial" w:hAnsi="Arial" w:cs="Arial"/>
      <w:b/>
      <w:bCs/>
      <w:sz w:val="24"/>
      <w:szCs w:val="24"/>
      <w:lang w:val="el-GR" w:eastAsia="el-GR"/>
    </w:rPr>
  </w:style>
  <w:style w:type="paragraph" w:customStyle="1" w:styleId="xl105">
    <w:name w:val="xl105"/>
    <w:basedOn w:val="a0"/>
    <w:uiPriority w:val="99"/>
    <w:pPr>
      <w:pBdr>
        <w:top w:val="single" w:sz="4" w:space="0" w:color="auto"/>
        <w:bottom w:val="single" w:sz="4" w:space="0" w:color="auto"/>
      </w:pBdr>
      <w:shd w:val="clear" w:color="auto" w:fill="C0C0C0"/>
      <w:spacing w:before="100" w:beforeAutospacing="1" w:after="100" w:afterAutospacing="1" w:line="240" w:lineRule="auto"/>
      <w:textAlignment w:val="center"/>
    </w:pPr>
    <w:rPr>
      <w:rFonts w:ascii="Arial" w:hAnsi="Arial" w:cs="Arial"/>
      <w:b/>
      <w:bCs/>
      <w:sz w:val="24"/>
      <w:szCs w:val="24"/>
      <w:lang w:val="el-GR" w:eastAsia="el-GR"/>
    </w:rPr>
  </w:style>
  <w:style w:type="paragraph" w:customStyle="1" w:styleId="xl106">
    <w:name w:val="xl106"/>
    <w:basedOn w:val="a0"/>
    <w:uiPriority w:val="99"/>
    <w:pPr>
      <w:pBdr>
        <w:top w:val="single" w:sz="4" w:space="0" w:color="auto"/>
        <w:bottom w:val="single" w:sz="4" w:space="0" w:color="auto"/>
        <w:right w:val="single" w:sz="8" w:space="0" w:color="auto"/>
      </w:pBdr>
      <w:shd w:val="clear" w:color="auto" w:fill="C0C0C0"/>
      <w:spacing w:before="100" w:beforeAutospacing="1" w:after="100" w:afterAutospacing="1" w:line="240" w:lineRule="auto"/>
      <w:textAlignment w:val="center"/>
    </w:pPr>
    <w:rPr>
      <w:rFonts w:ascii="Arial" w:hAnsi="Arial" w:cs="Arial"/>
      <w:b/>
      <w:bCs/>
      <w:sz w:val="24"/>
      <w:szCs w:val="24"/>
      <w:lang w:val="el-GR" w:eastAsia="el-GR"/>
    </w:rPr>
  </w:style>
  <w:style w:type="paragraph" w:customStyle="1" w:styleId="xl107">
    <w:name w:val="xl107"/>
    <w:basedOn w:val="a0"/>
    <w:uiPriority w:val="9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hAnsi="Arial" w:cs="Arial"/>
      <w:sz w:val="24"/>
      <w:szCs w:val="24"/>
      <w:lang w:val="el-GR" w:eastAsia="el-GR"/>
    </w:rPr>
  </w:style>
  <w:style w:type="paragraph" w:customStyle="1" w:styleId="xl108">
    <w:name w:val="xl108"/>
    <w:basedOn w:val="a0"/>
    <w:uiPriority w:val="99"/>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hAnsi="Arial" w:cs="Arial"/>
      <w:sz w:val="24"/>
      <w:szCs w:val="24"/>
      <w:lang w:val="el-GR" w:eastAsia="el-GR"/>
    </w:rPr>
  </w:style>
  <w:style w:type="paragraph" w:customStyle="1" w:styleId="xl109">
    <w:name w:val="xl109"/>
    <w:basedOn w:val="a0"/>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FFFFFF"/>
      <w:sz w:val="24"/>
      <w:szCs w:val="24"/>
      <w:lang w:val="el-GR" w:eastAsia="el-GR"/>
    </w:rPr>
  </w:style>
  <w:style w:type="paragraph" w:customStyle="1" w:styleId="xl110">
    <w:name w:val="xl110"/>
    <w:basedOn w:val="a0"/>
    <w:uiPriority w:val="9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color w:val="FFFFFF"/>
      <w:sz w:val="24"/>
      <w:szCs w:val="24"/>
      <w:lang w:val="el-GR" w:eastAsia="el-GR"/>
    </w:rPr>
  </w:style>
  <w:style w:type="paragraph" w:customStyle="1" w:styleId="xl111">
    <w:name w:val="xl111"/>
    <w:basedOn w:val="a0"/>
    <w:uiPriority w:val="99"/>
    <w:pPr>
      <w:pBdr>
        <w:top w:val="single" w:sz="4" w:space="0" w:color="auto"/>
        <w:left w:val="single" w:sz="12" w:space="0" w:color="auto"/>
        <w:bottom w:val="single" w:sz="4" w:space="0" w:color="auto"/>
        <w:right w:val="single" w:sz="4" w:space="0" w:color="auto"/>
      </w:pBdr>
      <w:shd w:val="clear" w:color="auto" w:fill="808000"/>
      <w:spacing w:before="100" w:beforeAutospacing="1" w:after="100" w:afterAutospacing="1" w:line="240" w:lineRule="auto"/>
      <w:jc w:val="center"/>
      <w:textAlignment w:val="center"/>
    </w:pPr>
    <w:rPr>
      <w:rFonts w:ascii="Arial" w:hAnsi="Arial" w:cs="Arial"/>
      <w:b/>
      <w:bCs/>
      <w:color w:val="FFFFFF"/>
      <w:sz w:val="20"/>
      <w:szCs w:val="20"/>
      <w:lang w:val="el-GR" w:eastAsia="el-GR"/>
    </w:rPr>
  </w:style>
  <w:style w:type="paragraph" w:customStyle="1" w:styleId="xl112">
    <w:name w:val="xl112"/>
    <w:basedOn w:val="a0"/>
    <w:uiPriority w:val="99"/>
    <w:pPr>
      <w:pBdr>
        <w:top w:val="single" w:sz="4" w:space="0" w:color="auto"/>
        <w:left w:val="single" w:sz="4" w:space="0" w:color="auto"/>
        <w:bottom w:val="single" w:sz="4" w:space="0" w:color="auto"/>
        <w:right w:val="single" w:sz="4" w:space="0" w:color="auto"/>
      </w:pBdr>
      <w:shd w:val="clear" w:color="auto" w:fill="808000"/>
      <w:spacing w:before="100" w:beforeAutospacing="1" w:after="100" w:afterAutospacing="1" w:line="240" w:lineRule="auto"/>
      <w:jc w:val="center"/>
      <w:textAlignment w:val="center"/>
    </w:pPr>
    <w:rPr>
      <w:rFonts w:ascii="Arial" w:hAnsi="Arial" w:cs="Arial"/>
      <w:b/>
      <w:bCs/>
      <w:color w:val="FFFFFF"/>
      <w:sz w:val="20"/>
      <w:szCs w:val="20"/>
      <w:lang w:val="el-GR" w:eastAsia="el-GR"/>
    </w:rPr>
  </w:style>
  <w:style w:type="paragraph" w:customStyle="1" w:styleId="xl113">
    <w:name w:val="xl113"/>
    <w:basedOn w:val="a0"/>
    <w:uiPriority w:val="99"/>
    <w:pPr>
      <w:pBdr>
        <w:top w:val="single" w:sz="4" w:space="0" w:color="auto"/>
        <w:left w:val="single" w:sz="4" w:space="0" w:color="auto"/>
        <w:bottom w:val="single" w:sz="4" w:space="0" w:color="auto"/>
      </w:pBdr>
      <w:shd w:val="clear" w:color="auto" w:fill="808000"/>
      <w:spacing w:before="100" w:beforeAutospacing="1" w:after="100" w:afterAutospacing="1" w:line="240" w:lineRule="auto"/>
      <w:jc w:val="center"/>
      <w:textAlignment w:val="center"/>
    </w:pPr>
    <w:rPr>
      <w:rFonts w:ascii="Arial" w:hAnsi="Arial" w:cs="Arial"/>
      <w:b/>
      <w:bCs/>
      <w:color w:val="FFFFFF"/>
      <w:sz w:val="20"/>
      <w:szCs w:val="20"/>
      <w:lang w:val="el-GR" w:eastAsia="el-GR"/>
    </w:rPr>
  </w:style>
  <w:style w:type="paragraph" w:customStyle="1" w:styleId="xl122">
    <w:name w:val="xl122"/>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el-GR" w:eastAsia="el-GR"/>
    </w:rPr>
  </w:style>
  <w:style w:type="paragraph" w:customStyle="1" w:styleId="xl123">
    <w:name w:val="xl123"/>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lang w:val="el-GR" w:eastAsia="el-GR"/>
    </w:rPr>
  </w:style>
  <w:style w:type="paragraph" w:styleId="60">
    <w:name w:val="toc 6"/>
    <w:basedOn w:val="a0"/>
    <w:next w:val="a0"/>
    <w:autoRedefine/>
    <w:uiPriority w:val="99"/>
    <w:pPr>
      <w:spacing w:after="0" w:line="240" w:lineRule="auto"/>
      <w:ind w:left="1200"/>
    </w:pPr>
    <w:rPr>
      <w:sz w:val="24"/>
      <w:szCs w:val="24"/>
      <w:lang w:val="el-GR" w:eastAsia="el-GR"/>
    </w:rPr>
  </w:style>
  <w:style w:type="paragraph" w:styleId="70">
    <w:name w:val="toc 7"/>
    <w:basedOn w:val="a0"/>
    <w:next w:val="a0"/>
    <w:autoRedefine/>
    <w:uiPriority w:val="99"/>
    <w:pPr>
      <w:spacing w:after="0" w:line="240" w:lineRule="auto"/>
      <w:ind w:left="1440"/>
    </w:pPr>
    <w:rPr>
      <w:sz w:val="24"/>
      <w:szCs w:val="24"/>
      <w:lang w:val="el-GR" w:eastAsia="el-GR"/>
    </w:rPr>
  </w:style>
  <w:style w:type="paragraph" w:styleId="80">
    <w:name w:val="toc 8"/>
    <w:basedOn w:val="a0"/>
    <w:next w:val="a0"/>
    <w:autoRedefine/>
    <w:uiPriority w:val="99"/>
    <w:pPr>
      <w:spacing w:after="0" w:line="240" w:lineRule="auto"/>
      <w:ind w:left="1680"/>
    </w:pPr>
    <w:rPr>
      <w:sz w:val="24"/>
      <w:szCs w:val="24"/>
      <w:lang w:val="el-GR" w:eastAsia="el-GR"/>
    </w:rPr>
  </w:style>
  <w:style w:type="paragraph" w:styleId="90">
    <w:name w:val="toc 9"/>
    <w:basedOn w:val="a0"/>
    <w:next w:val="a0"/>
    <w:autoRedefine/>
    <w:uiPriority w:val="99"/>
    <w:pPr>
      <w:spacing w:after="0" w:line="240" w:lineRule="auto"/>
      <w:ind w:left="1920"/>
    </w:pPr>
    <w:rPr>
      <w:sz w:val="24"/>
      <w:szCs w:val="24"/>
      <w:lang w:val="el-GR" w:eastAsia="el-GR"/>
    </w:rPr>
  </w:style>
  <w:style w:type="paragraph" w:customStyle="1" w:styleId="font6">
    <w:name w:val="font6"/>
    <w:basedOn w:val="a0"/>
    <w:uiPriority w:val="99"/>
    <w:pPr>
      <w:spacing w:before="100" w:beforeAutospacing="1" w:after="100" w:afterAutospacing="1" w:line="240" w:lineRule="auto"/>
    </w:pPr>
    <w:rPr>
      <w:rFonts w:ascii="Arial" w:hAnsi="Arial" w:cs="Arial"/>
      <w:sz w:val="18"/>
      <w:szCs w:val="18"/>
      <w:lang w:val="el-GR" w:eastAsia="el-GR"/>
    </w:rPr>
  </w:style>
  <w:style w:type="paragraph" w:customStyle="1" w:styleId="font7">
    <w:name w:val="font7"/>
    <w:basedOn w:val="a0"/>
    <w:uiPriority w:val="99"/>
    <w:pPr>
      <w:spacing w:before="100" w:beforeAutospacing="1" w:after="100" w:afterAutospacing="1" w:line="240" w:lineRule="auto"/>
    </w:pPr>
    <w:rPr>
      <w:rFonts w:ascii="Arial" w:hAnsi="Arial" w:cs="Arial"/>
      <w:b/>
      <w:bCs/>
      <w:color w:val="000000"/>
      <w:sz w:val="18"/>
      <w:szCs w:val="18"/>
      <w:lang w:val="el-GR" w:eastAsia="el-GR"/>
    </w:rPr>
  </w:style>
  <w:style w:type="paragraph" w:customStyle="1" w:styleId="font8">
    <w:name w:val="font8"/>
    <w:basedOn w:val="a0"/>
    <w:uiPriority w:val="99"/>
    <w:pPr>
      <w:spacing w:before="100" w:beforeAutospacing="1" w:after="100" w:afterAutospacing="1" w:line="240" w:lineRule="auto"/>
    </w:pPr>
    <w:rPr>
      <w:rFonts w:ascii="Arial" w:hAnsi="Arial" w:cs="Arial"/>
      <w:sz w:val="18"/>
      <w:szCs w:val="18"/>
      <w:u w:val="single"/>
      <w:lang w:val="el-GR" w:eastAsia="el-GR"/>
    </w:rPr>
  </w:style>
  <w:style w:type="paragraph" w:customStyle="1" w:styleId="xl114">
    <w:name w:val="xl114"/>
    <w:basedOn w:val="a0"/>
    <w:uiPriority w:val="99"/>
    <w:pPr>
      <w:spacing w:before="100" w:beforeAutospacing="1" w:after="100" w:afterAutospacing="1" w:line="240" w:lineRule="auto"/>
      <w:jc w:val="center"/>
      <w:textAlignment w:val="center"/>
    </w:pPr>
    <w:rPr>
      <w:rFonts w:ascii="Arial" w:hAnsi="Arial" w:cs="Arial"/>
      <w:b/>
      <w:bCs/>
      <w:color w:val="003366"/>
      <w:sz w:val="18"/>
      <w:szCs w:val="18"/>
      <w:lang w:val="el-GR" w:eastAsia="el-GR"/>
    </w:rPr>
  </w:style>
  <w:style w:type="paragraph" w:customStyle="1" w:styleId="xl115">
    <w:name w:val="xl115"/>
    <w:basedOn w:val="a0"/>
    <w:uiPriority w:val="99"/>
    <w:pPr>
      <w:spacing w:before="100" w:beforeAutospacing="1" w:after="100" w:afterAutospacing="1" w:line="240" w:lineRule="auto"/>
      <w:jc w:val="center"/>
      <w:textAlignment w:val="center"/>
    </w:pPr>
    <w:rPr>
      <w:rFonts w:ascii="Arial" w:hAnsi="Arial" w:cs="Arial"/>
      <w:sz w:val="24"/>
      <w:szCs w:val="24"/>
      <w:lang w:val="el-GR" w:eastAsia="el-GR"/>
    </w:rPr>
  </w:style>
  <w:style w:type="paragraph" w:customStyle="1" w:styleId="xl116">
    <w:name w:val="xl116"/>
    <w:basedOn w:val="a0"/>
    <w:uiPriority w:val="99"/>
    <w:pPr>
      <w:spacing w:before="100" w:beforeAutospacing="1" w:after="100" w:afterAutospacing="1" w:line="240" w:lineRule="auto"/>
      <w:jc w:val="center"/>
      <w:textAlignment w:val="center"/>
    </w:pPr>
    <w:rPr>
      <w:rFonts w:ascii="Arial" w:hAnsi="Arial" w:cs="Arial"/>
      <w:sz w:val="18"/>
      <w:szCs w:val="18"/>
      <w:lang w:val="el-GR" w:eastAsia="el-GR"/>
    </w:rPr>
  </w:style>
  <w:style w:type="paragraph" w:customStyle="1" w:styleId="xl117">
    <w:name w:val="xl117"/>
    <w:basedOn w:val="a0"/>
    <w:uiPriority w:val="99"/>
    <w:pPr>
      <w:spacing w:before="100" w:beforeAutospacing="1" w:after="100" w:afterAutospacing="1" w:line="240" w:lineRule="auto"/>
      <w:jc w:val="center"/>
      <w:textAlignment w:val="center"/>
    </w:pPr>
    <w:rPr>
      <w:rFonts w:ascii="Arial" w:hAnsi="Arial" w:cs="Arial"/>
      <w:b/>
      <w:bCs/>
      <w:sz w:val="18"/>
      <w:szCs w:val="18"/>
      <w:lang w:val="el-GR" w:eastAsia="el-GR"/>
    </w:rPr>
  </w:style>
  <w:style w:type="paragraph" w:customStyle="1" w:styleId="xl118">
    <w:name w:val="xl118"/>
    <w:basedOn w:val="a0"/>
    <w:uiPriority w:val="99"/>
    <w:pPr>
      <w:spacing w:before="100" w:beforeAutospacing="1" w:after="100" w:afterAutospacing="1" w:line="240" w:lineRule="auto"/>
      <w:jc w:val="center"/>
      <w:textAlignment w:val="center"/>
    </w:pPr>
    <w:rPr>
      <w:rFonts w:ascii="Arial" w:hAnsi="Arial" w:cs="Arial"/>
      <w:b/>
      <w:bCs/>
      <w:sz w:val="18"/>
      <w:szCs w:val="18"/>
      <w:lang w:val="el-GR" w:eastAsia="el-GR"/>
    </w:rPr>
  </w:style>
  <w:style w:type="paragraph" w:customStyle="1" w:styleId="xl119">
    <w:name w:val="xl119"/>
    <w:basedOn w:val="a0"/>
    <w:uiPriority w:val="99"/>
    <w:pPr>
      <w:spacing w:before="100" w:beforeAutospacing="1" w:after="100" w:afterAutospacing="1" w:line="240" w:lineRule="auto"/>
      <w:jc w:val="center"/>
      <w:textAlignment w:val="center"/>
    </w:pPr>
    <w:rPr>
      <w:rFonts w:ascii="Arial" w:hAnsi="Arial" w:cs="Arial"/>
      <w:sz w:val="18"/>
      <w:szCs w:val="18"/>
      <w:lang w:val="el-GR" w:eastAsia="el-GR"/>
    </w:rPr>
  </w:style>
  <w:style w:type="paragraph" w:customStyle="1" w:styleId="xl120">
    <w:name w:val="xl120"/>
    <w:basedOn w:val="a0"/>
    <w:uiPriority w:val="99"/>
    <w:pPr>
      <w:spacing w:before="100" w:beforeAutospacing="1" w:after="100" w:afterAutospacing="1" w:line="240" w:lineRule="auto"/>
      <w:textAlignment w:val="center"/>
    </w:pPr>
    <w:rPr>
      <w:rFonts w:ascii="Arial" w:hAnsi="Arial" w:cs="Arial"/>
      <w:sz w:val="18"/>
      <w:szCs w:val="18"/>
      <w:lang w:val="el-GR" w:eastAsia="el-GR"/>
    </w:rPr>
  </w:style>
  <w:style w:type="paragraph" w:customStyle="1" w:styleId="xl121">
    <w:name w:val="xl121"/>
    <w:basedOn w:val="a0"/>
    <w:uiPriority w:val="99"/>
    <w:pPr>
      <w:spacing w:before="100" w:beforeAutospacing="1" w:after="100" w:afterAutospacing="1" w:line="240" w:lineRule="auto"/>
      <w:textAlignment w:val="center"/>
    </w:pPr>
    <w:rPr>
      <w:rFonts w:ascii="Arial" w:hAnsi="Arial" w:cs="Arial"/>
      <w:sz w:val="18"/>
      <w:szCs w:val="18"/>
      <w:lang w:val="el-GR" w:eastAsia="el-GR"/>
    </w:rPr>
  </w:style>
  <w:style w:type="paragraph" w:customStyle="1" w:styleId="xl124">
    <w:name w:val="xl124"/>
    <w:basedOn w:val="a0"/>
    <w:uiPriority w:val="99"/>
    <w:pPr>
      <w:spacing w:before="100" w:beforeAutospacing="1" w:after="100" w:afterAutospacing="1" w:line="240" w:lineRule="auto"/>
      <w:jc w:val="center"/>
      <w:textAlignment w:val="center"/>
    </w:pPr>
    <w:rPr>
      <w:rFonts w:ascii="Arial" w:hAnsi="Arial" w:cs="Arial"/>
      <w:sz w:val="18"/>
      <w:szCs w:val="18"/>
      <w:u w:val="single"/>
      <w:lang w:val="el-GR" w:eastAsia="el-GR"/>
    </w:rPr>
  </w:style>
  <w:style w:type="paragraph" w:customStyle="1" w:styleId="xl125">
    <w:name w:val="xl125"/>
    <w:basedOn w:val="a0"/>
    <w:uiPriority w:val="99"/>
    <w:pPr>
      <w:spacing w:before="100" w:beforeAutospacing="1" w:after="100" w:afterAutospacing="1" w:line="240" w:lineRule="auto"/>
      <w:textAlignment w:val="center"/>
    </w:pPr>
    <w:rPr>
      <w:rFonts w:ascii="Arial" w:hAnsi="Arial" w:cs="Arial"/>
      <w:sz w:val="18"/>
      <w:szCs w:val="18"/>
      <w:lang w:val="el-GR" w:eastAsia="el-GR"/>
    </w:rPr>
  </w:style>
  <w:style w:type="paragraph" w:customStyle="1" w:styleId="xl126">
    <w:name w:val="xl126"/>
    <w:basedOn w:val="a0"/>
    <w:uiPriority w:val="99"/>
    <w:pPr>
      <w:spacing w:before="100" w:beforeAutospacing="1" w:after="100" w:afterAutospacing="1" w:line="240" w:lineRule="auto"/>
      <w:jc w:val="center"/>
      <w:textAlignment w:val="center"/>
    </w:pPr>
    <w:rPr>
      <w:rFonts w:ascii="Arial" w:hAnsi="Arial" w:cs="Arial"/>
      <w:b/>
      <w:bCs/>
      <w:color w:val="003366"/>
      <w:sz w:val="18"/>
      <w:szCs w:val="18"/>
      <w:lang w:val="el-GR" w:eastAsia="el-GR"/>
    </w:rPr>
  </w:style>
  <w:style w:type="paragraph" w:customStyle="1" w:styleId="3">
    <w:name w:val="Βασικό3"/>
    <w:basedOn w:val="7"/>
    <w:uiPriority w:val="99"/>
    <w:pPr>
      <w:numPr>
        <w:numId w:val="14"/>
      </w:numPr>
      <w:tabs>
        <w:tab w:val="clear" w:pos="360"/>
      </w:tabs>
      <w:spacing w:line="360" w:lineRule="auto"/>
      <w:ind w:left="720"/>
      <w:jc w:val="both"/>
    </w:pPr>
    <w:rPr>
      <w:rFonts w:ascii="Calibri" w:hAnsi="Calibri" w:cs="Calibri"/>
      <w:i w:val="0"/>
      <w:iCs w:val="0"/>
      <w:lang w:val="el-GR" w:eastAsia="el-GR"/>
    </w:rPr>
  </w:style>
  <w:style w:type="paragraph" w:customStyle="1" w:styleId="15">
    <w:name w:val="Εσοχές1"/>
    <w:basedOn w:val="a0"/>
    <w:uiPriority w:val="99"/>
    <w:pPr>
      <w:tabs>
        <w:tab w:val="num" w:pos="284"/>
        <w:tab w:val="num" w:pos="360"/>
      </w:tabs>
      <w:spacing w:before="60" w:after="0" w:line="264" w:lineRule="auto"/>
      <w:ind w:left="284" w:hanging="284"/>
      <w:jc w:val="both"/>
    </w:pPr>
    <w:rPr>
      <w:sz w:val="24"/>
      <w:szCs w:val="24"/>
      <w:lang w:val="el-GR" w:eastAsia="el-GR"/>
    </w:rPr>
  </w:style>
  <w:style w:type="paragraph" w:customStyle="1" w:styleId="aff0">
    <w:name w:val="Εικόνα"/>
    <w:basedOn w:val="a0"/>
    <w:next w:val="af3"/>
    <w:uiPriority w:val="99"/>
    <w:pPr>
      <w:keepNext/>
      <w:spacing w:after="0" w:line="240" w:lineRule="auto"/>
      <w:jc w:val="both"/>
    </w:pPr>
    <w:rPr>
      <w:lang w:val="el-GR" w:eastAsia="el-GR"/>
    </w:rPr>
  </w:style>
  <w:style w:type="paragraph" w:customStyle="1" w:styleId="navtext">
    <w:name w:val="navtext"/>
    <w:basedOn w:val="a0"/>
    <w:uiPriority w:val="99"/>
    <w:pPr>
      <w:spacing w:before="100" w:beforeAutospacing="1" w:after="100" w:afterAutospacing="1" w:line="240" w:lineRule="auto"/>
      <w:jc w:val="both"/>
    </w:pPr>
    <w:rPr>
      <w:rFonts w:ascii="Verdana" w:hAnsi="Verdana" w:cs="Verdana"/>
      <w:sz w:val="16"/>
      <w:szCs w:val="16"/>
      <w:lang w:val="el-GR" w:eastAsia="el-GR"/>
    </w:rPr>
  </w:style>
  <w:style w:type="paragraph" w:customStyle="1" w:styleId="NORM2a">
    <w:name w:val="NORM_2a"/>
    <w:basedOn w:val="a0"/>
    <w:uiPriority w:val="99"/>
    <w:pPr>
      <w:spacing w:before="120" w:after="0" w:line="300" w:lineRule="auto"/>
      <w:ind w:left="1418"/>
      <w:jc w:val="both"/>
    </w:pPr>
    <w:rPr>
      <w:rFonts w:ascii="Arial" w:hAnsi="Arial" w:cs="Arial"/>
      <w:sz w:val="24"/>
      <w:szCs w:val="24"/>
      <w:lang w:val="el-GR" w:eastAsia="el-GR"/>
    </w:rPr>
  </w:style>
  <w:style w:type="character" w:customStyle="1" w:styleId="Bodytext6">
    <w:name w:val="Body text (6)_"/>
    <w:basedOn w:val="a1"/>
    <w:uiPriority w:val="99"/>
    <w:rPr>
      <w:rFonts w:ascii="Verdana" w:hAnsi="Verdana" w:cs="Verdana"/>
      <w:sz w:val="17"/>
      <w:szCs w:val="17"/>
      <w:shd w:val="clear" w:color="auto" w:fill="FFFFFF"/>
    </w:rPr>
  </w:style>
  <w:style w:type="character" w:customStyle="1" w:styleId="Bodytext7">
    <w:name w:val="Body text (7)_"/>
    <w:basedOn w:val="a1"/>
    <w:uiPriority w:val="99"/>
    <w:rPr>
      <w:rFonts w:ascii="Verdana" w:hAnsi="Verdana" w:cs="Verdana"/>
      <w:sz w:val="17"/>
      <w:szCs w:val="17"/>
      <w:shd w:val="clear" w:color="auto" w:fill="FFFFFF"/>
    </w:rPr>
  </w:style>
  <w:style w:type="paragraph" w:customStyle="1" w:styleId="Bodytext60">
    <w:name w:val="Body text (6)"/>
    <w:basedOn w:val="a0"/>
    <w:uiPriority w:val="99"/>
    <w:pPr>
      <w:shd w:val="clear" w:color="auto" w:fill="FFFFFF"/>
      <w:spacing w:after="0" w:line="547" w:lineRule="exact"/>
    </w:pPr>
    <w:rPr>
      <w:rFonts w:ascii="Verdana" w:hAnsi="Verdana" w:cs="Verdana"/>
      <w:sz w:val="17"/>
      <w:szCs w:val="17"/>
    </w:rPr>
  </w:style>
  <w:style w:type="paragraph" w:customStyle="1" w:styleId="Bodytext70">
    <w:name w:val="Body text (7)"/>
    <w:basedOn w:val="a0"/>
    <w:uiPriority w:val="99"/>
    <w:pPr>
      <w:shd w:val="clear" w:color="auto" w:fill="FFFFFF"/>
      <w:spacing w:after="0" w:line="240" w:lineRule="atLeast"/>
    </w:pPr>
    <w:rPr>
      <w:rFonts w:ascii="Verdana" w:hAnsi="Verdana" w:cs="Verdana"/>
      <w:sz w:val="17"/>
      <w:szCs w:val="17"/>
    </w:rPr>
  </w:style>
  <w:style w:type="paragraph" w:customStyle="1" w:styleId="34">
    <w:name w:val="Σώμα κειμένου3"/>
    <w:basedOn w:val="a0"/>
    <w:uiPriority w:val="99"/>
    <w:pPr>
      <w:shd w:val="clear" w:color="auto" w:fill="FFFFFF"/>
      <w:spacing w:after="0" w:line="192" w:lineRule="exact"/>
      <w:jc w:val="both"/>
    </w:pPr>
    <w:rPr>
      <w:rFonts w:ascii="Verdana" w:hAnsi="Verdana" w:cs="Verdana"/>
      <w:sz w:val="15"/>
      <w:szCs w:val="15"/>
    </w:rPr>
  </w:style>
  <w:style w:type="paragraph" w:customStyle="1" w:styleId="CharCharCharCharCharCharCharCharCharCharChar1Char">
    <w:name w:val="Char Char Char Char Char Char Char Char Char Char Char1 Char"/>
    <w:basedOn w:val="a0"/>
    <w:uiPriority w:val="99"/>
    <w:pPr>
      <w:spacing w:after="160" w:line="240" w:lineRule="exact"/>
    </w:pPr>
    <w:rPr>
      <w:rFonts w:ascii="Segoe UI" w:hAnsi="Segoe UI" w:cs="Segoe UI"/>
    </w:rPr>
  </w:style>
  <w:style w:type="paragraph" w:customStyle="1" w:styleId="Aaoeeu1">
    <w:name w:val="Aaoeeu1"/>
    <w:basedOn w:val="a0"/>
    <w:uiPriority w:val="99"/>
    <w:pPr>
      <w:overflowPunct w:val="0"/>
      <w:autoSpaceDE w:val="0"/>
      <w:autoSpaceDN w:val="0"/>
      <w:adjustRightInd w:val="0"/>
      <w:spacing w:after="0" w:line="240" w:lineRule="auto"/>
      <w:ind w:firstLine="284"/>
      <w:jc w:val="both"/>
      <w:textAlignment w:val="baseline"/>
    </w:pPr>
    <w:rPr>
      <w:rFonts w:ascii="Arial" w:hAnsi="Arial" w:cs="Arial"/>
      <w:lang w:val="el-GR" w:eastAsia="el-GR"/>
    </w:rPr>
  </w:style>
  <w:style w:type="paragraph" w:customStyle="1" w:styleId="aff1">
    <w:name w:val="Επικεφαλίδα"/>
    <w:basedOn w:val="a0"/>
    <w:next w:val="a6"/>
    <w:uiPriority w:val="99"/>
    <w:pPr>
      <w:pBdr>
        <w:top w:val="thinThickLargeGap" w:sz="24" w:space="4" w:color="000080" w:shadow="1"/>
        <w:left w:val="thinThickLargeGap" w:sz="24" w:space="4" w:color="000080" w:shadow="1"/>
        <w:bottom w:val="thinThickLargeGap" w:sz="24" w:space="4" w:color="000080" w:shadow="1"/>
        <w:right w:val="thinThickLargeGap" w:sz="24" w:space="4" w:color="000080" w:shadow="1"/>
      </w:pBdr>
      <w:spacing w:after="120" w:line="360" w:lineRule="auto"/>
      <w:jc w:val="center"/>
    </w:pPr>
    <w:rPr>
      <w:rFonts w:ascii="Noto Sans Symbols" w:hAnsi="Noto Sans Symbols" w:cs="Noto Sans Symbols"/>
      <w:b/>
      <w:bCs/>
      <w:color w:val="000080"/>
      <w:spacing w:val="20"/>
      <w:sz w:val="72"/>
      <w:szCs w:val="72"/>
      <w:lang w:val="el-GR" w:eastAsia="zh-CN"/>
    </w:rPr>
  </w:style>
  <w:style w:type="character" w:customStyle="1" w:styleId="Heading4Char2">
    <w:name w:val="Heading 4 Char2"/>
    <w:aliases w:val="επι Char2,h4 Char2,dash Char2,d Char2,3 Char2,4 dash Char2,Dash Char2,THIRD Char2,Level 2 - a Char2,Sub-Minor Char2,( i ) Char2,H4 Char2,H41 Char2,h41 Char2,H42 Char2,H411 Char2,h42 Char2,H43 Char2,H412 Char2,h411 Char2,H421 Char2"/>
    <w:basedOn w:val="a1"/>
    <w:uiPriority w:val="99"/>
    <w:rPr>
      <w:rFonts w:ascii="Times New Roman" w:hAnsi="Times New Roman" w:cs="Times New Roman"/>
      <w:b/>
      <w:bCs/>
      <w:sz w:val="28"/>
      <w:szCs w:val="28"/>
    </w:rPr>
  </w:style>
  <w:style w:type="character" w:customStyle="1" w:styleId="Heading4Char1">
    <w:name w:val="Heading 4 Char1"/>
    <w:aliases w:val="επι Char1,h4 Char1,dash Char1,d Char1,3 Char1,4 dash Char1,Dash Char1,THIRD Char1,Level 2 - a Char1,Sub-Minor Char1,( i ) Char1,H4 Char1,H41 Char1,h41 Char1,H42 Char1,H411 Char1,h42 Char1,H43 Char1,H412 Char1,h411 Char1,H421 Char1"/>
    <w:basedOn w:val="a1"/>
    <w:uiPriority w:val="99"/>
    <w:rPr>
      <w:rFonts w:ascii="Times New Roman" w:hAnsi="Times New Roman" w:cs="Times New Roman"/>
      <w:b/>
      <w:bCs/>
      <w:sz w:val="28"/>
      <w:szCs w:val="28"/>
    </w:rPr>
  </w:style>
  <w:style w:type="paragraph" w:customStyle="1" w:styleId="NormalWeb2">
    <w:name w:val="Normal (Web)2"/>
    <w:basedOn w:val="a0"/>
    <w:uiPriority w:val="99"/>
    <w:pPr>
      <w:numPr>
        <w:numId w:val="17"/>
      </w:numPr>
      <w:suppressAutoHyphens/>
      <w:spacing w:before="280" w:after="280" w:line="240" w:lineRule="auto"/>
      <w:jc w:val="both"/>
    </w:pPr>
    <w:rPr>
      <w:sz w:val="24"/>
      <w:szCs w:val="24"/>
      <w:lang w:val="el-GR" w:eastAsia="zh-CN"/>
    </w:rPr>
  </w:style>
  <w:style w:type="paragraph" w:customStyle="1" w:styleId="bodytext0">
    <w:name w:val="bodytext"/>
    <w:basedOn w:val="a0"/>
    <w:uiPriority w:val="99"/>
    <w:pPr>
      <w:spacing w:before="280" w:after="225" w:line="240" w:lineRule="auto"/>
    </w:pPr>
    <w:rPr>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6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6466-9A1D-4455-BA4B-9CC3B1C7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23</Pages>
  <Words>4906</Words>
  <Characters>26494</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ΕΠΙΧΕΙΡΗΣΙΑΚΟ ΠΡΟΓΡΑΜΜΑ</vt:lpstr>
    </vt:vector>
  </TitlesOfParts>
  <Company>ΣΤΡΑΤΗΓΙΚΟΣ ΣΧΕΔΙΑΣΜΟΣ</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ΕΠΙΧΕΙΡΗΣΙΑΚΟ ΠΡΟΓΡΑΜΜΑ</dc:title>
  <dc:subject/>
  <dc:creator>Α ΦΑΣΗ</dc:creator>
  <cp:keywords/>
  <dc:description/>
  <cp:lastModifiedBy>kokkinidou</cp:lastModifiedBy>
  <cp:revision>6</cp:revision>
  <cp:lastPrinted>2023-03-30T07:23:00Z</cp:lastPrinted>
  <dcterms:created xsi:type="dcterms:W3CDTF">2023-03-30T06:31:00Z</dcterms:created>
  <dcterms:modified xsi:type="dcterms:W3CDTF">2023-03-30T07:29:00Z</dcterms:modified>
</cp:coreProperties>
</file>